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2CDC9" w14:textId="77777777" w:rsidR="00AA0CD1" w:rsidRPr="00880A57" w:rsidRDefault="00AA0CD1" w:rsidP="00AA0CD1">
      <w:pPr>
        <w:pStyle w:val="Titlu1"/>
        <w:rPr>
          <w:rFonts w:cstheme="minorHAnsi"/>
          <w:sz w:val="24"/>
          <w:lang w:val="en-US"/>
        </w:rPr>
      </w:pPr>
      <w:bookmarkStart w:id="0" w:name="_GoBack"/>
      <w:bookmarkEnd w:id="0"/>
      <w:r w:rsidRPr="00880A57">
        <w:rPr>
          <w:rFonts w:cstheme="minorHAnsi"/>
          <w:b w:val="0"/>
          <w:bCs w:val="0"/>
          <w:sz w:val="24"/>
        </w:rPr>
        <w:t>E1.2</w:t>
      </w:r>
      <w:r w:rsidRPr="00880A57">
        <w:rPr>
          <w:rFonts w:cstheme="minorHAnsi"/>
          <w:b w:val="0"/>
          <w:bCs w:val="0"/>
          <w:sz w:val="24"/>
          <w:lang w:val="en-GB"/>
        </w:rPr>
        <w:t>.5</w:t>
      </w:r>
      <w:r w:rsidRPr="00880A57">
        <w:rPr>
          <w:rFonts w:cstheme="minorHAnsi"/>
          <w:b w:val="0"/>
          <w:bCs w:val="0"/>
          <w:sz w:val="24"/>
        </w:rPr>
        <w:t>L FIȘA DE EVALUARE GENERALĂ A PROIECTULUI DR 36 LEADER (</w:t>
      </w:r>
      <w:r w:rsidRPr="00880A57">
        <w:rPr>
          <w:rFonts w:cstheme="minorHAnsi"/>
          <w:sz w:val="24"/>
        </w:rPr>
        <w:t>proiect</w:t>
      </w:r>
      <w:r w:rsidRPr="00880A57">
        <w:rPr>
          <w:rFonts w:cstheme="minorHAnsi"/>
          <w:sz w:val="24"/>
          <w:lang w:val="ro-RO"/>
        </w:rPr>
        <w:t xml:space="preserve">e </w:t>
      </w:r>
      <w:r w:rsidRPr="00880A57">
        <w:rPr>
          <w:rFonts w:cstheme="minorHAnsi"/>
          <w:sz w:val="24"/>
          <w:lang w:val="en-US"/>
        </w:rPr>
        <w:t>mixte – investitii şi servicii)</w:t>
      </w:r>
    </w:p>
    <w:p w14:paraId="58FD7A19" w14:textId="77777777" w:rsidR="00AA0CD1" w:rsidRPr="00880A57" w:rsidRDefault="00AA0CD1" w:rsidP="00AA0CD1">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0F42085F"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p>
    <w:p w14:paraId="7347DE94"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2732CB34" w14:textId="77777777" w:rsidR="00AA0CD1" w:rsidRPr="00880A57" w:rsidRDefault="00AA0CD1" w:rsidP="00AA0CD1">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62AA520B" w14:textId="77777777" w:rsidR="00AA0CD1" w:rsidRPr="00880A57" w:rsidRDefault="00AA0CD1" w:rsidP="00AA0CD1">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B1A6D21" w14:textId="77777777" w:rsidR="00AA0CD1" w:rsidRPr="00880A57" w:rsidRDefault="00AA0CD1" w:rsidP="00AA0CD1">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7FD94B7F"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E325666"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7C296C48"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C2BEF34"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1C849135"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24C366A3"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p>
    <w:p w14:paraId="77454085"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5F2454D3"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3125E9B"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2C40C4B"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618649F"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0D91DA0" w14:textId="77777777" w:rsidR="00AA0CD1" w:rsidRPr="00880A57" w:rsidRDefault="00AA0CD1" w:rsidP="00AA0CD1">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44525253" w14:textId="77777777" w:rsidR="00AA0CD1" w:rsidRPr="00880A57" w:rsidRDefault="00AA0CD1" w:rsidP="00AA0CD1">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68C54908" w14:textId="77777777" w:rsidR="00562B61" w:rsidRDefault="00562B61" w:rsidP="00AA0CD1">
      <w:pPr>
        <w:spacing w:after="0" w:line="240" w:lineRule="auto"/>
        <w:rPr>
          <w:rFonts w:asciiTheme="minorHAnsi" w:hAnsiTheme="minorHAnsi" w:cstheme="minorHAnsi"/>
          <w:sz w:val="24"/>
        </w:rPr>
      </w:pPr>
    </w:p>
    <w:p w14:paraId="4D5C2955" w14:textId="738F9ABC" w:rsidR="00AA0CD1" w:rsidRPr="00880A57" w:rsidRDefault="00AA0CD1" w:rsidP="00AA0CD1">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prin preluarea informațiilor din Cererea de Finanțare- Secțiunile B.1 si B.2)</w:t>
      </w:r>
    </w:p>
    <w:p w14:paraId="20221EF4" w14:textId="77777777" w:rsidR="00AA0CD1" w:rsidRPr="00880A57" w:rsidRDefault="00AA0CD1" w:rsidP="00AA0CD1">
      <w:pPr>
        <w:spacing w:after="0" w:line="240" w:lineRule="auto"/>
        <w:rPr>
          <w:rFonts w:asciiTheme="minorHAnsi" w:hAnsiTheme="minorHAnsi" w:cstheme="minorHAnsi"/>
          <w:sz w:val="24"/>
        </w:rPr>
      </w:pPr>
    </w:p>
    <w:p w14:paraId="2FF37F2E" w14:textId="77777777" w:rsidR="00AA0CD1" w:rsidRPr="00880A57" w:rsidRDefault="00AA0CD1" w:rsidP="00AA0CD1">
      <w:pPr>
        <w:spacing w:after="0" w:line="240" w:lineRule="auto"/>
        <w:rPr>
          <w:rFonts w:asciiTheme="minorHAnsi" w:hAnsiTheme="minorHAnsi" w:cstheme="minorHAnsi"/>
          <w:sz w:val="24"/>
        </w:rPr>
      </w:pPr>
    </w:p>
    <w:p w14:paraId="5478463D" w14:textId="4EB7AB01" w:rsidR="00AA0CD1" w:rsidRPr="004A7485" w:rsidRDefault="00AA0CD1" w:rsidP="00AA0CD1">
      <w:pPr>
        <w:rPr>
          <w:rFonts w:asciiTheme="minorHAnsi" w:hAnsiTheme="minorHAnsi" w:cstheme="minorHAnsi"/>
          <w:b/>
        </w:rPr>
      </w:pPr>
      <w:r w:rsidRPr="00880A57">
        <w:rPr>
          <w:rFonts w:asciiTheme="minorHAnsi" w:hAnsiTheme="minorHAnsi" w:cstheme="minorHAnsi"/>
          <w:b/>
          <w:sz w:val="24"/>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30CB1" w:rsidRPr="00880A57" w14:paraId="39486882" w14:textId="77777777" w:rsidTr="00A2280A">
        <w:tc>
          <w:tcPr>
            <w:tcW w:w="5774" w:type="dxa"/>
          </w:tcPr>
          <w:p w14:paraId="3CE3FF1D" w14:textId="77777777" w:rsidR="00E30CB1" w:rsidRPr="00880A57" w:rsidRDefault="00E30CB1" w:rsidP="00A2280A">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11BEC412"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E74936B"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E30CB1" w:rsidRPr="00880A57" w14:paraId="074B450D" w14:textId="77777777" w:rsidTr="00A2280A">
        <w:tc>
          <w:tcPr>
            <w:tcW w:w="5774" w:type="dxa"/>
          </w:tcPr>
          <w:p w14:paraId="29DE07A3" w14:textId="77777777" w:rsidR="00E30CB1" w:rsidRPr="00880A57" w:rsidRDefault="00E30CB1" w:rsidP="00A2280A">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45D7CBD6" w14:textId="77777777" w:rsidR="00E30CB1" w:rsidRPr="00880A57" w:rsidRDefault="00E30CB1" w:rsidP="00A2280A">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02B39F7F"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3FFA7AF1"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E30CB1" w:rsidRPr="00880A57" w14:paraId="11EB97EE" w14:textId="77777777" w:rsidTr="00A2280A">
        <w:trPr>
          <w:trHeight w:val="443"/>
        </w:trPr>
        <w:tc>
          <w:tcPr>
            <w:tcW w:w="5774" w:type="dxa"/>
          </w:tcPr>
          <w:p w14:paraId="6DA4B180" w14:textId="77777777" w:rsidR="00E30CB1" w:rsidRPr="00880A57" w:rsidRDefault="00E30CB1" w:rsidP="00A2280A">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623A7B07"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88E9B60" w14:textId="77777777" w:rsidR="00E30CB1" w:rsidRPr="00880A57" w:rsidRDefault="00E30CB1" w:rsidP="00A2280A">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75808E8" w14:textId="77777777" w:rsidR="00AA0CD1" w:rsidRPr="00880A57" w:rsidRDefault="00AA0CD1" w:rsidP="00AA0CD1">
      <w:pPr>
        <w:rPr>
          <w:rFonts w:asciiTheme="minorHAnsi" w:hAnsiTheme="minorHAnsi" w:cstheme="minorHAnsi"/>
          <w:b/>
          <w:sz w:val="24"/>
        </w:rPr>
      </w:pPr>
    </w:p>
    <w:p w14:paraId="575A59C3"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4032717F" w14:textId="77777777" w:rsidR="00AA0CD1" w:rsidRPr="00880A57" w:rsidRDefault="00AA0CD1" w:rsidP="00AA0CD1">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1861"/>
        <w:gridCol w:w="558"/>
        <w:gridCol w:w="972"/>
        <w:gridCol w:w="401"/>
      </w:tblGrid>
      <w:tr w:rsidR="00AA0CD1" w:rsidRPr="00880A57" w14:paraId="52402B17" w14:textId="77777777" w:rsidTr="00F21D5F">
        <w:trPr>
          <w:gridAfter w:val="1"/>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38DEF0" w14:textId="77777777" w:rsidR="00AA0CD1" w:rsidRPr="00880A57" w:rsidRDefault="00AA0CD1" w:rsidP="00F21D5F">
            <w:pPr>
              <w:spacing w:before="120" w:after="120" w:line="240" w:lineRule="auto"/>
              <w:rPr>
                <w:rFonts w:asciiTheme="minorHAnsi" w:hAnsiTheme="minorHAnsi" w:cstheme="minorHAnsi"/>
                <w:b/>
                <w:sz w:val="24"/>
              </w:rPr>
            </w:pPr>
          </w:p>
          <w:p w14:paraId="22CD9A2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44A03C90"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t>Verificare efectuată</w:t>
            </w:r>
          </w:p>
        </w:tc>
      </w:tr>
      <w:tr w:rsidR="00AA0CD1" w:rsidRPr="00880A57" w14:paraId="46305F36" w14:textId="77777777" w:rsidTr="00F21D5F">
        <w:trPr>
          <w:gridAfter w:val="1"/>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2C1F5D7" w14:textId="77777777" w:rsidR="00AA0CD1" w:rsidRPr="00880A57" w:rsidRDefault="00AA0CD1" w:rsidP="00F21D5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00DC78"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4A16DD9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6A40775F"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AA0CD1" w:rsidRPr="00880A57" w14:paraId="4AE7B70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8C18371"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asa cum sunt acestia definiti in Fisa interventiei elaborata de </w:t>
            </w:r>
            <w:r w:rsidRPr="00880A57">
              <w:rPr>
                <w:rFonts w:asciiTheme="minorHAnsi" w:eastAsia="Times New Roman" w:hAnsiTheme="minorHAnsi" w:cstheme="minorHAnsi"/>
                <w:b/>
                <w:sz w:val="24"/>
                <w:szCs w:val="24"/>
              </w:rPr>
              <w:t>GAL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DC6450" w14:textId="7777777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0117DF" w14:textId="77777777"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0FD9270"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67564EDF"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3664F6A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EG1.2 Solicitantul</w:t>
            </w:r>
            <w:r w:rsidRPr="00880A57">
              <w:rPr>
                <w:rFonts w:asciiTheme="minorHAnsi" w:eastAsia="Times New Roman" w:hAnsiTheme="minorHAnsi" w:cstheme="minorHAnsi"/>
                <w:b/>
                <w:sz w:val="24"/>
                <w:szCs w:val="24"/>
                <w:lang w:val="en-US"/>
              </w:rPr>
              <w:t xml:space="preserve"> nu</w:t>
            </w:r>
            <w:r w:rsidRPr="00880A57">
              <w:rPr>
                <w:rFonts w:asciiTheme="minorHAnsi" w:hAnsiTheme="minorHAnsi" w:cstheme="minorHAnsi"/>
                <w:b/>
                <w:sz w:val="24"/>
                <w:lang w:val="en-US"/>
              </w:rPr>
              <w:t xml:space="preserve"> este înregistrat în Registrul debitorilor AFIR, atât pentru Programul SAPARD, cât și pentru FEADR şi EURI?</w:t>
            </w:r>
          </w:p>
          <w:p w14:paraId="5A58766F"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0EC45885"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491C7"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94043"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682E9F7"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3B5019CB" w14:textId="77777777" w:rsidTr="00F21D5F">
        <w:trPr>
          <w:gridAfter w:val="1"/>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751C9CF0"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D8F3B"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CC7F1"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4FF258B"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4BCD4C16" w14:textId="77777777" w:rsidTr="00F21D5F">
        <w:trPr>
          <w:gridAfter w:val="1"/>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AFA417D" w14:textId="77777777" w:rsidR="00AA0CD1" w:rsidRPr="00880A57" w:rsidRDefault="00AA0CD1" w:rsidP="00F21D5F">
            <w:pPr>
              <w:spacing w:after="0" w:line="240" w:lineRule="auto"/>
              <w:rPr>
                <w:rFonts w:asciiTheme="minorHAnsi" w:eastAsia="Times New Roman" w:hAnsiTheme="minorHAnsi" w:cstheme="minorHAnsi"/>
                <w:b/>
              </w:rPr>
            </w:pPr>
            <w:r w:rsidRPr="00880A57">
              <w:rPr>
                <w:rFonts w:asciiTheme="minorHAnsi" w:hAnsiTheme="minorHAnsi" w:cstheme="minorHAnsi"/>
                <w:b/>
                <w:sz w:val="24"/>
              </w:rPr>
              <w:t xml:space="preserve">EG 1.4 Solicitantul a respectat condiția de adepune </w:t>
            </w:r>
          </w:p>
          <w:p w14:paraId="3DAF097D" w14:textId="77777777" w:rsidR="00AA0CD1" w:rsidRPr="00880A57" w:rsidRDefault="00AA0CD1" w:rsidP="00F21D5F">
            <w:pPr>
              <w:spacing w:after="0" w:line="240" w:lineRule="auto"/>
              <w:rPr>
                <w:rFonts w:asciiTheme="minorHAnsi" w:hAnsiTheme="minorHAnsi" w:cstheme="minorHAnsi"/>
                <w:b/>
                <w:sz w:val="24"/>
              </w:rPr>
            </w:pPr>
            <w:r w:rsidRPr="00880A57">
              <w:rPr>
                <w:rFonts w:asciiTheme="minorHAnsi" w:hAnsiTheme="minorHAnsi" w:cstheme="minorHAnsi"/>
                <w:b/>
                <w:sz w:val="24"/>
              </w:rPr>
              <w:t>un</w:t>
            </w:r>
            <w:r w:rsidRPr="00880A57">
              <w:rPr>
                <w:rFonts w:asciiTheme="minorHAnsi" w:eastAsia="Times New Roman" w:hAnsiTheme="minorHAnsi" w:cstheme="minorHAnsi"/>
                <w:b/>
              </w:rPr>
              <w:t xml:space="preserve"> singur</w:t>
            </w:r>
            <w:r w:rsidRPr="00880A57">
              <w:rPr>
                <w:rFonts w:asciiTheme="minorHAnsi" w:hAnsiTheme="minorHAnsi" w:cstheme="minorHAnsi"/>
                <w:b/>
              </w:rPr>
              <w:t xml:space="preserve"> </w:t>
            </w:r>
            <w:r w:rsidRPr="00880A57">
              <w:rPr>
                <w:rFonts w:asciiTheme="minorHAnsi" w:hAnsiTheme="minorHAnsi" w:cstheme="minorHAnsi"/>
                <w:b/>
                <w:sz w:val="24"/>
              </w:rPr>
              <w:t>proiect pe o intervenţie din SDL în cadrul aceleiaşi sesiuni lansate de GAL</w:t>
            </w:r>
            <w:r w:rsidRPr="00880A57">
              <w:rPr>
                <w:rFonts w:asciiTheme="minorHAnsi" w:eastAsia="Times New Roman" w:hAnsiTheme="minorHAnsi" w:cstheme="minorHAnsi"/>
                <w:b/>
              </w:rPr>
              <w:t>?</w:t>
            </w:r>
            <w:r w:rsidRPr="00880A57">
              <w:rPr>
                <w:rFonts w:asciiTheme="minorHAnsi" w:hAnsiTheme="minorHAnsi" w:cstheme="minorHAnsi"/>
                <w:b/>
                <w:sz w:val="24"/>
              </w:rPr>
              <w:t xml:space="preserve"> (art. 37 alin.(1) lit.f din HG 1570/2022)</w:t>
            </w:r>
            <w:r w:rsidRPr="00880A57" w:rsidDel="00445125">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0BD946"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9B3C9B"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70C89F"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33421B75" w14:textId="77777777" w:rsidTr="00F21D5F">
        <w:trPr>
          <w:gridAfter w:val="1"/>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DECB70B" w14:textId="013588DA" w:rsidR="00AA0CD1" w:rsidRPr="00880A57" w:rsidRDefault="00AA0CD1" w:rsidP="00F21D5F">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rPr>
              <w:t xml:space="preserve">EG 1.5 Solicitantul nu trebuie să fie în </w:t>
            </w:r>
            <w:r w:rsidRPr="00880A57">
              <w:rPr>
                <w:rFonts w:asciiTheme="minorHAnsi" w:hAnsiTheme="minorHAnsi" w:cstheme="minorHAnsi"/>
                <w:b/>
                <w:sz w:val="24"/>
                <w:lang w:val="en-US"/>
              </w:rPr>
              <w:t xml:space="preserve">insolvenţă, </w:t>
            </w:r>
            <w:r w:rsidRPr="00880A57">
              <w:rPr>
                <w:rFonts w:asciiTheme="minorHAnsi" w:eastAsia="Times New Roman" w:hAnsiTheme="minorHAnsi" w:cstheme="minorHAnsi"/>
                <w:b/>
                <w:sz w:val="24"/>
                <w:szCs w:val="24"/>
                <w:lang w:val="en-US"/>
              </w:rPr>
              <w:t>faliment sau lichidare</w:t>
            </w:r>
            <w:r w:rsidRPr="00880A57">
              <w:rPr>
                <w:rFonts w:asciiTheme="minorHAnsi" w:eastAsia="Times New Roman" w:hAnsiTheme="minorHAnsi" w:cstheme="minorHAnsi"/>
                <w:b/>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36ECAD" w14:textId="3911EE2C" w:rsidR="00AA0CD1" w:rsidRPr="00880A57" w:rsidRDefault="00CC0BD8"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226DDB" w14:textId="7FEADCBB" w:rsidR="00AA0CD1" w:rsidRPr="00880A57" w:rsidRDefault="00CC0BD8"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6DD4F90" w14:textId="6ECCBF38" w:rsidR="00AA0CD1" w:rsidRPr="00CC0BD8" w:rsidRDefault="00AA0CD1" w:rsidP="00CC0BD8">
            <w:pPr>
              <w:spacing w:before="120" w:after="120" w:line="240" w:lineRule="auto"/>
              <w:rPr>
                <w:rFonts w:asciiTheme="minorHAnsi" w:hAnsiTheme="minorHAnsi" w:cstheme="minorHAnsi"/>
                <w:sz w:val="24"/>
              </w:rPr>
            </w:pPr>
          </w:p>
        </w:tc>
      </w:tr>
      <w:tr w:rsidR="00AA0CD1" w:rsidRPr="00880A57" w14:paraId="53136D38" w14:textId="77777777" w:rsidTr="00F21D5F">
        <w:trPr>
          <w:gridAfter w:val="1"/>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0A2430AC" w14:textId="77777777" w:rsidR="00AA0CD1" w:rsidRPr="00880A57" w:rsidRDefault="00AA0CD1" w:rsidP="00F21D5F">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Solicitantul a prezentat dovada cofinanțării private a investiției</w:t>
            </w:r>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prin extras de cont şi/sau contract de credit acordat în vederea implementării proiectului</w:t>
            </w:r>
            <w:r w:rsidRPr="00880A57">
              <w:rPr>
                <w:rFonts w:asciiTheme="minorHAnsi" w:eastAsia="Times New Roman" w:hAnsiTheme="minorHAnsi" w:cstheme="minorHAnsi"/>
                <w:b/>
                <w:lang w:val="en-US"/>
              </w:rPr>
              <w:t>,</w:t>
            </w:r>
            <w:r w:rsidRPr="00880A57">
              <w:rPr>
                <w:rFonts w:asciiTheme="minorHAnsi" w:hAnsiTheme="minorHAnsi" w:cstheme="minorHAnsi"/>
                <w:b/>
                <w:sz w:val="24"/>
                <w:lang w:val="en-US"/>
              </w:rPr>
              <w:t xml:space="preserve"> cu exceptia proiectelor pentru care se aplica o rata de finantare de 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6BEFCE" w14:textId="57FFEE0C"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DB89F4" w14:textId="772816CF"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D48207E" w14:textId="105C1D1A" w:rsidR="00AA0CD1" w:rsidRPr="004A7485" w:rsidRDefault="00AA0CD1" w:rsidP="004A7485">
            <w:pPr>
              <w:pStyle w:val="Listparagraf"/>
              <w:numPr>
                <w:ilvl w:val="0"/>
                <w:numId w:val="17"/>
              </w:numPr>
              <w:spacing w:before="120" w:after="120" w:line="240" w:lineRule="auto"/>
              <w:rPr>
                <w:rFonts w:asciiTheme="minorHAnsi" w:hAnsiTheme="minorHAnsi" w:cstheme="minorHAnsi"/>
                <w:sz w:val="24"/>
              </w:rPr>
            </w:pPr>
          </w:p>
        </w:tc>
      </w:tr>
      <w:tr w:rsidR="00AA0CD1" w:rsidRPr="00880A57" w14:paraId="22663692" w14:textId="77777777" w:rsidTr="00F21D5F">
        <w:trPr>
          <w:gridAfter w:val="1"/>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B51E978"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w:t>
            </w:r>
            <w:r w:rsidRPr="00880A57">
              <w:rPr>
                <w:rFonts w:asciiTheme="minorHAnsi" w:eastAsia="Times New Roman" w:hAnsiTheme="minorHAnsi" w:cstheme="minorHAnsi"/>
                <w:b/>
              </w:rPr>
              <w:t>alte</w:t>
            </w:r>
            <w:r w:rsidRPr="00880A57">
              <w:rPr>
                <w:rFonts w:asciiTheme="minorHAnsi" w:hAnsiTheme="minorHAnsi" w:cstheme="minorHAnsi"/>
                <w:b/>
                <w:sz w:val="24"/>
              </w:rPr>
              <w:t xml:space="preserve"> </w:t>
            </w:r>
            <w:r w:rsidRPr="00880A57">
              <w:rPr>
                <w:rFonts w:asciiTheme="minorHAnsi" w:eastAsia="Times New Roman" w:hAnsiTheme="minorHAnsi" w:cstheme="minorHAnsi"/>
                <w:b/>
              </w:rPr>
              <w:t>cheltuieli finanţate</w:t>
            </w:r>
            <w:r w:rsidRPr="00880A57">
              <w:rPr>
                <w:rFonts w:asciiTheme="minorHAnsi" w:hAnsiTheme="minorHAnsi" w:cstheme="minorHAnsi"/>
                <w:b/>
                <w:sz w:val="24"/>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765832"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222119"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35C98FE"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78BA2F4F" w14:textId="77777777" w:rsidTr="00F21D5F">
        <w:trPr>
          <w:gridAfter w:val="1"/>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64840E7"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r w:rsidRPr="00880A57">
              <w:rPr>
                <w:rFonts w:asciiTheme="minorHAnsi" w:hAnsiTheme="minorHAnsi" w:cstheme="minorHAnsi"/>
                <w:b/>
                <w:sz w:val="24"/>
                <w:lang w:val="en-US"/>
              </w:rPr>
              <w:t xml:space="preserve">Solicitantul nu a </w:t>
            </w:r>
            <w:r w:rsidRPr="00880A57">
              <w:rPr>
                <w:rFonts w:asciiTheme="minorHAnsi" w:hAnsiTheme="minorHAnsi" w:cstheme="minorHAnsi"/>
                <w:b/>
                <w:sz w:val="24"/>
              </w:rPr>
              <w:t xml:space="preserve">creat conditii artificiale </w:t>
            </w:r>
            <w:r w:rsidRPr="00880A57">
              <w:rPr>
                <w:rFonts w:asciiTheme="minorHAnsi" w:hAnsiTheme="minorHAnsi" w:cstheme="minorHAnsi"/>
                <w:b/>
                <w:sz w:val="24"/>
                <w:lang w:val="en-US"/>
              </w:rPr>
              <w:t xml:space="preserve">pentru accesarea sprijinului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EEAACB" w14:textId="38F84F88"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1B1585" w14:textId="0ADF70D5"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9157F1B" w14:textId="0036B94A" w:rsidR="00AA0CD1" w:rsidRPr="004A7485" w:rsidRDefault="00AA0CD1" w:rsidP="004A7485">
            <w:pPr>
              <w:pStyle w:val="Listparagraf"/>
              <w:numPr>
                <w:ilvl w:val="0"/>
                <w:numId w:val="17"/>
              </w:numPr>
              <w:spacing w:before="120" w:after="120" w:line="240" w:lineRule="auto"/>
              <w:rPr>
                <w:rFonts w:asciiTheme="minorHAnsi" w:hAnsiTheme="minorHAnsi" w:cstheme="minorHAnsi"/>
                <w:sz w:val="24"/>
              </w:rPr>
            </w:pPr>
          </w:p>
        </w:tc>
      </w:tr>
      <w:tr w:rsidR="00AA0CD1" w:rsidRPr="00880A57" w14:paraId="3B811A8E" w14:textId="77777777" w:rsidTr="00F21D5F">
        <w:trPr>
          <w:gridAfter w:val="1"/>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9B5D73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F54F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A7F3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A2F168E"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2DF5A2E3" w14:textId="77777777" w:rsidTr="00F21D5F">
        <w:tc>
          <w:tcPr>
            <w:tcW w:w="9886" w:type="dxa"/>
            <w:gridSpan w:val="4"/>
            <w:tcBorders>
              <w:top w:val="single" w:sz="4" w:space="0" w:color="auto"/>
              <w:left w:val="nil"/>
              <w:bottom w:val="single" w:sz="4" w:space="0" w:color="auto"/>
              <w:right w:val="nil"/>
            </w:tcBorders>
          </w:tcPr>
          <w:p w14:paraId="55AD22C6" w14:textId="77777777" w:rsidR="00AA0CD1" w:rsidRPr="00880A57" w:rsidRDefault="00AA0CD1" w:rsidP="00F21D5F">
            <w:pPr>
              <w:spacing w:before="30" w:after="0" w:line="240" w:lineRule="auto"/>
              <w:rPr>
                <w:rFonts w:asciiTheme="minorHAnsi" w:hAnsiTheme="minorHAnsi" w:cstheme="minorHAnsi"/>
                <w:b/>
                <w:sz w:val="24"/>
                <w:u w:val="single"/>
                <w:lang w:val="en-US"/>
              </w:rPr>
            </w:pPr>
          </w:p>
          <w:p w14:paraId="56591FFA" w14:textId="77777777" w:rsidR="00AA0CD1" w:rsidRPr="00880A57" w:rsidRDefault="00AA0CD1" w:rsidP="004A7485">
            <w:pPr>
              <w:spacing w:before="30" w:after="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42C98FB"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414B52D2" w14:textId="77777777" w:rsidTr="00F21D5F">
        <w:trPr>
          <w:gridAfter w:val="1"/>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43769FCD" w14:textId="77777777" w:rsidR="00AA0CD1" w:rsidRPr="00880A57" w:rsidRDefault="00AA0CD1" w:rsidP="00F21D5F">
            <w:pPr>
              <w:spacing w:before="120" w:after="120" w:line="240" w:lineRule="auto"/>
              <w:rPr>
                <w:rFonts w:asciiTheme="minorHAnsi" w:hAnsiTheme="minorHAnsi" w:cstheme="minorHAnsi"/>
                <w:b/>
                <w:sz w:val="24"/>
              </w:rPr>
            </w:pPr>
          </w:p>
          <w:p w14:paraId="38DD644C"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05D95DF"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AA0CD1" w:rsidRPr="00880A57" w14:paraId="711D6DE2" w14:textId="77777777" w:rsidTr="00F21D5F">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01B50EB8" w14:textId="77777777" w:rsidR="00AA0CD1" w:rsidRPr="00880A57" w:rsidRDefault="00AA0CD1" w:rsidP="00F21D5F">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A0266D0"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692EF55B"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14:paraId="498792F4"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4136BF8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110D6FBD"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a prezentat </w:t>
            </w:r>
            <w:r w:rsidRPr="00880A57">
              <w:rPr>
                <w:rFonts w:asciiTheme="minorHAnsi" w:hAnsiTheme="minorHAnsi" w:cstheme="minorHAnsi"/>
              </w:rPr>
              <w:t xml:space="preserve"> </w:t>
            </w:r>
            <w:r w:rsidRPr="00880A57">
              <w:rPr>
                <w:rFonts w:asciiTheme="minorHAnsi" w:hAnsiTheme="minorHAnsi" w:cstheme="minorHAnsi"/>
                <w:b/>
              </w:rPr>
              <w:t>SF/DALI/PT/MJ/CF</w:t>
            </w:r>
            <w:r w:rsidRPr="00880A57">
              <w:rPr>
                <w:rFonts w:asciiTheme="minorHAnsi" w:hAnsiTheme="minorHAnsi" w:cstheme="minorHAnsi"/>
                <w:b/>
                <w:sz w:val="24"/>
              </w:rPr>
              <w:t>in conformitate cu prevederile legale în vigoare si documentele obligatorii aferente imobilului unde se realizeaza investitia</w:t>
            </w:r>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846A3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EBC7E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D60AF6D" w14:textId="77777777" w:rsidR="00AA0CD1" w:rsidRPr="00880A57" w:rsidRDefault="00AA0CD1" w:rsidP="00F21D5F">
            <w:pPr>
              <w:spacing w:before="120" w:after="120" w:line="240" w:lineRule="auto"/>
              <w:rPr>
                <w:rFonts w:asciiTheme="minorHAnsi" w:hAnsiTheme="minorHAnsi" w:cstheme="minorHAnsi"/>
                <w:b/>
                <w:sz w:val="24"/>
              </w:rPr>
            </w:pPr>
          </w:p>
        </w:tc>
      </w:tr>
      <w:tr w:rsidR="00AA0CD1" w:rsidRPr="00880A57" w14:paraId="20A9DC1B"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6C5DF967"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35C51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65D65007"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69C90C8F"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60F3B8FE"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10CC976" w14:textId="77777777" w:rsidR="00AA0CD1" w:rsidRPr="00880A57" w:rsidRDefault="00AA0CD1" w:rsidP="00F21D5F">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62995788" w14:textId="77777777" w:rsidR="00AA0CD1" w:rsidRPr="00880A57" w:rsidDel="00D64F0E" w:rsidRDefault="00AA0CD1" w:rsidP="00AA0CD1">
            <w:pPr>
              <w:numPr>
                <w:ilvl w:val="0"/>
                <w:numId w:val="1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BFE7EE"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0316D8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342B1C0" w14:textId="77777777" w:rsidR="00AA0CD1" w:rsidRPr="00880A57" w:rsidRDefault="00AA0CD1" w:rsidP="00F21D5F">
            <w:pPr>
              <w:spacing w:before="120" w:after="120" w:line="240" w:lineRule="auto"/>
              <w:rPr>
                <w:rFonts w:asciiTheme="minorHAnsi" w:hAnsiTheme="minorHAnsi" w:cstheme="minorHAnsi"/>
                <w:b/>
                <w:sz w:val="24"/>
              </w:rPr>
            </w:pPr>
          </w:p>
        </w:tc>
      </w:tr>
      <w:tr w:rsidR="00AA0CD1" w:rsidRPr="00880A57" w14:paraId="654690F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F6DCAFB" w14:textId="77777777" w:rsidR="00AA0CD1" w:rsidRPr="00880A57" w:rsidRDefault="00AA0CD1" w:rsidP="00F21D5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3. În cazul proiectelor care propun activități neagricole cu scop economic, codul CAEN se încadrează în Anexa </w:t>
            </w:r>
            <w:r w:rsidRPr="00880A57">
              <w:rPr>
                <w:rFonts w:asciiTheme="minorHAnsi" w:hAnsiTheme="minorHAnsi" w:cstheme="minorHAnsi"/>
                <w:b/>
              </w:rPr>
              <w:t>13</w:t>
            </w:r>
            <w:r w:rsidRPr="00880A57">
              <w:rPr>
                <w:rFonts w:asciiTheme="minorHAnsi" w:hAnsiTheme="minorHAnsi" w:cstheme="minorHAnsi"/>
                <w:b/>
                <w:sz w:val="24"/>
              </w:rPr>
              <w:t xml:space="preserve"> – Lista codurilor CAEN aferente activitățilore neagricole eligibile la finanțare în cadrul intervenției DR 36?</w:t>
            </w:r>
            <w:r w:rsidRPr="00880A57">
              <w:rPr>
                <w:rFonts w:asciiTheme="minorHAnsi" w:hAnsiTheme="minorHAnsi" w:cstheme="minorHAnsi"/>
                <w:sz w:val="24"/>
              </w:rPr>
              <w:t xml:space="preserve"> </w:t>
            </w:r>
          </w:p>
          <w:p w14:paraId="2210CA7D" w14:textId="77777777" w:rsidR="00AA0CD1" w:rsidRPr="00880A57" w:rsidRDefault="00AA0CD1" w:rsidP="00F21D5F">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34E5F0" w14:textId="11BAB6B9"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D6621CB" w14:textId="48DE42EF"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22B6174" w14:textId="5A92B2B2" w:rsidR="00AA0CD1" w:rsidRPr="004A7485" w:rsidRDefault="00AA0CD1" w:rsidP="004A7485">
            <w:pPr>
              <w:pStyle w:val="Listparagraf"/>
              <w:numPr>
                <w:ilvl w:val="0"/>
                <w:numId w:val="17"/>
              </w:numPr>
              <w:spacing w:before="120" w:after="120" w:line="240" w:lineRule="auto"/>
              <w:rPr>
                <w:rFonts w:asciiTheme="minorHAnsi" w:hAnsiTheme="minorHAnsi" w:cstheme="minorHAnsi"/>
                <w:b/>
                <w:sz w:val="24"/>
              </w:rPr>
            </w:pPr>
          </w:p>
        </w:tc>
      </w:tr>
      <w:tr w:rsidR="00AA0CD1" w:rsidRPr="00880A57" w14:paraId="7956F162" w14:textId="77777777" w:rsidTr="00F21D5F">
        <w:trPr>
          <w:gridAfter w:val="1"/>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5F33DD78" w14:textId="77777777" w:rsidR="00AA0CD1" w:rsidRPr="00880A57" w:rsidRDefault="00AA0CD1" w:rsidP="00F21D5F">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C435F5"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r w:rsidRPr="00880A57" w:rsidDel="00C669AC">
              <w:rPr>
                <w:rFonts w:asciiTheme="minorHAnsi" w:hAnsiTheme="minorHAnsi" w:cstheme="minorHAnsi"/>
                <w:b/>
                <w:sz w:val="24"/>
                <w:lang w:val="en-US"/>
              </w:rPr>
              <w:t xml:space="preserve"> </w:t>
            </w:r>
          </w:p>
        </w:tc>
      </w:tr>
      <w:tr w:rsidR="00AA0CD1" w:rsidRPr="00880A57" w14:paraId="011F31CB" w14:textId="77777777" w:rsidTr="00F21D5F">
        <w:trPr>
          <w:gridAfter w:val="1"/>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77746B2" w14:textId="77777777" w:rsidR="00AA0CD1" w:rsidRPr="00880A57" w:rsidRDefault="00AA0CD1" w:rsidP="00F21D5F">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DFEB8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5ADA0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A6C204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AA0CD1" w:rsidRPr="00880A57" w14:paraId="39B797F7"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24C5DEBD"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FEAFA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6A5B1D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DA33867"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721C4EB4"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534DC2AF" w14:textId="77777777" w:rsidR="00AA0CD1" w:rsidRPr="00880A57" w:rsidRDefault="00AA0CD1" w:rsidP="00F21D5F">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EG3.2 Investitia propusa este in conformitate cu prevederile legislației în vigoare privind construcţia/modernizarea sau extinderea structurilor de primire turistice cu funcțiuni de cazare sau restaurante clasificate conform Ordinului 65/2013?</w:t>
            </w:r>
            <w:r w:rsidRPr="00880A57">
              <w:rPr>
                <w:rFonts w:asciiTheme="minorHAnsi" w:hAnsiTheme="minorHAnsi" w:cstheme="minorHAnsi"/>
                <w:sz w:val="24"/>
                <w:lang w:val="en-US"/>
              </w:rPr>
              <w:t xml:space="preserve"> - numai pentru proiectele care prevad construcţia/ modernizarea sau extinderea structurilor de primire turistice cu funcțiuni de cazare sau restaurante clasificate conform Ordinului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329940" w14:textId="6D0B66EE"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52E18BF" w14:textId="56C20A21"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7831D3" w14:textId="53EA18B0" w:rsidR="00AA0CD1" w:rsidRPr="004A7485" w:rsidRDefault="00AA0CD1" w:rsidP="004A7485">
            <w:pPr>
              <w:pStyle w:val="Listparagraf"/>
              <w:numPr>
                <w:ilvl w:val="0"/>
                <w:numId w:val="17"/>
              </w:numPr>
              <w:spacing w:before="120" w:after="120" w:line="240" w:lineRule="auto"/>
              <w:rPr>
                <w:rFonts w:asciiTheme="minorHAnsi" w:hAnsiTheme="minorHAnsi" w:cstheme="minorHAnsi"/>
                <w:b/>
                <w:sz w:val="24"/>
              </w:rPr>
            </w:pPr>
          </w:p>
        </w:tc>
      </w:tr>
      <w:tr w:rsidR="00AA0CD1" w:rsidRPr="00880A57" w14:paraId="4AA3486C"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4304548A"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2C036F" w14:textId="342C730B"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B8C6FDF" w14:textId="3660A1D0" w:rsidR="00AA0CD1" w:rsidRPr="00880A57" w:rsidRDefault="00AA0CD1" w:rsidP="00F21D5F">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5ACA0D9" w14:textId="2846359A" w:rsidR="00AA0CD1" w:rsidRPr="004A7485" w:rsidRDefault="00AA0CD1" w:rsidP="004A7485">
            <w:pPr>
              <w:pStyle w:val="Listparagraf"/>
              <w:numPr>
                <w:ilvl w:val="0"/>
                <w:numId w:val="17"/>
              </w:numPr>
              <w:spacing w:before="120" w:after="120" w:line="240" w:lineRule="auto"/>
              <w:rPr>
                <w:rFonts w:asciiTheme="minorHAnsi" w:hAnsiTheme="minorHAnsi" w:cstheme="minorHAnsi"/>
                <w:b/>
                <w:sz w:val="24"/>
              </w:rPr>
            </w:pPr>
          </w:p>
        </w:tc>
      </w:tr>
      <w:tr w:rsidR="00AA0CD1" w:rsidRPr="00880A57" w14:paraId="79B7BBDD" w14:textId="77777777" w:rsidTr="00F21D5F">
        <w:trPr>
          <w:gridAfter w:val="1"/>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751E3BC9"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E88515"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46423C"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67B5D6"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522FC10B" w14:textId="77777777" w:rsidTr="00F21D5F">
        <w:trPr>
          <w:gridAfter w:val="1"/>
          <w:wAfter w:w="463" w:type="dxa"/>
          <w:trHeight w:val="774"/>
        </w:trPr>
        <w:tc>
          <w:tcPr>
            <w:tcW w:w="7366" w:type="dxa"/>
            <w:tcBorders>
              <w:top w:val="single" w:sz="4" w:space="0" w:color="auto"/>
              <w:left w:val="single" w:sz="4" w:space="0" w:color="auto"/>
              <w:right w:val="single" w:sz="4" w:space="0" w:color="auto"/>
            </w:tcBorders>
            <w:shd w:val="clear" w:color="auto" w:fill="B4C6E7" w:themeFill="accent1" w:themeFillTint="66"/>
          </w:tcPr>
          <w:p w14:paraId="18AF076C" w14:textId="77777777" w:rsidR="00AA0CD1" w:rsidRPr="00880A57" w:rsidRDefault="00AA0CD1" w:rsidP="00F21D5F">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Viabilitatea economică/ Necesitatea și oportunitatea investiției (pentru componenta de investiţii a proiectului)</w:t>
            </w:r>
          </w:p>
          <w:p w14:paraId="0DBC70B6"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113CAB9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F909A66"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9801844"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3EDE98F" w14:textId="77777777" w:rsidTr="004A7485">
        <w:trPr>
          <w:gridAfter w:val="1"/>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14:paraId="0D0DA2C2"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Viabilitatea economică a investiției trebuie să fie demonstrată în baza documentației tehnico-economice (pentru beneficiari privati </w:t>
            </w:r>
            <w:r w:rsidRPr="00880A57">
              <w:rPr>
                <w:rFonts w:asciiTheme="minorHAnsi" w:hAnsiTheme="minorHAnsi" w:cstheme="minorHAnsi"/>
                <w:b/>
                <w:sz w:val="24"/>
                <w:lang w:val="en-US"/>
              </w:rPr>
              <w:t>care propun investitii de tip competitiv/economic</w:t>
            </w:r>
            <w:r w:rsidRPr="00880A57">
              <w:rPr>
                <w:rFonts w:asciiTheme="minorHAnsi" w:hAnsiTheme="minorHAnsi" w:cstheme="minorHAnsi"/>
                <w:b/>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29A532" w14:textId="3359FD10" w:rsidR="00AA0CD1" w:rsidRPr="00880A57" w:rsidRDefault="00AA0CD1" w:rsidP="00F21D5F">
            <w:pPr>
              <w:spacing w:before="120" w:after="120" w:line="240" w:lineRule="auto"/>
              <w:rPr>
                <w:rFonts w:asciiTheme="minorHAnsi" w:hAnsiTheme="minorHAnsi" w:cstheme="minorHAnsi"/>
                <w:sz w:val="24"/>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14:paraId="5BB35C42" w14:textId="383DBBCA" w:rsidR="00AA0CD1" w:rsidRPr="00880A57" w:rsidRDefault="00AA0CD1" w:rsidP="00F21D5F">
            <w:pPr>
              <w:spacing w:before="120" w:after="120" w:line="240" w:lineRule="auto"/>
              <w:rPr>
                <w:rFonts w:asciiTheme="minorHAnsi" w:hAnsiTheme="minorHAnsi" w:cstheme="minorHAnsi"/>
                <w:sz w:val="24"/>
                <w:lang w:val="en-US"/>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AE73BCD" w14:textId="1E4E2FFF" w:rsidR="00AA0CD1" w:rsidRPr="004A7485" w:rsidRDefault="00AA0CD1" w:rsidP="004A7485">
            <w:pPr>
              <w:pStyle w:val="Listparagraf"/>
              <w:numPr>
                <w:ilvl w:val="0"/>
                <w:numId w:val="17"/>
              </w:numPr>
              <w:spacing w:before="120" w:after="120" w:line="240" w:lineRule="auto"/>
              <w:rPr>
                <w:rFonts w:asciiTheme="minorHAnsi" w:hAnsiTheme="minorHAnsi" w:cstheme="minorHAnsi"/>
                <w:sz w:val="24"/>
                <w:lang w:val="en-US"/>
              </w:rPr>
            </w:pPr>
          </w:p>
        </w:tc>
      </w:tr>
      <w:tr w:rsidR="00AA0CD1" w:rsidRPr="00880A57" w14:paraId="3769211D" w14:textId="77777777" w:rsidTr="00F21D5F">
        <w:trPr>
          <w:gridAfter w:val="1"/>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14:paraId="3925F4BB"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2A855A"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4A71E2"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4FFE10B"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7E1DBBBC" w14:textId="77777777" w:rsidTr="00F21D5F">
        <w:trPr>
          <w:gridAfter w:val="1"/>
          <w:wAfter w:w="463" w:type="dxa"/>
          <w:trHeight w:val="521"/>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7281F43"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w:t>
            </w:r>
            <w:r w:rsidRPr="00880A57">
              <w:rPr>
                <w:rFonts w:asciiTheme="minorHAnsi" w:hAnsiTheme="minorHAnsi" w:cstheme="minorHAnsi"/>
                <w:b/>
                <w:sz w:val="24"/>
                <w:szCs w:val="24"/>
              </w:rPr>
              <w:t>conditia</w:t>
            </w:r>
            <w:r w:rsidRPr="00880A57">
              <w:rPr>
                <w:rFonts w:asciiTheme="minorHAnsi" w:hAnsiTheme="minorHAnsi" w:cstheme="minorHAnsi"/>
                <w:b/>
              </w:rPr>
              <w:t>conditiile</w:t>
            </w:r>
            <w:r w:rsidRPr="00880A57">
              <w:rPr>
                <w:rFonts w:asciiTheme="minorHAnsi" w:hAnsiTheme="minorHAnsi" w:cstheme="minorHAnsi"/>
                <w:b/>
                <w:sz w:val="24"/>
              </w:rPr>
              <w:t xml:space="preserve"> de acordare a ajutoarelor de minimis? </w:t>
            </w:r>
            <w:r w:rsidRPr="00880A57">
              <w:rPr>
                <w:rFonts w:asciiTheme="minorHAnsi" w:hAnsiTheme="minorHAnsi" w:cstheme="minorHAnsi"/>
                <w:sz w:val="24"/>
              </w:rPr>
              <w:t>(în cazul intervențiilor care fac obiectul respectarii conditiei de minimis)</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3944435A" w14:textId="5DA562B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tcPr>
          <w:p w14:paraId="0AD8B0C3" w14:textId="08025C8E" w:rsidR="00AA0CD1" w:rsidRPr="00880A57" w:rsidRDefault="00AA0CD1" w:rsidP="00F21D5F">
            <w:pPr>
              <w:spacing w:before="120" w:after="120" w:line="240" w:lineRule="auto"/>
              <w:rPr>
                <w:rFonts w:asciiTheme="minorHAnsi" w:eastAsia="Times New Roman"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601CCE2" w14:textId="1E1E35CB" w:rsidR="00AA0CD1" w:rsidRPr="004A7485" w:rsidRDefault="00AA0CD1" w:rsidP="004A7485">
            <w:pPr>
              <w:pStyle w:val="Listparagraf"/>
              <w:numPr>
                <w:ilvl w:val="0"/>
                <w:numId w:val="17"/>
              </w:numPr>
              <w:spacing w:before="120" w:after="120" w:line="240" w:lineRule="auto"/>
              <w:rPr>
                <w:rFonts w:asciiTheme="minorHAnsi" w:eastAsia="Times New Roman" w:hAnsiTheme="minorHAnsi" w:cstheme="minorHAnsi"/>
                <w:b/>
                <w:sz w:val="24"/>
                <w:szCs w:val="24"/>
              </w:rPr>
            </w:pPr>
          </w:p>
        </w:tc>
      </w:tr>
      <w:tr w:rsidR="00AA0CD1" w:rsidRPr="00880A57" w14:paraId="6FB20C9D" w14:textId="77777777" w:rsidTr="00F21D5F">
        <w:trPr>
          <w:gridAfter w:val="1"/>
          <w:wAfter w:w="463" w:type="dxa"/>
          <w:trHeight w:val="719"/>
        </w:trPr>
        <w:tc>
          <w:tcPr>
            <w:tcW w:w="7366" w:type="dxa"/>
            <w:tcBorders>
              <w:top w:val="single" w:sz="4" w:space="0" w:color="auto"/>
              <w:left w:val="single" w:sz="4" w:space="0" w:color="auto"/>
              <w:right w:val="single" w:sz="4" w:space="0" w:color="auto"/>
            </w:tcBorders>
            <w:shd w:val="clear" w:color="auto" w:fill="B4C6E7" w:themeFill="accent1" w:themeFillTint="66"/>
            <w:vAlign w:val="center"/>
          </w:tcPr>
          <w:p w14:paraId="55B81FFE" w14:textId="77777777" w:rsidR="00AA0CD1" w:rsidRPr="00880A57" w:rsidRDefault="00AA0CD1" w:rsidP="00F21D5F">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lastRenderedPageBreak/>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sidRPr="00880A57">
              <w:rPr>
                <w:rFonts w:asciiTheme="minorHAnsi" w:hAnsiTheme="minorHAnsi" w:cstheme="minorHAnsi"/>
                <w:sz w:val="24"/>
                <w:szCs w:val="24"/>
              </w:rPr>
              <w:t>-</w:t>
            </w:r>
            <w:r w:rsidRPr="00880A57">
              <w:rPr>
                <w:rFonts w:asciiTheme="minorHAnsi" w:eastAsia="Times New Roman" w:hAnsiTheme="minorHAnsi" w:cstheme="minorHAnsi"/>
                <w:sz w:val="24"/>
                <w:szCs w:val="24"/>
              </w:rPr>
              <w:t xml:space="preserve"> in cazul proiectelor care propun activității neagricole, solicitanţii eligibili pentru sprijinul financiar nerambursabil sunt micro-întreprinderile şi întreprinderile mici.</w:t>
            </w:r>
            <w:r w:rsidRPr="00880A57">
              <w:rPr>
                <w:rFonts w:asciiTheme="minorHAnsi" w:hAnsiTheme="minorHAnsi" w:cstheme="minorHAnsi"/>
                <w:sz w:val="24"/>
                <w:szCs w:val="24"/>
              </w:rPr>
              <w:t xml:space="preserve"> )</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13B0477E" w14:textId="55D29327" w:rsidR="00AA0CD1" w:rsidRPr="00880A57" w:rsidRDefault="00AA0CD1" w:rsidP="00F21D5F">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B355AF" w14:textId="32C54AC7" w:rsidR="00AA0CD1" w:rsidRPr="00880A57" w:rsidRDefault="00AA0CD1" w:rsidP="00F21D5F">
            <w:pPr>
              <w:spacing w:before="120" w:after="120" w:line="240" w:lineRule="auto"/>
              <w:rPr>
                <w:rFonts w:asciiTheme="minorHAnsi" w:eastAsia="Times New Roman" w:hAnsiTheme="minorHAnsi" w:cstheme="minorHAnsi"/>
                <w:b/>
                <w:sz w:val="24"/>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6EAFB28" w14:textId="2CC8E9FD" w:rsidR="00AA0CD1" w:rsidRPr="004A7485" w:rsidRDefault="00AA0CD1" w:rsidP="004A7485">
            <w:pPr>
              <w:pStyle w:val="Listparagraf"/>
              <w:numPr>
                <w:ilvl w:val="0"/>
                <w:numId w:val="17"/>
              </w:numPr>
              <w:spacing w:before="120" w:after="120" w:line="240" w:lineRule="auto"/>
              <w:rPr>
                <w:rFonts w:asciiTheme="minorHAnsi" w:eastAsia="Times New Roman" w:hAnsiTheme="minorHAnsi" w:cstheme="minorHAnsi"/>
                <w:b/>
                <w:sz w:val="24"/>
                <w:szCs w:val="24"/>
              </w:rPr>
            </w:pPr>
          </w:p>
        </w:tc>
      </w:tr>
      <w:tr w:rsidR="00AA0CD1" w:rsidRPr="00880A57" w14:paraId="70249725" w14:textId="77777777" w:rsidTr="00F21D5F">
        <w:trPr>
          <w:gridAfter w:val="1"/>
          <w:wAfter w:w="463" w:type="dxa"/>
          <w:trHeight w:val="488"/>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1C9AD022"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lang w:val="en-US"/>
              </w:rPr>
              <w:t>EG 7 Solicitantul demonstrează în cererea de finanțare, prin activitățile propuse și resursele umane alocate pentru realizarea acestora, oportunitatea și necesitatea proiectului (pentru componenta de servicii a proiectului).</w:t>
            </w:r>
          </w:p>
        </w:tc>
        <w:tc>
          <w:tcPr>
            <w:tcW w:w="2287" w:type="dxa"/>
            <w:tcBorders>
              <w:top w:val="single" w:sz="4" w:space="0" w:color="auto"/>
              <w:left w:val="single" w:sz="4" w:space="0" w:color="auto"/>
              <w:bottom w:val="single" w:sz="4" w:space="0" w:color="auto"/>
              <w:right w:val="single" w:sz="4" w:space="0" w:color="auto"/>
            </w:tcBorders>
            <w:shd w:val="clear" w:color="auto" w:fill="auto"/>
            <w:vAlign w:val="center"/>
          </w:tcPr>
          <w:p w14:paraId="7A2F6DCF"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89486A7"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4FE703C"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248FA4BF" w14:textId="77777777" w:rsidTr="00F21D5F">
        <w:trPr>
          <w:gridAfter w:val="1"/>
          <w:wAfter w:w="463" w:type="dxa"/>
          <w:trHeight w:val="433"/>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46C74F1E"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EG 8 Solicitantul are prevăzut în obiectul de activitate activități specifice domeniului (pentru componenta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6733024B"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EBF3A1"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8EE2F0C"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610883C2" w14:textId="77777777" w:rsidTr="00F21D5F">
        <w:trPr>
          <w:gridAfter w:val="1"/>
          <w:wAfter w:w="463" w:type="dxa"/>
          <w:trHeight w:val="53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35AFEE82"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 xml:space="preserve">EG 9 Solicitantul dispune de capacitate tehnică și financiară necesare derulării activităților </w:t>
            </w:r>
            <w:r w:rsidRPr="00880A57">
              <w:rPr>
                <w:rFonts w:asciiTheme="minorHAnsi" w:eastAsia="Times New Roman" w:hAnsiTheme="minorHAnsi" w:cstheme="minorHAnsi"/>
                <w:b/>
                <w:sz w:val="24"/>
                <w:szCs w:val="24"/>
                <w:lang w:val="en-US"/>
              </w:rPr>
              <w:t>specifice</w:t>
            </w:r>
            <w:r w:rsidRPr="00880A57">
              <w:rPr>
                <w:rFonts w:asciiTheme="minorHAnsi" w:hAnsiTheme="minorHAnsi" w:cstheme="minorHAnsi"/>
                <w:b/>
                <w:sz w:val="24"/>
                <w:lang w:val="en-US"/>
              </w:rPr>
              <w:t xml:space="preserve">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395DB0C4"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A532A3D"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3885A99"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3270CE3" w14:textId="77777777" w:rsidTr="00F21D5F">
        <w:trPr>
          <w:gridAfter w:val="1"/>
          <w:wAfter w:w="463" w:type="dxa"/>
          <w:trHeight w:val="54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CA9B394" w14:textId="7DCFCF5C" w:rsidR="00AA0CD1" w:rsidRPr="00A87965" w:rsidRDefault="00AA0CD1" w:rsidP="00A87965">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10 Solicitantul dispune de personal calificat, propriu sau cooptat în domeniu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455B36B1"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74DFCF1"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5ED7ED1"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280EBD7B" w14:textId="77777777" w:rsidTr="00F21D5F">
        <w:trPr>
          <w:gridAfter w:val="1"/>
          <w:wAfter w:w="463" w:type="dxa"/>
          <w:trHeight w:val="611"/>
        </w:trPr>
        <w:tc>
          <w:tcPr>
            <w:tcW w:w="7366" w:type="dxa"/>
            <w:tcBorders>
              <w:top w:val="single" w:sz="4" w:space="0" w:color="auto"/>
              <w:left w:val="single" w:sz="4" w:space="0" w:color="auto"/>
              <w:right w:val="single" w:sz="4" w:space="0" w:color="auto"/>
            </w:tcBorders>
            <w:shd w:val="clear" w:color="auto" w:fill="C5E0B3" w:themeFill="accent6" w:themeFillTint="66"/>
            <w:vAlign w:val="center"/>
          </w:tcPr>
          <w:p w14:paraId="6C264F0E" w14:textId="77777777" w:rsidR="00AA0CD1" w:rsidRPr="00880A57" w:rsidRDefault="00AA0CD1" w:rsidP="00F21D5F">
            <w:pPr>
              <w:tabs>
                <w:tab w:val="left" w:pos="284"/>
              </w:tabs>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EG 11 Grupul țintă respectă condițiile de eligibilitate și este format din persoane care își desfășoară activitatea sau au domiciliul pe teritoriul GAL (pentru componenta de servicii a proiectului).</w:t>
            </w:r>
          </w:p>
        </w:tc>
        <w:tc>
          <w:tcPr>
            <w:tcW w:w="2287" w:type="dxa"/>
            <w:tcBorders>
              <w:top w:val="single" w:sz="4" w:space="0" w:color="auto"/>
              <w:left w:val="single" w:sz="4" w:space="0" w:color="auto"/>
              <w:bottom w:val="single" w:sz="4" w:space="0" w:color="auto"/>
              <w:right w:val="single" w:sz="4" w:space="0" w:color="auto"/>
            </w:tcBorders>
            <w:vAlign w:val="center"/>
          </w:tcPr>
          <w:p w14:paraId="14B3D030"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tcPr>
          <w:p w14:paraId="51467DE7"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858F72A"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r w:rsidR="00AA0CD1" w:rsidRPr="00880A57" w14:paraId="612AC91D" w14:textId="77777777" w:rsidTr="00F21D5F">
        <w:trPr>
          <w:gridAfter w:val="1"/>
          <w:wAfter w:w="463" w:type="dxa"/>
          <w:trHeight w:val="419"/>
        </w:trPr>
        <w:tc>
          <w:tcPr>
            <w:tcW w:w="7366" w:type="dxa"/>
            <w:tcBorders>
              <w:left w:val="single" w:sz="4" w:space="0" w:color="auto"/>
              <w:bottom w:val="single" w:sz="4" w:space="0" w:color="auto"/>
              <w:right w:val="single" w:sz="4" w:space="0" w:color="auto"/>
            </w:tcBorders>
            <w:shd w:val="clear" w:color="auto" w:fill="C5E0B3" w:themeFill="accent6" w:themeFillTint="66"/>
            <w:vAlign w:val="center"/>
          </w:tcPr>
          <w:p w14:paraId="5887EC80"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12 Solicitantul și-a luat angajamentul că va valorifica, disemina, promova către publicul larg rezultatele obținute în urma implementării proiectului (materiale rezultate: ex. studiu, monografie, album, broșură, film etc.)?- </w:t>
            </w:r>
            <w:r w:rsidRPr="00880A57">
              <w:rPr>
                <w:rFonts w:asciiTheme="minorHAnsi" w:eastAsia="Times New Roman" w:hAnsiTheme="minorHAnsi" w:cstheme="minorHAnsi"/>
                <w:sz w:val="24"/>
                <w:szCs w:val="24"/>
                <w:lang w:val="en-US"/>
              </w:rPr>
              <w:t>doar pentru proiectele care prevăd acțiuni de promovare a patrimoniului in cadrul componentei de servicii a proiectului)</w:t>
            </w:r>
          </w:p>
        </w:tc>
        <w:tc>
          <w:tcPr>
            <w:tcW w:w="709" w:type="dxa"/>
            <w:tcBorders>
              <w:top w:val="single" w:sz="4" w:space="0" w:color="auto"/>
              <w:left w:val="single" w:sz="4" w:space="0" w:color="auto"/>
              <w:bottom w:val="single" w:sz="4" w:space="0" w:color="auto"/>
              <w:right w:val="single" w:sz="4" w:space="0" w:color="auto"/>
            </w:tcBorders>
            <w:vAlign w:val="center"/>
          </w:tcPr>
          <w:p w14:paraId="7188DC0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6D6669"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41FEA5C8"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AA0CD1" w:rsidRPr="00880A57" w14:paraId="0ECBCF91" w14:textId="77777777" w:rsidTr="00F21D5F">
        <w:trPr>
          <w:gridAfter w:val="1"/>
          <w:wAfter w:w="463" w:type="dxa"/>
          <w:trHeight w:val="437"/>
        </w:trPr>
        <w:tc>
          <w:tcPr>
            <w:tcW w:w="7366" w:type="dxa"/>
            <w:tcBorders>
              <w:left w:val="single" w:sz="4" w:space="0" w:color="auto"/>
              <w:bottom w:val="single" w:sz="4" w:space="0" w:color="auto"/>
              <w:right w:val="single" w:sz="4" w:space="0" w:color="auto"/>
            </w:tcBorders>
            <w:shd w:val="clear" w:color="auto" w:fill="C5E0B3" w:themeFill="accent6" w:themeFillTint="66"/>
          </w:tcPr>
          <w:p w14:paraId="4172471C" w14:textId="77777777" w:rsidR="00AA0CD1" w:rsidRPr="00880A57" w:rsidRDefault="00AA0CD1" w:rsidP="00F21D5F">
            <w:pPr>
              <w:tabs>
                <w:tab w:val="left" w:pos="284"/>
              </w:tabs>
              <w:spacing w:before="120" w:after="120" w:line="240" w:lineRule="auto"/>
              <w:jc w:val="both"/>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 xml:space="preserve">EG 13 Există un Program de promovare care include un plan de informare defalcat pe acțiuni, mijloace, perioade și activități de promovare cu rezultate scontate pentru proiectul depus?- </w:t>
            </w:r>
            <w:r w:rsidRPr="00880A57">
              <w:rPr>
                <w:rFonts w:asciiTheme="minorHAnsi" w:eastAsia="Times New Roman" w:hAnsiTheme="minorHAnsi" w:cstheme="minorHAnsi"/>
                <w:sz w:val="24"/>
                <w:szCs w:val="24"/>
                <w:lang w:val="en-US"/>
              </w:rPr>
              <w:t>doar pentru proiectele care prevăd activități de informare și promovare a unor produse/ servicii</w:t>
            </w:r>
          </w:p>
        </w:tc>
        <w:tc>
          <w:tcPr>
            <w:tcW w:w="709" w:type="dxa"/>
            <w:tcBorders>
              <w:top w:val="single" w:sz="4" w:space="0" w:color="auto"/>
              <w:left w:val="single" w:sz="4" w:space="0" w:color="auto"/>
              <w:bottom w:val="single" w:sz="4" w:space="0" w:color="auto"/>
              <w:right w:val="single" w:sz="4" w:space="0" w:color="auto"/>
            </w:tcBorders>
            <w:vAlign w:val="center"/>
          </w:tcPr>
          <w:p w14:paraId="581ED463" w14:textId="77777777" w:rsidR="00AA0CD1" w:rsidRPr="00880A57" w:rsidRDefault="00AA0CD1" w:rsidP="00F21D5F">
            <w:pPr>
              <w:spacing w:before="120" w:after="120" w:line="240" w:lineRule="auto"/>
              <w:rPr>
                <w:rFonts w:asciiTheme="minorHAnsi" w:hAnsiTheme="minorHAnsi" w:cstheme="minorHAnsi"/>
                <w:b/>
                <w:sz w:val="24"/>
              </w:rPr>
            </w:pPr>
            <w:r w:rsidRPr="00880A57">
              <w:rPr>
                <w:rFonts w:asciiTheme="minorHAnsi" w:eastAsia="Times New Roman" w:hAnsiTheme="minorHAnsi" w:cstheme="minorHAnsi"/>
                <w:b/>
                <w:sz w:val="24"/>
                <w:szCs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1C6C44A"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1651B0F" w14:textId="77777777" w:rsidR="00AA0CD1" w:rsidRPr="00880A57" w:rsidRDefault="00AA0CD1" w:rsidP="00F21D5F">
            <w:pPr>
              <w:spacing w:before="120" w:after="120" w:line="240" w:lineRule="auto"/>
              <w:rPr>
                <w:rFonts w:asciiTheme="minorHAnsi" w:eastAsia="Times New Roman" w:hAnsiTheme="minorHAnsi" w:cstheme="minorHAnsi"/>
                <w:b/>
                <w:sz w:val="24"/>
                <w:szCs w:val="24"/>
              </w:rPr>
            </w:pPr>
            <w:r w:rsidRPr="00880A57">
              <w:rPr>
                <w:rFonts w:asciiTheme="minorHAnsi" w:eastAsia="Times New Roman" w:hAnsiTheme="minorHAnsi" w:cstheme="minorHAnsi"/>
                <w:b/>
                <w:sz w:val="24"/>
                <w:szCs w:val="24"/>
              </w:rPr>
              <w:sym w:font="Wingdings" w:char="F06F"/>
            </w:r>
          </w:p>
        </w:tc>
      </w:tr>
    </w:tbl>
    <w:p w14:paraId="3BE69B3C" w14:textId="77777777" w:rsidR="00AA0CD1" w:rsidRPr="00880A57" w:rsidRDefault="00AA0CD1" w:rsidP="00AA0CD1">
      <w:pPr>
        <w:spacing w:before="120" w:after="120" w:line="240" w:lineRule="auto"/>
        <w:jc w:val="both"/>
        <w:rPr>
          <w:rFonts w:asciiTheme="minorHAnsi" w:hAnsiTheme="minorHAnsi" w:cstheme="minorHAnsi"/>
          <w:b/>
          <w:i/>
          <w:sz w:val="24"/>
          <w:lang w:val="en-US"/>
        </w:rPr>
      </w:pPr>
    </w:p>
    <w:p w14:paraId="18DE110F" w14:textId="77777777" w:rsidR="00AA0CD1" w:rsidRPr="00880A57" w:rsidRDefault="00AA0CD1" w:rsidP="00AA0CD1">
      <w:pPr>
        <w:spacing w:before="120" w:after="120" w:line="240" w:lineRule="auto"/>
        <w:jc w:val="both"/>
        <w:rPr>
          <w:rFonts w:asciiTheme="minorHAnsi" w:eastAsia="Times New Roman" w:hAnsiTheme="minorHAnsi" w:cstheme="minorHAnsi"/>
          <w:b/>
          <w:sz w:val="24"/>
          <w:szCs w:val="24"/>
          <w:lang w:val="en-US"/>
        </w:rPr>
      </w:pPr>
    </w:p>
    <w:p w14:paraId="1A413223" w14:textId="77777777" w:rsidR="00AA0CD1" w:rsidRPr="00880A57" w:rsidRDefault="00AA0CD1" w:rsidP="00AA0CD1">
      <w:pPr>
        <w:spacing w:before="120" w:after="120" w:line="240" w:lineRule="auto"/>
        <w:jc w:val="both"/>
        <w:rPr>
          <w:rFonts w:asciiTheme="minorHAnsi" w:eastAsia="Times New Roman" w:hAnsiTheme="minorHAnsi" w:cstheme="minorHAnsi"/>
          <w:b/>
          <w:sz w:val="24"/>
          <w:szCs w:val="24"/>
          <w:lang w:val="en-US"/>
        </w:rPr>
      </w:pPr>
    </w:p>
    <w:p w14:paraId="522D1958" w14:textId="77777777" w:rsidR="00AA0CD1" w:rsidRPr="00880A57" w:rsidRDefault="00AA0CD1" w:rsidP="00AA0CD1">
      <w:pPr>
        <w:spacing w:before="120" w:after="120" w:line="240" w:lineRule="auto"/>
        <w:jc w:val="both"/>
        <w:rPr>
          <w:rFonts w:asciiTheme="minorHAnsi" w:hAnsiTheme="minorHAnsi" w:cstheme="minorHAnsi"/>
          <w:b/>
          <w:i/>
          <w:sz w:val="24"/>
          <w:lang w:val="en-US"/>
        </w:rPr>
      </w:pPr>
      <w:r w:rsidRPr="00880A57">
        <w:rPr>
          <w:rFonts w:asciiTheme="minorHAnsi" w:hAnsiTheme="minorHAnsi" w:cstheme="minorHAnsi"/>
          <w:b/>
          <w:sz w:val="24"/>
          <w:lang w:val="en-US"/>
        </w:rPr>
        <w:lastRenderedPageBreak/>
        <w:t xml:space="preserve">D. Verificare buget  in conformitate cu prevederile fisei DR 36-LEADER, prevederile PNS aplicabile costurilor eligibile/ neeligibile si  prevederile R2115/ 2021 </w:t>
      </w:r>
      <w:r w:rsidRPr="00880A57">
        <w:rPr>
          <w:rFonts w:asciiTheme="minorHAnsi" w:eastAsia="Times New Roman" w:hAnsiTheme="minorHAnsi" w:cstheme="minorHAnsi"/>
          <w:b/>
          <w:sz w:val="24"/>
          <w:szCs w:val="24"/>
          <w:lang w:val="en-US"/>
        </w:rPr>
        <w:t xml:space="preserve"> (pentru componenta de investitii si componenta de servicii)</w:t>
      </w:r>
    </w:p>
    <w:p w14:paraId="27321A64"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szCs w:val="24"/>
        </w:rPr>
        <w:t xml:space="preserve">D1 - Intensitatea sprijinului </w:t>
      </w:r>
    </w:p>
    <w:p w14:paraId="482B2480"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 xml:space="preserve">                                                                                                                                                                                                                                                                                                                                        D1.1 Procentul aferent intensității aferente componentei de investitii din Cererea de Finanțare </w:t>
      </w:r>
    </w:p>
    <w:p w14:paraId="3A2428DA" w14:textId="77777777" w:rsidR="00AA0CD1" w:rsidRPr="00880A57" w:rsidRDefault="00AA0CD1" w:rsidP="00AA0CD1">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84011AF"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AA0CD1" w:rsidRPr="00880A57" w14:paraId="4A749ACB" w14:textId="77777777" w:rsidTr="00F21D5F">
        <w:tc>
          <w:tcPr>
            <w:tcW w:w="4781" w:type="dxa"/>
          </w:tcPr>
          <w:p w14:paraId="6CF31BEC"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5831329"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5082F16C" w14:textId="77777777" w:rsidR="00AA0CD1" w:rsidRPr="00880A57" w:rsidRDefault="00AA0CD1" w:rsidP="00F21D5F">
            <w:pPr>
              <w:jc w:val="center"/>
              <w:rPr>
                <w:rFonts w:asciiTheme="minorHAnsi" w:hAnsiTheme="minorHAnsi" w:cstheme="minorHAnsi"/>
                <w:b/>
              </w:rPr>
            </w:pPr>
          </w:p>
        </w:tc>
      </w:tr>
      <w:tr w:rsidR="00AA0CD1" w:rsidRPr="00880A57" w14:paraId="07597976" w14:textId="77777777" w:rsidTr="00F21D5F">
        <w:tc>
          <w:tcPr>
            <w:tcW w:w="4781" w:type="dxa"/>
          </w:tcPr>
          <w:p w14:paraId="7663406C" w14:textId="77777777" w:rsidR="00AA0CD1" w:rsidRPr="00880A57" w:rsidRDefault="00AA0CD1" w:rsidP="00F21D5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8AB77E7" w14:textId="77777777" w:rsidR="00AA0CD1" w:rsidRPr="00880A57" w:rsidRDefault="00AA0CD1" w:rsidP="00F21D5F">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4523BEBF" w14:textId="77777777" w:rsidR="00AA0CD1" w:rsidRPr="00880A57" w:rsidRDefault="00AA0CD1" w:rsidP="00F21D5F">
            <w:pPr>
              <w:jc w:val="center"/>
              <w:rPr>
                <w:rFonts w:asciiTheme="minorHAnsi" w:hAnsiTheme="minorHAnsi" w:cstheme="minorHAnsi"/>
                <w:b/>
              </w:rPr>
            </w:pPr>
          </w:p>
        </w:tc>
      </w:tr>
    </w:tbl>
    <w:p w14:paraId="0E954FB4"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lang w:val="en-US"/>
        </w:rPr>
      </w:pPr>
    </w:p>
    <w:p w14:paraId="111F69D6" w14:textId="77777777" w:rsidR="00AA0CD1" w:rsidRPr="00880A57" w:rsidRDefault="00AA0CD1" w:rsidP="00AA0CD1">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AA0CD1" w:rsidRPr="00880A57" w14:paraId="426053DE" w14:textId="77777777" w:rsidTr="00F21D5F">
        <w:tc>
          <w:tcPr>
            <w:tcW w:w="4673" w:type="dxa"/>
          </w:tcPr>
          <w:p w14:paraId="7D2BE81E" w14:textId="77777777" w:rsidR="00AA0CD1" w:rsidRPr="00880A57" w:rsidRDefault="00AA0CD1" w:rsidP="00F21D5F">
            <w:pPr>
              <w:spacing w:before="120" w:after="120" w:line="240" w:lineRule="auto"/>
              <w:jc w:val="both"/>
              <w:rPr>
                <w:rFonts w:asciiTheme="minorHAnsi" w:hAnsiTheme="minorHAnsi" w:cstheme="minorHAnsi"/>
                <w:sz w:val="24"/>
                <w:szCs w:val="24"/>
              </w:rPr>
            </w:pPr>
          </w:p>
        </w:tc>
        <w:tc>
          <w:tcPr>
            <w:tcW w:w="2126" w:type="dxa"/>
          </w:tcPr>
          <w:p w14:paraId="1874BBA4" w14:textId="77777777" w:rsidR="00AA0CD1" w:rsidRPr="00880A57" w:rsidRDefault="00AA0CD1" w:rsidP="00F21D5F">
            <w:pPr>
              <w:spacing w:before="120" w:after="120" w:line="240" w:lineRule="auto"/>
              <w:jc w:val="both"/>
              <w:rPr>
                <w:rFonts w:asciiTheme="minorHAnsi" w:hAnsiTheme="minorHAnsi" w:cstheme="minorHAnsi"/>
                <w:sz w:val="24"/>
                <w:szCs w:val="24"/>
              </w:rPr>
            </w:pPr>
          </w:p>
        </w:tc>
        <w:tc>
          <w:tcPr>
            <w:tcW w:w="1985" w:type="dxa"/>
          </w:tcPr>
          <w:p w14:paraId="514F360E"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1418" w:type="dxa"/>
            <w:gridSpan w:val="2"/>
          </w:tcPr>
          <w:p w14:paraId="66D988C1"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AA0CD1" w:rsidRPr="00880A57" w14:paraId="3FE26703" w14:textId="77777777" w:rsidTr="00F21D5F">
        <w:tc>
          <w:tcPr>
            <w:tcW w:w="4673" w:type="dxa"/>
          </w:tcPr>
          <w:p w14:paraId="047E39E1"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97F1220"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1AE747F8"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35C0AFC3"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3C23AE4C" w14:textId="77777777" w:rsidR="00AA0CD1" w:rsidRPr="00880A57" w:rsidRDefault="00AA0CD1" w:rsidP="00F21D5F">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A0CD1" w:rsidRPr="00880A57" w14:paraId="3954750A" w14:textId="77777777" w:rsidTr="00F21D5F">
        <w:tc>
          <w:tcPr>
            <w:tcW w:w="4673" w:type="dxa"/>
          </w:tcPr>
          <w:p w14:paraId="6B96A9EA"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0E016F52"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8185343"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083F0D3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5EA51E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C82794D" w14:textId="77777777" w:rsidTr="00F21D5F">
        <w:tc>
          <w:tcPr>
            <w:tcW w:w="4673" w:type="dxa"/>
          </w:tcPr>
          <w:p w14:paraId="781AD8F8"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3902A83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5FC2537"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252C83A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7C35AE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0761072" w14:textId="77777777" w:rsidTr="00F21D5F">
        <w:tc>
          <w:tcPr>
            <w:tcW w:w="4673" w:type="dxa"/>
          </w:tcPr>
          <w:p w14:paraId="147459B7"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4EA273A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93CCEE0"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CD93A19"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49698E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D256F08" w14:textId="77777777" w:rsidTr="00F21D5F">
        <w:tc>
          <w:tcPr>
            <w:tcW w:w="4673" w:type="dxa"/>
          </w:tcPr>
          <w:p w14:paraId="5C61B68F"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2BA5814A"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075DB899"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17F685A"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FD302F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114152C4" w14:textId="77777777" w:rsidTr="00F21D5F">
        <w:tc>
          <w:tcPr>
            <w:tcW w:w="4673" w:type="dxa"/>
          </w:tcPr>
          <w:p w14:paraId="002173D5"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1E655167"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FF0978A"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3BF2570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B02B0B1"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12DB612C" w14:textId="77777777" w:rsidTr="00F21D5F">
        <w:tc>
          <w:tcPr>
            <w:tcW w:w="4673" w:type="dxa"/>
          </w:tcPr>
          <w:p w14:paraId="1210E23A"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2CC3875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642AE366"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5C62AA0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020BC0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59CF2DDE" w14:textId="77777777" w:rsidTr="00F21D5F">
        <w:tc>
          <w:tcPr>
            <w:tcW w:w="4673" w:type="dxa"/>
          </w:tcPr>
          <w:p w14:paraId="052B80AC"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70F3F5FC"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A30CAE4"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1CE480E5"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5319288"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09111B7D" w14:textId="77777777" w:rsidTr="00F21D5F">
        <w:tc>
          <w:tcPr>
            <w:tcW w:w="4673" w:type="dxa"/>
          </w:tcPr>
          <w:p w14:paraId="7C1F7BE8"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EE16073"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73E0EA5"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72C494DF"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A903368"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AA0CD1" w:rsidRPr="00880A57" w14:paraId="06577D15" w14:textId="77777777" w:rsidTr="00F21D5F">
        <w:tc>
          <w:tcPr>
            <w:tcW w:w="4673" w:type="dxa"/>
          </w:tcPr>
          <w:p w14:paraId="705843E1"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0530F4CB"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22BD282" w14:textId="77777777" w:rsidR="00AA0CD1" w:rsidRPr="00880A57" w:rsidRDefault="00AA0CD1" w:rsidP="00F21D5F">
            <w:pPr>
              <w:spacing w:before="120" w:after="120" w:line="240" w:lineRule="auto"/>
              <w:jc w:val="center"/>
              <w:rPr>
                <w:rFonts w:asciiTheme="minorHAnsi" w:hAnsiTheme="minorHAnsi" w:cstheme="minorHAnsi"/>
                <w:b/>
                <w:sz w:val="24"/>
                <w:szCs w:val="24"/>
              </w:rPr>
            </w:pPr>
          </w:p>
        </w:tc>
        <w:tc>
          <w:tcPr>
            <w:tcW w:w="709" w:type="dxa"/>
          </w:tcPr>
          <w:p w14:paraId="26379900" w14:textId="77777777" w:rsidR="00AA0CD1" w:rsidRPr="00880A57" w:rsidRDefault="00AA0CD1" w:rsidP="00F21D5F">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DF54B53" w14:textId="77777777" w:rsidR="00AA0CD1" w:rsidRPr="00880A57" w:rsidRDefault="00AA0CD1" w:rsidP="00F21D5F">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65663E82" w14:textId="77777777" w:rsidR="00AA0CD1" w:rsidRPr="00880A57" w:rsidRDefault="00AA0CD1" w:rsidP="00AA0CD1">
      <w:pPr>
        <w:rPr>
          <w:rFonts w:asciiTheme="minorHAnsi" w:hAnsiTheme="minorHAnsi" w:cstheme="minorHAnsi"/>
          <w:b/>
          <w:sz w:val="24"/>
          <w:szCs w:val="24"/>
        </w:rPr>
      </w:pPr>
    </w:p>
    <w:p w14:paraId="1E78DDB1" w14:textId="77777777" w:rsidR="00AA0CD1" w:rsidRPr="00880A57" w:rsidRDefault="00AA0CD1" w:rsidP="00AA0CD1">
      <w:pPr>
        <w:rPr>
          <w:rFonts w:asciiTheme="minorHAnsi" w:hAnsiTheme="minorHAnsi" w:cstheme="minorHAnsi"/>
          <w:b/>
          <w:sz w:val="24"/>
          <w:szCs w:val="24"/>
        </w:rPr>
      </w:pPr>
    </w:p>
    <w:p w14:paraId="1DDD8853"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D1.2 Intensitatea sprijinului este de până la 100%, cu o valoare maximă nerambursabilă de 200.000 euro/proiect (pentru componenta de servicii a proiectului).</w:t>
      </w:r>
    </w:p>
    <w:p w14:paraId="56C39465" w14:textId="77777777" w:rsidR="00AA0CD1" w:rsidRPr="00880A57" w:rsidRDefault="00AA0CD1" w:rsidP="00AA0CD1">
      <w:pPr>
        <w:rPr>
          <w:rFonts w:asciiTheme="minorHAnsi" w:hAnsiTheme="minorHAnsi" w:cstheme="minorHAnsi"/>
          <w:b/>
          <w:sz w:val="24"/>
          <w:szCs w:val="24"/>
        </w:rPr>
      </w:pPr>
    </w:p>
    <w:p w14:paraId="2820C208" w14:textId="77777777" w:rsidR="00AA0CD1" w:rsidRPr="00880A57" w:rsidRDefault="00AA0CD1" w:rsidP="00AA0CD1">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criteriile a si b  privind procentul aferent intensității sumei alocate investitiilor si serviciilor din proiect </w:t>
      </w:r>
    </w:p>
    <w:tbl>
      <w:tblPr>
        <w:tblStyle w:val="Tabelgril"/>
        <w:tblW w:w="0" w:type="auto"/>
        <w:tblLook w:val="04A0" w:firstRow="1" w:lastRow="0" w:firstColumn="1" w:lastColumn="0" w:noHBand="0" w:noVBand="1"/>
      </w:tblPr>
      <w:tblGrid>
        <w:gridCol w:w="4781"/>
        <w:gridCol w:w="4782"/>
      </w:tblGrid>
      <w:tr w:rsidR="00AA0CD1" w:rsidRPr="00880A57" w14:paraId="07498251" w14:textId="77777777" w:rsidTr="00F21D5F">
        <w:tc>
          <w:tcPr>
            <w:tcW w:w="4781" w:type="dxa"/>
          </w:tcPr>
          <w:p w14:paraId="0BC0707F"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70A86577"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AA0CD1" w:rsidRPr="00880A57" w14:paraId="37BB589E" w14:textId="77777777" w:rsidTr="00F21D5F">
        <w:tc>
          <w:tcPr>
            <w:tcW w:w="4781" w:type="dxa"/>
          </w:tcPr>
          <w:p w14:paraId="2A19091C"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1D7F4D0B" w14:textId="77777777" w:rsidR="00AA0CD1" w:rsidRPr="00880A57" w:rsidRDefault="00AA0CD1" w:rsidP="00F21D5F">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29437307" w14:textId="77777777" w:rsidR="00AA0CD1" w:rsidRPr="00880A57" w:rsidRDefault="00AA0CD1" w:rsidP="00AA0CD1">
      <w:pPr>
        <w:rPr>
          <w:rFonts w:asciiTheme="minorHAnsi" w:hAnsiTheme="minorHAnsi" w:cstheme="minorHAnsi"/>
          <w:b/>
          <w:sz w:val="24"/>
          <w:szCs w:val="24"/>
        </w:rPr>
      </w:pPr>
    </w:p>
    <w:p w14:paraId="1BA08DEA"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Observații expert.........</w:t>
      </w:r>
    </w:p>
    <w:p w14:paraId="79711096" w14:textId="77777777" w:rsidR="00AA0CD1" w:rsidRPr="00880A57" w:rsidRDefault="00AA0CD1" w:rsidP="00AA0CD1">
      <w:pPr>
        <w:rPr>
          <w:rFonts w:asciiTheme="minorHAnsi" w:hAnsiTheme="minorHAnsi" w:cstheme="minorHAnsi"/>
          <w:b/>
          <w:sz w:val="24"/>
          <w:szCs w:val="24"/>
        </w:rPr>
      </w:pPr>
      <w:r w:rsidRPr="00880A57">
        <w:rPr>
          <w:rFonts w:asciiTheme="minorHAnsi" w:hAnsiTheme="minorHAnsi" w:cstheme="minorHAnsi"/>
          <w:b/>
          <w:sz w:val="24"/>
          <w:szCs w:val="24"/>
        </w:rPr>
        <w:t>D2. Verificare efectiva a bugetului indicativ, inclusiv a cheltuielilor eligibile/ neeligibile</w:t>
      </w:r>
    </w:p>
    <w:p w14:paraId="01964EBF" w14:textId="77777777" w:rsidR="00AA0CD1" w:rsidRPr="00880A57" w:rsidRDefault="00AA0CD1" w:rsidP="00AA0CD1">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D2.1. -  Verificare efectiva a bugetului indicativ conform HG 907/2016, inclusiv a cheltuielilor eligibile/ neeligibile </w:t>
      </w:r>
      <w:r w:rsidRPr="00880A57">
        <w:rPr>
          <w:rFonts w:asciiTheme="minorHAnsi" w:hAnsiTheme="minorHAnsi" w:cstheme="minorHAnsi"/>
          <w:b/>
          <w:sz w:val="24"/>
        </w:rPr>
        <w:t>(pentru componenta de investiţii a proiectului)</w:t>
      </w:r>
    </w:p>
    <w:p w14:paraId="7E57996C" w14:textId="77777777" w:rsidR="00AA0CD1" w:rsidRPr="00880A57" w:rsidRDefault="00AA0CD1" w:rsidP="00AA0CD1">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01A5D29A" w14:textId="77777777" w:rsidR="00AA0CD1" w:rsidRPr="00880A57" w:rsidRDefault="00AA0CD1" w:rsidP="00AA0CD1">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47"/>
        <w:gridCol w:w="439"/>
        <w:gridCol w:w="728"/>
        <w:gridCol w:w="658"/>
        <w:gridCol w:w="518"/>
        <w:gridCol w:w="469"/>
      </w:tblGrid>
      <w:tr w:rsidR="00AA0CD1" w:rsidRPr="00880A57" w14:paraId="5311CA50" w14:textId="77777777" w:rsidTr="00F21D5F">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518D2174"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2E49523C"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4DE486BC" w14:textId="77777777" w:rsidR="00AA0CD1" w:rsidRPr="00880A57" w:rsidRDefault="00AA0CD1" w:rsidP="00F21D5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A0CD1" w:rsidRPr="00880A57" w14:paraId="3C57339B"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6C8B4E1B"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374042FE" w14:textId="77777777" w:rsidR="00AA0CD1" w:rsidRPr="00880A57" w:rsidRDefault="00AA0CD1" w:rsidP="00F21D5F">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3756D46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191E595E"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A0CD1" w:rsidRPr="00880A57" w14:paraId="564DA159"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78638D95"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1E3B89E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6D258D9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54B51E8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436066D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455815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3F4F0A5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r>
      <w:tr w:rsidR="00AA0CD1" w:rsidRPr="00880A57" w14:paraId="25BF375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B33AE1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08A9C11C"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7361F741"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10577FA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07C84FFC"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2AB119C4"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673635EA"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r>
      <w:tr w:rsidR="00AA0CD1" w:rsidRPr="00880A57" w14:paraId="13DB9E56"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3B9C1B8"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8497885" w14:textId="77777777" w:rsidR="00AA0CD1" w:rsidRPr="00880A57" w:rsidRDefault="00AA0CD1" w:rsidP="00F21D5F">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5A18DDD"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11CC2164" w14:textId="77777777" w:rsidR="00AA0CD1" w:rsidRPr="00880A57" w:rsidRDefault="00AA0CD1" w:rsidP="00F21D5F">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5F29C574"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6088E1F5"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7E5166A4" w14:textId="77777777" w:rsidR="00AA0CD1" w:rsidRPr="00880A57" w:rsidRDefault="00AA0CD1" w:rsidP="00F21D5F">
            <w:pPr>
              <w:jc w:val="right"/>
              <w:rPr>
                <w:rFonts w:asciiTheme="minorHAnsi" w:hAnsiTheme="minorHAnsi" w:cstheme="minorHAnsi"/>
                <w:b/>
                <w:sz w:val="24"/>
              </w:rPr>
            </w:pPr>
          </w:p>
        </w:tc>
      </w:tr>
      <w:tr w:rsidR="00AA0CD1" w:rsidRPr="00880A57" w14:paraId="1C92A56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B560D5A" w14:textId="77777777" w:rsidR="00AA0CD1" w:rsidRPr="00880A57" w:rsidRDefault="00AA0CD1" w:rsidP="00F21D5F">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F4B13CE" w14:textId="77777777" w:rsidR="00AA0CD1" w:rsidRPr="00880A57" w:rsidRDefault="00AA0CD1" w:rsidP="00F21D5F">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5E43A511" w14:textId="77777777" w:rsidR="00AA0CD1" w:rsidRPr="00880A57" w:rsidRDefault="00AA0CD1" w:rsidP="00F21D5F">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64207835" w14:textId="77777777" w:rsidR="00AA0CD1" w:rsidRPr="00880A57" w:rsidRDefault="00AA0CD1" w:rsidP="00F21D5F">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4CB06CD5" w14:textId="77777777" w:rsidR="00AA0CD1" w:rsidRPr="00880A57" w:rsidRDefault="00AA0CD1" w:rsidP="00F21D5F">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74C1094" w14:textId="77777777" w:rsidR="00AA0CD1" w:rsidRPr="00880A57" w:rsidRDefault="00AA0CD1" w:rsidP="00F21D5F">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2C24D881" w14:textId="77777777" w:rsidR="00AA0CD1" w:rsidRPr="00880A57" w:rsidRDefault="00AA0CD1" w:rsidP="00F21D5F">
            <w:pPr>
              <w:jc w:val="right"/>
              <w:rPr>
                <w:rFonts w:asciiTheme="minorHAnsi" w:hAnsiTheme="minorHAnsi" w:cstheme="minorHAnsi"/>
                <w:sz w:val="24"/>
                <w:lang w:val="fr-FR"/>
              </w:rPr>
            </w:pPr>
          </w:p>
        </w:tc>
      </w:tr>
      <w:tr w:rsidR="00AA0CD1" w:rsidRPr="00880A57" w14:paraId="4556392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0E13B43"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1BAB4C1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1591C9A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4F28662"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371A083D"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CBACD3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55EEA7B" w14:textId="77777777" w:rsidR="00AA0CD1" w:rsidRPr="00880A57" w:rsidRDefault="00AA0CD1" w:rsidP="00F21D5F">
            <w:pPr>
              <w:jc w:val="right"/>
              <w:rPr>
                <w:rFonts w:asciiTheme="minorHAnsi" w:hAnsiTheme="minorHAnsi" w:cstheme="minorHAnsi"/>
                <w:sz w:val="24"/>
                <w:lang w:val="it-IT"/>
              </w:rPr>
            </w:pPr>
          </w:p>
        </w:tc>
      </w:tr>
      <w:tr w:rsidR="00AA0CD1" w:rsidRPr="00880A57" w14:paraId="6699517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7DAE65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43C4077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25EB12D"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15BFE27E"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7D60B8C3"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29D0B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CEEE50" w14:textId="77777777" w:rsidR="00AA0CD1" w:rsidRPr="00880A57" w:rsidRDefault="00AA0CD1" w:rsidP="00F21D5F">
            <w:pPr>
              <w:jc w:val="right"/>
              <w:rPr>
                <w:rFonts w:asciiTheme="minorHAnsi" w:hAnsiTheme="minorHAnsi" w:cstheme="minorHAnsi"/>
                <w:sz w:val="24"/>
              </w:rPr>
            </w:pPr>
          </w:p>
        </w:tc>
      </w:tr>
      <w:tr w:rsidR="00AA0CD1" w:rsidRPr="00880A57" w14:paraId="54952AC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2D77AB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3F8B2CDF"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59454CEA"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52A4880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0D040270"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DDE40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25D6916" w14:textId="77777777" w:rsidR="00AA0CD1" w:rsidRPr="00880A57" w:rsidRDefault="00AA0CD1" w:rsidP="00F21D5F">
            <w:pPr>
              <w:jc w:val="right"/>
              <w:rPr>
                <w:rFonts w:asciiTheme="minorHAnsi" w:hAnsiTheme="minorHAnsi" w:cstheme="minorHAnsi"/>
                <w:sz w:val="24"/>
              </w:rPr>
            </w:pPr>
          </w:p>
        </w:tc>
      </w:tr>
      <w:tr w:rsidR="00AA0CD1" w:rsidRPr="00880A57" w14:paraId="44B1CA54" w14:textId="77777777" w:rsidTr="00F21D5F">
        <w:trPr>
          <w:trHeight w:val="450"/>
        </w:trPr>
        <w:tc>
          <w:tcPr>
            <w:tcW w:w="3259" w:type="pct"/>
            <w:tcBorders>
              <w:top w:val="nil"/>
              <w:left w:val="single" w:sz="8" w:space="0" w:color="008080"/>
              <w:bottom w:val="single" w:sz="4" w:space="0" w:color="008080"/>
              <w:right w:val="nil"/>
            </w:tcBorders>
            <w:vAlign w:val="center"/>
            <w:hideMark/>
          </w:tcPr>
          <w:p w14:paraId="79965667"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177D9CEA"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8F97B46"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25FB0419"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9D8FA7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040E6B39"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38342D12" w14:textId="77777777" w:rsidR="00AA0CD1" w:rsidRPr="00880A57" w:rsidRDefault="00AA0CD1" w:rsidP="00F21D5F">
            <w:pPr>
              <w:jc w:val="right"/>
              <w:rPr>
                <w:rFonts w:asciiTheme="minorHAnsi" w:hAnsiTheme="minorHAnsi" w:cstheme="minorHAnsi"/>
                <w:b/>
                <w:sz w:val="24"/>
                <w:lang w:val="it-IT"/>
              </w:rPr>
            </w:pPr>
          </w:p>
        </w:tc>
      </w:tr>
      <w:tr w:rsidR="00AA0CD1" w:rsidRPr="00880A57" w14:paraId="5E2ED169" w14:textId="77777777" w:rsidTr="00F21D5F">
        <w:trPr>
          <w:trHeight w:val="266"/>
        </w:trPr>
        <w:tc>
          <w:tcPr>
            <w:tcW w:w="3259" w:type="pct"/>
            <w:tcBorders>
              <w:top w:val="nil"/>
              <w:left w:val="single" w:sz="8" w:space="0" w:color="008080"/>
              <w:bottom w:val="single" w:sz="4" w:space="0" w:color="008080"/>
              <w:right w:val="nil"/>
            </w:tcBorders>
            <w:hideMark/>
          </w:tcPr>
          <w:p w14:paraId="73ABDA9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22EDF082"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1D30654C"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64AAE5AE"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0B3A3295"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52B346F5"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42B6141F" w14:textId="77777777" w:rsidR="00AA0CD1" w:rsidRPr="00880A57" w:rsidRDefault="00AA0CD1" w:rsidP="00F21D5F">
            <w:pPr>
              <w:jc w:val="right"/>
              <w:rPr>
                <w:rFonts w:asciiTheme="minorHAnsi" w:hAnsiTheme="minorHAnsi" w:cstheme="minorHAnsi"/>
                <w:b/>
                <w:sz w:val="24"/>
                <w:lang w:val="it-IT"/>
              </w:rPr>
            </w:pPr>
          </w:p>
        </w:tc>
      </w:tr>
      <w:tr w:rsidR="00AA0CD1" w:rsidRPr="00880A57" w14:paraId="456ADB29"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4524956A"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2784EF68"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31E131D6"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741BC68"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FE59735"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5E6934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9AD38DA" w14:textId="77777777" w:rsidR="00AA0CD1" w:rsidRPr="00880A57" w:rsidRDefault="00AA0CD1" w:rsidP="00F21D5F">
            <w:pPr>
              <w:jc w:val="right"/>
              <w:rPr>
                <w:rFonts w:asciiTheme="minorHAnsi" w:hAnsiTheme="minorHAnsi" w:cstheme="minorHAnsi"/>
                <w:b/>
                <w:sz w:val="24"/>
              </w:rPr>
            </w:pPr>
          </w:p>
        </w:tc>
      </w:tr>
      <w:tr w:rsidR="00AA0CD1" w:rsidRPr="00880A57" w14:paraId="55668E8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2F66972D"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0DC266A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5E9BFB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236C59D3"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EBEA9D4"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385EA01"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36F06DA" w14:textId="77777777" w:rsidR="00AA0CD1" w:rsidRPr="00880A57" w:rsidRDefault="00AA0CD1" w:rsidP="00F21D5F">
            <w:pPr>
              <w:jc w:val="right"/>
              <w:rPr>
                <w:rFonts w:asciiTheme="minorHAnsi" w:hAnsiTheme="minorHAnsi" w:cstheme="minorHAnsi"/>
                <w:b/>
                <w:sz w:val="24"/>
              </w:rPr>
            </w:pPr>
          </w:p>
        </w:tc>
      </w:tr>
      <w:tr w:rsidR="00AA0CD1" w:rsidRPr="00880A57" w14:paraId="4718CD9E"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5A7750E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2E685330"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34C3007"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CDB6358"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77F08E7"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7F8548E6"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74AAE98" w14:textId="77777777" w:rsidR="00AA0CD1" w:rsidRPr="00880A57" w:rsidRDefault="00AA0CD1" w:rsidP="00F21D5F">
            <w:pPr>
              <w:jc w:val="right"/>
              <w:rPr>
                <w:rFonts w:asciiTheme="minorHAnsi" w:hAnsiTheme="minorHAnsi" w:cstheme="minorHAnsi"/>
                <w:b/>
                <w:sz w:val="24"/>
              </w:rPr>
            </w:pPr>
          </w:p>
        </w:tc>
      </w:tr>
      <w:tr w:rsidR="00AA0CD1" w:rsidRPr="00880A57" w14:paraId="422A9146"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1D94FC6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77A45C6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777AAD57"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858EA9A"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462CE37F"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32058E7"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AFF609F" w14:textId="77777777" w:rsidR="00AA0CD1" w:rsidRPr="00880A57" w:rsidRDefault="00AA0CD1" w:rsidP="00F21D5F">
            <w:pPr>
              <w:jc w:val="right"/>
              <w:rPr>
                <w:rFonts w:asciiTheme="minorHAnsi" w:hAnsiTheme="minorHAnsi" w:cstheme="minorHAnsi"/>
                <w:b/>
                <w:sz w:val="24"/>
              </w:rPr>
            </w:pPr>
          </w:p>
        </w:tc>
      </w:tr>
      <w:tr w:rsidR="00AA0CD1" w:rsidRPr="00880A57" w14:paraId="059CB586" w14:textId="77777777" w:rsidTr="00F21D5F">
        <w:trPr>
          <w:trHeight w:val="244"/>
        </w:trPr>
        <w:tc>
          <w:tcPr>
            <w:tcW w:w="3259" w:type="pct"/>
            <w:tcBorders>
              <w:top w:val="nil"/>
              <w:left w:val="single" w:sz="8" w:space="0" w:color="008080"/>
              <w:bottom w:val="single" w:sz="4" w:space="0" w:color="008080"/>
              <w:right w:val="nil"/>
            </w:tcBorders>
            <w:noWrap/>
            <w:vAlign w:val="bottom"/>
            <w:hideMark/>
          </w:tcPr>
          <w:p w14:paraId="7613F84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7728B16D"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F2BA9B1"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919D851"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F8CA6B7"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1E4AE1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CF7B30C" w14:textId="77777777" w:rsidR="00AA0CD1" w:rsidRPr="00880A57" w:rsidRDefault="00AA0CD1" w:rsidP="00F21D5F">
            <w:pPr>
              <w:jc w:val="right"/>
              <w:rPr>
                <w:rFonts w:asciiTheme="minorHAnsi" w:hAnsiTheme="minorHAnsi" w:cstheme="minorHAnsi"/>
                <w:b/>
                <w:sz w:val="24"/>
              </w:rPr>
            </w:pPr>
          </w:p>
        </w:tc>
      </w:tr>
      <w:tr w:rsidR="00AA0CD1" w:rsidRPr="00880A57" w14:paraId="2CC76B31" w14:textId="77777777" w:rsidTr="00F21D5F">
        <w:trPr>
          <w:trHeight w:val="337"/>
        </w:trPr>
        <w:tc>
          <w:tcPr>
            <w:tcW w:w="3259" w:type="pct"/>
            <w:tcBorders>
              <w:top w:val="nil"/>
              <w:left w:val="single" w:sz="8" w:space="0" w:color="008080"/>
              <w:bottom w:val="single" w:sz="4" w:space="0" w:color="008080"/>
              <w:right w:val="nil"/>
            </w:tcBorders>
            <w:vAlign w:val="center"/>
            <w:hideMark/>
          </w:tcPr>
          <w:p w14:paraId="67EC77D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75BE9313"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B1D388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B0ECAB2"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182C9D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186C36E"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1A0429E1" w14:textId="77777777" w:rsidR="00AA0CD1" w:rsidRPr="00880A57" w:rsidRDefault="00AA0CD1" w:rsidP="00F21D5F">
            <w:pPr>
              <w:jc w:val="right"/>
              <w:rPr>
                <w:rFonts w:asciiTheme="minorHAnsi" w:hAnsiTheme="minorHAnsi" w:cstheme="minorHAnsi"/>
                <w:sz w:val="24"/>
                <w:lang w:val="it-IT"/>
              </w:rPr>
            </w:pPr>
          </w:p>
        </w:tc>
      </w:tr>
      <w:tr w:rsidR="00AA0CD1" w:rsidRPr="00880A57" w14:paraId="488452E6" w14:textId="77777777" w:rsidTr="00F21D5F">
        <w:trPr>
          <w:trHeight w:val="259"/>
        </w:trPr>
        <w:tc>
          <w:tcPr>
            <w:tcW w:w="3259" w:type="pct"/>
            <w:tcBorders>
              <w:top w:val="nil"/>
              <w:left w:val="single" w:sz="8" w:space="0" w:color="008080"/>
              <w:bottom w:val="single" w:sz="4" w:space="0" w:color="008080"/>
              <w:right w:val="nil"/>
            </w:tcBorders>
            <w:vAlign w:val="center"/>
            <w:hideMark/>
          </w:tcPr>
          <w:p w14:paraId="7967F11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lastRenderedPageBreak/>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23990BB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1628DBF"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CE4A94E"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401C2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58415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7399E8E" w14:textId="77777777" w:rsidR="00AA0CD1" w:rsidRPr="00880A57" w:rsidRDefault="00AA0CD1" w:rsidP="00F21D5F">
            <w:pPr>
              <w:jc w:val="right"/>
              <w:rPr>
                <w:rFonts w:asciiTheme="minorHAnsi" w:hAnsiTheme="minorHAnsi" w:cstheme="minorHAnsi"/>
                <w:sz w:val="24"/>
              </w:rPr>
            </w:pPr>
          </w:p>
        </w:tc>
      </w:tr>
      <w:tr w:rsidR="00AA0CD1" w:rsidRPr="00880A57" w14:paraId="73C4481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76D2CEE"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261651A"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D706A96" w14:textId="77777777" w:rsidR="00AA0CD1" w:rsidRPr="00880A57" w:rsidRDefault="00AA0CD1" w:rsidP="00F21D5F">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5CB5FC05"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C922BA6" w14:textId="77777777" w:rsidR="00AA0CD1" w:rsidRPr="00880A57" w:rsidRDefault="00AA0CD1" w:rsidP="00F21D5F">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1EA1655C"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0BA3D09" w14:textId="77777777" w:rsidR="00AA0CD1" w:rsidRPr="00880A57" w:rsidRDefault="00AA0CD1" w:rsidP="00F21D5F">
            <w:pPr>
              <w:jc w:val="right"/>
              <w:rPr>
                <w:rFonts w:asciiTheme="minorHAnsi" w:hAnsiTheme="minorHAnsi" w:cstheme="minorHAnsi"/>
                <w:sz w:val="24"/>
                <w:lang w:val="pt-BR"/>
              </w:rPr>
            </w:pPr>
          </w:p>
        </w:tc>
      </w:tr>
      <w:tr w:rsidR="00AA0CD1" w:rsidRPr="00880A57" w14:paraId="7371F4C6"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0EF26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74751A2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B7821E1"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AB89013"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57C12D9"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3EC08E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11DE8A0" w14:textId="77777777" w:rsidR="00AA0CD1" w:rsidRPr="00880A57" w:rsidRDefault="00AA0CD1" w:rsidP="00F21D5F">
            <w:pPr>
              <w:jc w:val="right"/>
              <w:rPr>
                <w:rFonts w:asciiTheme="minorHAnsi" w:hAnsiTheme="minorHAnsi" w:cstheme="minorHAnsi"/>
                <w:sz w:val="24"/>
              </w:rPr>
            </w:pPr>
          </w:p>
        </w:tc>
      </w:tr>
      <w:tr w:rsidR="00AA0CD1" w:rsidRPr="00880A57" w14:paraId="7A72E55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5C8480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F80939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2AB716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62A834A"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7FB85EC"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4D98F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6F2C4C1" w14:textId="77777777" w:rsidR="00AA0CD1" w:rsidRPr="00880A57" w:rsidRDefault="00AA0CD1" w:rsidP="00F21D5F">
            <w:pPr>
              <w:jc w:val="right"/>
              <w:rPr>
                <w:rFonts w:asciiTheme="minorHAnsi" w:hAnsiTheme="minorHAnsi" w:cstheme="minorHAnsi"/>
                <w:sz w:val="24"/>
              </w:rPr>
            </w:pPr>
          </w:p>
        </w:tc>
      </w:tr>
      <w:tr w:rsidR="00AA0CD1" w:rsidRPr="00880A57" w14:paraId="37AA0CD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4D55AE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80C319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6D7757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2C29A51"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A6FCE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2740FDD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356E55F" w14:textId="77777777" w:rsidR="00AA0CD1" w:rsidRPr="00880A57" w:rsidRDefault="00AA0CD1" w:rsidP="00F21D5F">
            <w:pPr>
              <w:jc w:val="right"/>
              <w:rPr>
                <w:rFonts w:asciiTheme="minorHAnsi" w:hAnsiTheme="minorHAnsi" w:cstheme="minorHAnsi"/>
                <w:sz w:val="24"/>
              </w:rPr>
            </w:pPr>
          </w:p>
        </w:tc>
      </w:tr>
      <w:tr w:rsidR="00AA0CD1" w:rsidRPr="00880A57" w14:paraId="03D4E41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1BB1E60"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288F7EE"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B9C41F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49CB9FD"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B97FD8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40E6A725"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BA714C6" w14:textId="77777777" w:rsidR="00AA0CD1" w:rsidRPr="00880A57" w:rsidRDefault="00AA0CD1" w:rsidP="00F21D5F">
            <w:pPr>
              <w:jc w:val="right"/>
              <w:rPr>
                <w:rFonts w:asciiTheme="minorHAnsi" w:hAnsiTheme="minorHAnsi" w:cstheme="minorHAnsi"/>
                <w:sz w:val="24"/>
              </w:rPr>
            </w:pPr>
          </w:p>
        </w:tc>
      </w:tr>
      <w:tr w:rsidR="00AA0CD1" w:rsidRPr="00880A57" w14:paraId="5F174E3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93E4EFF"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066958E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284DF67"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E7B367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7E4D749"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123C88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4D01DE3" w14:textId="77777777" w:rsidR="00AA0CD1" w:rsidRPr="00880A57" w:rsidRDefault="00AA0CD1" w:rsidP="00F21D5F">
            <w:pPr>
              <w:jc w:val="right"/>
              <w:rPr>
                <w:rFonts w:asciiTheme="minorHAnsi" w:hAnsiTheme="minorHAnsi" w:cstheme="minorHAnsi"/>
                <w:sz w:val="24"/>
              </w:rPr>
            </w:pPr>
          </w:p>
        </w:tc>
      </w:tr>
      <w:tr w:rsidR="00AA0CD1" w:rsidRPr="00880A57" w14:paraId="7579D63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C1FF85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186ADB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6C43C3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614632C3"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D16528E"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3C6A0B1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B396F90" w14:textId="77777777" w:rsidR="00AA0CD1" w:rsidRPr="00880A57" w:rsidRDefault="00AA0CD1" w:rsidP="00F21D5F">
            <w:pPr>
              <w:jc w:val="right"/>
              <w:rPr>
                <w:rFonts w:asciiTheme="minorHAnsi" w:hAnsiTheme="minorHAnsi" w:cstheme="minorHAnsi"/>
                <w:sz w:val="24"/>
              </w:rPr>
            </w:pPr>
          </w:p>
        </w:tc>
      </w:tr>
      <w:tr w:rsidR="00AA0CD1" w:rsidRPr="00880A57" w14:paraId="2332234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E1B827F"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06A3AD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660623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1AA4811E"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3FA2B06"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F5157D4"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EA320E8" w14:textId="77777777" w:rsidR="00AA0CD1" w:rsidRPr="00880A57" w:rsidRDefault="00AA0CD1" w:rsidP="00F21D5F">
            <w:pPr>
              <w:jc w:val="right"/>
              <w:rPr>
                <w:rFonts w:asciiTheme="minorHAnsi" w:hAnsiTheme="minorHAnsi" w:cstheme="minorHAnsi"/>
                <w:sz w:val="24"/>
              </w:rPr>
            </w:pPr>
          </w:p>
        </w:tc>
      </w:tr>
      <w:tr w:rsidR="00AA0CD1" w:rsidRPr="00880A57" w14:paraId="3CEBA24C"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580EB3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DCD215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185819D"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9CA50E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18EAB33"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494A91FA"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CCF047A" w14:textId="77777777" w:rsidR="00AA0CD1" w:rsidRPr="00880A57" w:rsidRDefault="00AA0CD1" w:rsidP="00F21D5F">
            <w:pPr>
              <w:jc w:val="right"/>
              <w:rPr>
                <w:rFonts w:asciiTheme="minorHAnsi" w:hAnsiTheme="minorHAnsi" w:cstheme="minorHAnsi"/>
                <w:sz w:val="24"/>
              </w:rPr>
            </w:pPr>
          </w:p>
        </w:tc>
      </w:tr>
      <w:tr w:rsidR="00AA0CD1" w:rsidRPr="00880A57" w14:paraId="1AF13776"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6BE1F9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6CFBA5B"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A2CF33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097CAEF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F506BCF"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B449B4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2059350" w14:textId="77777777" w:rsidR="00AA0CD1" w:rsidRPr="00880A57" w:rsidRDefault="00AA0CD1" w:rsidP="00F21D5F">
            <w:pPr>
              <w:jc w:val="right"/>
              <w:rPr>
                <w:rFonts w:asciiTheme="minorHAnsi" w:hAnsiTheme="minorHAnsi" w:cstheme="minorHAnsi"/>
                <w:sz w:val="24"/>
              </w:rPr>
            </w:pPr>
          </w:p>
        </w:tc>
      </w:tr>
      <w:tr w:rsidR="00AA0CD1" w:rsidRPr="00880A57" w14:paraId="3B176817"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2E963B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EA31FA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301F7AD"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D876F8E"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FCF6DE8"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B8368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D1072F8" w14:textId="77777777" w:rsidR="00AA0CD1" w:rsidRPr="00880A57" w:rsidRDefault="00AA0CD1" w:rsidP="00F21D5F">
            <w:pPr>
              <w:jc w:val="right"/>
              <w:rPr>
                <w:rFonts w:asciiTheme="minorHAnsi" w:hAnsiTheme="minorHAnsi" w:cstheme="minorHAnsi"/>
                <w:sz w:val="24"/>
              </w:rPr>
            </w:pPr>
          </w:p>
        </w:tc>
      </w:tr>
      <w:tr w:rsidR="00AA0CD1" w:rsidRPr="00880A57" w14:paraId="19518B81" w14:textId="77777777" w:rsidTr="00F21D5F">
        <w:trPr>
          <w:trHeight w:val="255"/>
        </w:trPr>
        <w:tc>
          <w:tcPr>
            <w:tcW w:w="3259" w:type="pct"/>
            <w:tcBorders>
              <w:top w:val="nil"/>
              <w:left w:val="single" w:sz="8" w:space="0" w:color="008080"/>
              <w:bottom w:val="single" w:sz="4" w:space="0" w:color="auto"/>
              <w:right w:val="nil"/>
            </w:tcBorders>
            <w:vAlign w:val="center"/>
            <w:hideMark/>
          </w:tcPr>
          <w:p w14:paraId="0C01059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E400D0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1A41A974"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40E990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1F11DC9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B47688B"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D824302" w14:textId="77777777" w:rsidR="00AA0CD1" w:rsidRPr="00880A57" w:rsidRDefault="00AA0CD1" w:rsidP="00F21D5F">
            <w:pPr>
              <w:jc w:val="right"/>
              <w:rPr>
                <w:rFonts w:asciiTheme="minorHAnsi" w:hAnsiTheme="minorHAnsi" w:cstheme="minorHAnsi"/>
                <w:sz w:val="24"/>
              </w:rPr>
            </w:pPr>
          </w:p>
        </w:tc>
      </w:tr>
      <w:tr w:rsidR="00AA0CD1" w:rsidRPr="00880A57" w14:paraId="06250B0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68619D4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3DC206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ED33D2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8DDA3B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69DE4CD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036B823"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E42DD00" w14:textId="77777777" w:rsidR="00AA0CD1" w:rsidRPr="00880A57" w:rsidRDefault="00AA0CD1" w:rsidP="00F21D5F">
            <w:pPr>
              <w:jc w:val="right"/>
              <w:rPr>
                <w:rFonts w:asciiTheme="minorHAnsi" w:hAnsiTheme="minorHAnsi" w:cstheme="minorHAnsi"/>
                <w:sz w:val="24"/>
              </w:rPr>
            </w:pPr>
          </w:p>
        </w:tc>
      </w:tr>
      <w:tr w:rsidR="00AA0CD1" w:rsidRPr="00880A57" w14:paraId="0324A21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6244CE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9A7197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A88415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83EB9E2"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96DFDCD"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BAE6E1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DC3947E" w14:textId="77777777" w:rsidR="00AA0CD1" w:rsidRPr="00880A57" w:rsidRDefault="00AA0CD1" w:rsidP="00F21D5F">
            <w:pPr>
              <w:jc w:val="right"/>
              <w:rPr>
                <w:rFonts w:asciiTheme="minorHAnsi" w:hAnsiTheme="minorHAnsi" w:cstheme="minorHAnsi"/>
                <w:sz w:val="24"/>
              </w:rPr>
            </w:pPr>
          </w:p>
        </w:tc>
      </w:tr>
      <w:tr w:rsidR="00AA0CD1" w:rsidRPr="00880A57" w14:paraId="78DF525C"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F6AC04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2D5FCDB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F63FFD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A5A6F1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A65721F"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0D7C6C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0F1D75A" w14:textId="77777777" w:rsidR="00AA0CD1" w:rsidRPr="00880A57" w:rsidRDefault="00AA0CD1" w:rsidP="00F21D5F">
            <w:pPr>
              <w:jc w:val="right"/>
              <w:rPr>
                <w:rFonts w:asciiTheme="minorHAnsi" w:hAnsiTheme="minorHAnsi" w:cstheme="minorHAnsi"/>
                <w:sz w:val="24"/>
              </w:rPr>
            </w:pPr>
          </w:p>
        </w:tc>
      </w:tr>
      <w:tr w:rsidR="00AA0CD1" w:rsidRPr="00880A57" w14:paraId="6931D7F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A679C3E"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3E1C41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72BE6A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1A3CF8D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022942A"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99ADD1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05214A73" w14:textId="77777777" w:rsidR="00AA0CD1" w:rsidRPr="00880A57" w:rsidRDefault="00AA0CD1" w:rsidP="00F21D5F">
            <w:pPr>
              <w:jc w:val="right"/>
              <w:rPr>
                <w:rFonts w:asciiTheme="minorHAnsi" w:hAnsiTheme="minorHAnsi" w:cstheme="minorHAnsi"/>
                <w:sz w:val="24"/>
              </w:rPr>
            </w:pPr>
          </w:p>
        </w:tc>
      </w:tr>
      <w:tr w:rsidR="00AA0CD1" w:rsidRPr="00880A57" w14:paraId="517C504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383830A6"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5EAF1011"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D084C1E"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25D02F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547EFD7"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3C8B55E"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5E29BB5" w14:textId="77777777" w:rsidR="00AA0CD1" w:rsidRPr="00880A57" w:rsidRDefault="00AA0CD1" w:rsidP="00F21D5F">
            <w:pPr>
              <w:jc w:val="right"/>
              <w:rPr>
                <w:rFonts w:asciiTheme="minorHAnsi" w:hAnsiTheme="minorHAnsi" w:cstheme="minorHAnsi"/>
                <w:sz w:val="24"/>
              </w:rPr>
            </w:pPr>
          </w:p>
        </w:tc>
      </w:tr>
      <w:tr w:rsidR="00AA0CD1" w:rsidRPr="00880A57" w14:paraId="1C2B9C11" w14:textId="77777777" w:rsidTr="00F21D5F">
        <w:trPr>
          <w:trHeight w:val="255"/>
        </w:trPr>
        <w:tc>
          <w:tcPr>
            <w:tcW w:w="3259" w:type="pct"/>
            <w:tcBorders>
              <w:top w:val="nil"/>
              <w:left w:val="single" w:sz="8" w:space="0" w:color="008080"/>
              <w:bottom w:val="single" w:sz="4" w:space="0" w:color="auto"/>
              <w:right w:val="nil"/>
            </w:tcBorders>
            <w:vAlign w:val="center"/>
          </w:tcPr>
          <w:p w14:paraId="2921D392"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11BE5EF6"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F4DAB74"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71B761CC"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32FB51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842EF1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ADA7CD3"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6AF38B15" w14:textId="77777777" w:rsidR="00AA0CD1" w:rsidRPr="00880A57" w:rsidRDefault="00AA0CD1" w:rsidP="00F21D5F">
            <w:pPr>
              <w:jc w:val="right"/>
              <w:rPr>
                <w:rFonts w:asciiTheme="minorHAnsi" w:hAnsiTheme="minorHAnsi" w:cstheme="minorHAnsi"/>
                <w:sz w:val="24"/>
              </w:rPr>
            </w:pPr>
          </w:p>
        </w:tc>
      </w:tr>
      <w:tr w:rsidR="00AA0CD1" w:rsidRPr="00880A57" w14:paraId="054879E3" w14:textId="77777777" w:rsidTr="00F21D5F">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500F0055"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6A8C93A5"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2E0907D2"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2B7DC5D4"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131B14E2"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10FCE4CA"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50E1E62F" w14:textId="77777777" w:rsidR="00AA0CD1" w:rsidRPr="00880A57" w:rsidRDefault="00AA0CD1" w:rsidP="00F21D5F">
            <w:pPr>
              <w:jc w:val="right"/>
              <w:rPr>
                <w:rFonts w:asciiTheme="minorHAnsi" w:hAnsiTheme="minorHAnsi" w:cstheme="minorHAnsi"/>
                <w:b/>
                <w:sz w:val="24"/>
                <w:lang w:val="it-IT"/>
              </w:rPr>
            </w:pPr>
          </w:p>
        </w:tc>
      </w:tr>
      <w:tr w:rsidR="00AA0CD1" w:rsidRPr="00880A57" w14:paraId="04A9F4DE" w14:textId="77777777" w:rsidTr="00F21D5F">
        <w:trPr>
          <w:trHeight w:val="255"/>
        </w:trPr>
        <w:tc>
          <w:tcPr>
            <w:tcW w:w="3259" w:type="pct"/>
            <w:tcBorders>
              <w:top w:val="single" w:sz="4" w:space="0" w:color="auto"/>
              <w:left w:val="single" w:sz="8" w:space="0" w:color="008080"/>
              <w:bottom w:val="single" w:sz="4" w:space="0" w:color="008080"/>
              <w:right w:val="nil"/>
            </w:tcBorders>
            <w:vAlign w:val="center"/>
            <w:hideMark/>
          </w:tcPr>
          <w:p w14:paraId="4878A0A7"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lastRenderedPageBreak/>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56B8006E" w14:textId="77777777" w:rsidR="00AA0CD1" w:rsidRPr="00880A57" w:rsidRDefault="00AA0CD1" w:rsidP="00F21D5F">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6BF56D0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4164830E" w14:textId="77777777" w:rsidR="00AA0CD1" w:rsidRPr="00880A57" w:rsidRDefault="00AA0CD1" w:rsidP="00F21D5F">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48047DF0"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6F602F76" w14:textId="77777777" w:rsidR="00AA0CD1" w:rsidRPr="00880A57" w:rsidRDefault="00AA0CD1" w:rsidP="00F21D5F">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5809A273" w14:textId="77777777" w:rsidR="00AA0CD1" w:rsidRPr="00880A57" w:rsidRDefault="00AA0CD1" w:rsidP="00F21D5F">
            <w:pPr>
              <w:jc w:val="right"/>
              <w:rPr>
                <w:rFonts w:asciiTheme="minorHAnsi" w:hAnsiTheme="minorHAnsi" w:cstheme="minorHAnsi"/>
                <w:sz w:val="24"/>
              </w:rPr>
            </w:pPr>
          </w:p>
        </w:tc>
      </w:tr>
      <w:tr w:rsidR="00AA0CD1" w:rsidRPr="00880A57" w14:paraId="68FA9B9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723890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794C4A46"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ECA47E0"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13464AC"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206DD8C"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1C6E0D24"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4FAEA48" w14:textId="77777777" w:rsidR="00AA0CD1" w:rsidRPr="00880A57" w:rsidRDefault="00AA0CD1" w:rsidP="00F21D5F">
            <w:pPr>
              <w:jc w:val="right"/>
              <w:rPr>
                <w:rFonts w:asciiTheme="minorHAnsi" w:hAnsiTheme="minorHAnsi" w:cstheme="minorHAnsi"/>
                <w:sz w:val="24"/>
              </w:rPr>
            </w:pPr>
          </w:p>
        </w:tc>
      </w:tr>
      <w:tr w:rsidR="00AA0CD1" w:rsidRPr="00880A57" w14:paraId="5CBF11B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12F6B4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4333A649"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F7F258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BD03C55"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EA765DE"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36FBB91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1F846BF" w14:textId="77777777" w:rsidR="00AA0CD1" w:rsidRPr="00880A57" w:rsidRDefault="00AA0CD1" w:rsidP="00F21D5F">
            <w:pPr>
              <w:jc w:val="right"/>
              <w:rPr>
                <w:rFonts w:asciiTheme="minorHAnsi" w:hAnsiTheme="minorHAnsi" w:cstheme="minorHAnsi"/>
                <w:sz w:val="24"/>
                <w:lang w:val="it-IT"/>
              </w:rPr>
            </w:pPr>
          </w:p>
        </w:tc>
      </w:tr>
      <w:tr w:rsidR="00AA0CD1" w:rsidRPr="00880A57" w14:paraId="50DE487C" w14:textId="77777777" w:rsidTr="00F21D5F">
        <w:trPr>
          <w:trHeight w:val="480"/>
        </w:trPr>
        <w:tc>
          <w:tcPr>
            <w:tcW w:w="3259" w:type="pct"/>
            <w:tcBorders>
              <w:top w:val="nil"/>
              <w:left w:val="single" w:sz="8" w:space="0" w:color="008080"/>
              <w:bottom w:val="single" w:sz="4" w:space="0" w:color="008080"/>
              <w:right w:val="nil"/>
            </w:tcBorders>
            <w:vAlign w:val="center"/>
            <w:hideMark/>
          </w:tcPr>
          <w:p w14:paraId="29174491"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7CAE3328"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1ED867C"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504D0DC0"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7155C4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981443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F21DB12" w14:textId="77777777" w:rsidR="00AA0CD1" w:rsidRPr="00880A57" w:rsidRDefault="00AA0CD1" w:rsidP="00F21D5F">
            <w:pPr>
              <w:jc w:val="right"/>
              <w:rPr>
                <w:rFonts w:asciiTheme="minorHAnsi" w:hAnsiTheme="minorHAnsi" w:cstheme="minorHAnsi"/>
                <w:sz w:val="24"/>
                <w:lang w:val="it-IT"/>
              </w:rPr>
            </w:pPr>
          </w:p>
        </w:tc>
      </w:tr>
      <w:tr w:rsidR="00AA0CD1" w:rsidRPr="00880A57" w14:paraId="10B1BB0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A8F9C2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72658B15"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3C959074"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50D3744D"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5B2196B9"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2A00E80"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1590F6E" w14:textId="77777777" w:rsidR="00AA0CD1" w:rsidRPr="00880A57" w:rsidRDefault="00AA0CD1" w:rsidP="00F21D5F">
            <w:pPr>
              <w:jc w:val="right"/>
              <w:rPr>
                <w:rFonts w:asciiTheme="minorHAnsi" w:hAnsiTheme="minorHAnsi" w:cstheme="minorHAnsi"/>
                <w:sz w:val="24"/>
              </w:rPr>
            </w:pPr>
          </w:p>
        </w:tc>
      </w:tr>
      <w:tr w:rsidR="00AA0CD1" w:rsidRPr="00880A57" w14:paraId="0EC6DA8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D6049F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420172F3"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CA3AA4B"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DC8ED2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03F500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77ED17D8"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DB89F5F" w14:textId="77777777" w:rsidR="00AA0CD1" w:rsidRPr="00880A57" w:rsidRDefault="00AA0CD1" w:rsidP="00F21D5F">
            <w:pPr>
              <w:jc w:val="right"/>
              <w:rPr>
                <w:rFonts w:asciiTheme="minorHAnsi" w:hAnsiTheme="minorHAnsi" w:cstheme="minorHAnsi"/>
                <w:sz w:val="24"/>
              </w:rPr>
            </w:pPr>
          </w:p>
        </w:tc>
      </w:tr>
      <w:tr w:rsidR="00AA0CD1" w:rsidRPr="00880A57" w14:paraId="44FC05B3" w14:textId="77777777" w:rsidTr="00F21D5F">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7DBB214B"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0EF944CB"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0BD0CDAE"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646F4CF2"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1CE7DDB9"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0631B4B6"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3BEE6DEE" w14:textId="77777777" w:rsidR="00AA0CD1" w:rsidRPr="00880A57" w:rsidRDefault="00AA0CD1" w:rsidP="00F21D5F">
            <w:pPr>
              <w:jc w:val="right"/>
              <w:rPr>
                <w:rFonts w:asciiTheme="minorHAnsi" w:hAnsiTheme="minorHAnsi" w:cstheme="minorHAnsi"/>
                <w:b/>
                <w:sz w:val="24"/>
                <w:lang w:val="it-IT"/>
              </w:rPr>
            </w:pPr>
          </w:p>
        </w:tc>
      </w:tr>
      <w:tr w:rsidR="00AA0CD1" w:rsidRPr="00880A57" w14:paraId="11C8678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3736D63"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4E381BC5"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98E463B"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42293454"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1C94DC3"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2B9041C"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DF90F1" w14:textId="77777777" w:rsidR="00AA0CD1" w:rsidRPr="00880A57" w:rsidRDefault="00AA0CD1" w:rsidP="00F21D5F">
            <w:pPr>
              <w:jc w:val="right"/>
              <w:rPr>
                <w:rFonts w:asciiTheme="minorHAnsi" w:hAnsiTheme="minorHAnsi" w:cstheme="minorHAnsi"/>
                <w:sz w:val="24"/>
              </w:rPr>
            </w:pPr>
          </w:p>
        </w:tc>
      </w:tr>
      <w:tr w:rsidR="00AA0CD1" w:rsidRPr="00880A57" w14:paraId="5AAD219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038C185"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2C64E17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52B278B"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5398BCA3"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5899B73"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B1D434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AAAC9F" w14:textId="77777777" w:rsidR="00AA0CD1" w:rsidRPr="00880A57" w:rsidRDefault="00AA0CD1" w:rsidP="00F21D5F">
            <w:pPr>
              <w:jc w:val="right"/>
              <w:rPr>
                <w:rFonts w:asciiTheme="minorHAnsi" w:hAnsiTheme="minorHAnsi" w:cstheme="minorHAnsi"/>
                <w:sz w:val="24"/>
                <w:lang w:val="pt-BR"/>
              </w:rPr>
            </w:pPr>
          </w:p>
        </w:tc>
      </w:tr>
      <w:tr w:rsidR="00AA0CD1" w:rsidRPr="00880A57" w14:paraId="6C083BC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EE3875"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53F8A67C"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0517D5E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E7636F0"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8269997"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BDEE7D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170B623" w14:textId="77777777" w:rsidR="00AA0CD1" w:rsidRPr="00880A57" w:rsidRDefault="00AA0CD1" w:rsidP="00F21D5F">
            <w:pPr>
              <w:jc w:val="right"/>
              <w:rPr>
                <w:rFonts w:asciiTheme="minorHAnsi" w:hAnsiTheme="minorHAnsi" w:cstheme="minorHAnsi"/>
                <w:sz w:val="24"/>
                <w:lang w:val="it-IT"/>
              </w:rPr>
            </w:pPr>
          </w:p>
        </w:tc>
      </w:tr>
      <w:tr w:rsidR="00AA0CD1" w:rsidRPr="00880A57" w14:paraId="2001B99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2EAEE35"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59C12CB6"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DD2A91"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9B6DE75"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78109E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C6646EE"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ABBC1AC" w14:textId="77777777" w:rsidR="00AA0CD1" w:rsidRPr="00880A57" w:rsidRDefault="00AA0CD1" w:rsidP="00F21D5F">
            <w:pPr>
              <w:jc w:val="right"/>
              <w:rPr>
                <w:rFonts w:asciiTheme="minorHAnsi" w:hAnsiTheme="minorHAnsi" w:cstheme="minorHAnsi"/>
                <w:sz w:val="24"/>
                <w:lang w:val="it-IT"/>
              </w:rPr>
            </w:pPr>
          </w:p>
        </w:tc>
      </w:tr>
      <w:tr w:rsidR="00AA0CD1" w:rsidRPr="00880A57" w14:paraId="6BFD3EA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D393149"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1624CB8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CA01C29"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456513E1"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51B8876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F2FBDD5"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592636D" w14:textId="77777777" w:rsidR="00AA0CD1" w:rsidRPr="00880A57" w:rsidRDefault="00AA0CD1" w:rsidP="00F21D5F">
            <w:pPr>
              <w:jc w:val="right"/>
              <w:rPr>
                <w:rFonts w:asciiTheme="minorHAnsi" w:hAnsiTheme="minorHAnsi" w:cstheme="minorHAnsi"/>
                <w:sz w:val="24"/>
                <w:lang w:val="it-IT"/>
              </w:rPr>
            </w:pPr>
          </w:p>
        </w:tc>
      </w:tr>
      <w:tr w:rsidR="00AA0CD1" w:rsidRPr="00880A57" w14:paraId="4C95CEA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D58DE96"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0560059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FC28D3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5B0C614"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ABEF92"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41262B7"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0620CE8" w14:textId="77777777" w:rsidR="00AA0CD1" w:rsidRPr="00880A57" w:rsidRDefault="00AA0CD1" w:rsidP="00F21D5F">
            <w:pPr>
              <w:jc w:val="right"/>
              <w:rPr>
                <w:rFonts w:asciiTheme="minorHAnsi" w:hAnsiTheme="minorHAnsi" w:cstheme="minorHAnsi"/>
                <w:sz w:val="24"/>
                <w:lang w:val="it-IT"/>
              </w:rPr>
            </w:pPr>
          </w:p>
        </w:tc>
      </w:tr>
      <w:tr w:rsidR="00AA0CD1" w:rsidRPr="00880A57" w14:paraId="7645B4D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A2613F2"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11D7F805"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55287C6"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6A2F73FE"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981D8E6"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56AD28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2E1BA996" w14:textId="77777777" w:rsidR="00AA0CD1" w:rsidRPr="00880A57" w:rsidRDefault="00AA0CD1" w:rsidP="00F21D5F">
            <w:pPr>
              <w:jc w:val="right"/>
              <w:rPr>
                <w:rFonts w:asciiTheme="minorHAnsi" w:hAnsiTheme="minorHAnsi" w:cstheme="minorHAnsi"/>
                <w:sz w:val="24"/>
                <w:lang w:val="it-IT"/>
              </w:rPr>
            </w:pPr>
          </w:p>
        </w:tc>
      </w:tr>
      <w:tr w:rsidR="00AA0CD1" w:rsidRPr="00880A57" w14:paraId="669AF23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B374B4F"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43510053"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58635EA"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8CF099A"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9B0509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C11273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591A722C" w14:textId="77777777" w:rsidR="00AA0CD1" w:rsidRPr="00880A57" w:rsidRDefault="00AA0CD1" w:rsidP="00F21D5F">
            <w:pPr>
              <w:jc w:val="right"/>
              <w:rPr>
                <w:rFonts w:asciiTheme="minorHAnsi" w:hAnsiTheme="minorHAnsi" w:cstheme="minorHAnsi"/>
                <w:sz w:val="24"/>
                <w:lang w:val="it-IT"/>
              </w:rPr>
            </w:pPr>
          </w:p>
        </w:tc>
      </w:tr>
      <w:tr w:rsidR="00AA0CD1" w:rsidRPr="00880A57" w14:paraId="0CC471A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14B78A7"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276099DA"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FFB0B59"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CEF364B"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002905F"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1D695E09"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E494AB8" w14:textId="77777777" w:rsidR="00AA0CD1" w:rsidRPr="00880A57" w:rsidRDefault="00AA0CD1" w:rsidP="00F21D5F">
            <w:pPr>
              <w:jc w:val="right"/>
              <w:rPr>
                <w:rFonts w:asciiTheme="minorHAnsi" w:hAnsiTheme="minorHAnsi" w:cstheme="minorHAnsi"/>
                <w:sz w:val="24"/>
                <w:lang w:val="it-IT"/>
              </w:rPr>
            </w:pPr>
          </w:p>
        </w:tc>
      </w:tr>
      <w:tr w:rsidR="00AA0CD1" w:rsidRPr="00880A57" w14:paraId="2B5175EB"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749C500"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141771F6"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27B9F7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BA2764C"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2A10D0F"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77EF547"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C949629" w14:textId="77777777" w:rsidR="00AA0CD1" w:rsidRPr="00880A57" w:rsidRDefault="00AA0CD1" w:rsidP="00F21D5F">
            <w:pPr>
              <w:jc w:val="right"/>
              <w:rPr>
                <w:rFonts w:asciiTheme="minorHAnsi" w:hAnsiTheme="minorHAnsi" w:cstheme="minorHAnsi"/>
                <w:sz w:val="24"/>
                <w:lang w:val="it-IT"/>
              </w:rPr>
            </w:pPr>
          </w:p>
        </w:tc>
      </w:tr>
      <w:tr w:rsidR="00AA0CD1" w:rsidRPr="00880A57" w14:paraId="786658F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F2575BC"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0B22A47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B0B08F8"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163F959"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3618A5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00548F6"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5CCAF1A" w14:textId="77777777" w:rsidR="00AA0CD1" w:rsidRPr="00880A57" w:rsidRDefault="00AA0CD1" w:rsidP="00F21D5F">
            <w:pPr>
              <w:jc w:val="right"/>
              <w:rPr>
                <w:rFonts w:asciiTheme="minorHAnsi" w:hAnsiTheme="minorHAnsi" w:cstheme="minorHAnsi"/>
                <w:sz w:val="24"/>
                <w:lang w:val="it-IT"/>
              </w:rPr>
            </w:pPr>
          </w:p>
        </w:tc>
      </w:tr>
      <w:tr w:rsidR="00AA0CD1" w:rsidRPr="00880A57" w14:paraId="24D2F71E"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096F6E8C"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12F0A589"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350B46D9"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0CA9B0A7"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4EAA486"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8B688D1"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DAB6F20" w14:textId="77777777" w:rsidR="00AA0CD1" w:rsidRPr="00880A57" w:rsidRDefault="00AA0CD1" w:rsidP="00F21D5F">
            <w:pPr>
              <w:jc w:val="right"/>
              <w:rPr>
                <w:rFonts w:asciiTheme="minorHAnsi" w:hAnsiTheme="minorHAnsi" w:cstheme="minorHAnsi"/>
                <w:b/>
                <w:sz w:val="24"/>
                <w:lang w:val="it-IT"/>
              </w:rPr>
            </w:pPr>
          </w:p>
        </w:tc>
      </w:tr>
      <w:tr w:rsidR="00AA0CD1" w:rsidRPr="00880A57" w14:paraId="77E6F212"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5F013B"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73BF0B46"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3206A47"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0D99E45D"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63DA6A9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4D3863DF"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75C3842" w14:textId="77777777" w:rsidR="00AA0CD1" w:rsidRPr="00880A57" w:rsidRDefault="00AA0CD1" w:rsidP="00F21D5F">
            <w:pPr>
              <w:jc w:val="right"/>
              <w:rPr>
                <w:rFonts w:asciiTheme="minorHAnsi" w:hAnsiTheme="minorHAnsi" w:cstheme="minorHAnsi"/>
                <w:sz w:val="24"/>
                <w:lang w:val="pt-BR"/>
              </w:rPr>
            </w:pPr>
          </w:p>
        </w:tc>
      </w:tr>
      <w:tr w:rsidR="00AA0CD1" w:rsidRPr="00880A57" w14:paraId="1A7498BD"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1E1A249"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781BAD32"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8D05FE8"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CFC3427"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2699317"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73C8172"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73EACB6" w14:textId="77777777" w:rsidR="00AA0CD1" w:rsidRPr="00880A57" w:rsidRDefault="00AA0CD1" w:rsidP="00F21D5F">
            <w:pPr>
              <w:jc w:val="right"/>
              <w:rPr>
                <w:rFonts w:asciiTheme="minorHAnsi" w:hAnsiTheme="minorHAnsi" w:cstheme="minorHAnsi"/>
                <w:sz w:val="24"/>
                <w:lang w:val="pt-BR"/>
              </w:rPr>
            </w:pPr>
          </w:p>
        </w:tc>
      </w:tr>
      <w:tr w:rsidR="00AA0CD1" w:rsidRPr="00880A57" w14:paraId="0B4FEB12" w14:textId="77777777" w:rsidTr="00F21D5F">
        <w:trPr>
          <w:trHeight w:val="255"/>
        </w:trPr>
        <w:tc>
          <w:tcPr>
            <w:tcW w:w="3259" w:type="pct"/>
            <w:tcBorders>
              <w:top w:val="nil"/>
              <w:left w:val="single" w:sz="8" w:space="0" w:color="008080"/>
              <w:bottom w:val="single" w:sz="4" w:space="0" w:color="008080"/>
              <w:right w:val="nil"/>
            </w:tcBorders>
            <w:vAlign w:val="center"/>
          </w:tcPr>
          <w:p w14:paraId="06143D3E"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14:paraId="517E17F0"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6D6936AA"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86307D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A3105D9"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5BA0C9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D8267A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ED06217" w14:textId="77777777" w:rsidR="00AA0CD1" w:rsidRPr="00880A57" w:rsidRDefault="00AA0CD1" w:rsidP="00F21D5F">
            <w:pPr>
              <w:jc w:val="right"/>
              <w:rPr>
                <w:rFonts w:asciiTheme="minorHAnsi" w:hAnsiTheme="minorHAnsi" w:cstheme="minorHAnsi"/>
                <w:sz w:val="24"/>
                <w:lang w:val="pt-BR"/>
              </w:rPr>
            </w:pPr>
          </w:p>
        </w:tc>
      </w:tr>
      <w:tr w:rsidR="00AA0CD1" w:rsidRPr="00880A57" w14:paraId="411DEA19" w14:textId="77777777" w:rsidTr="00F21D5F">
        <w:trPr>
          <w:trHeight w:val="255"/>
        </w:trPr>
        <w:tc>
          <w:tcPr>
            <w:tcW w:w="3259" w:type="pct"/>
            <w:tcBorders>
              <w:top w:val="nil"/>
              <w:left w:val="single" w:sz="8" w:space="0" w:color="008080"/>
              <w:bottom w:val="single" w:sz="4" w:space="0" w:color="008080"/>
              <w:right w:val="nil"/>
            </w:tcBorders>
            <w:vAlign w:val="center"/>
          </w:tcPr>
          <w:p w14:paraId="13F9B56F"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6DB21706"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42A27C1"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0440A94"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0D56A61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02E570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CCEB5B7" w14:textId="77777777" w:rsidR="00AA0CD1" w:rsidRPr="00880A57" w:rsidRDefault="00AA0CD1" w:rsidP="00F21D5F">
            <w:pPr>
              <w:jc w:val="right"/>
              <w:rPr>
                <w:rFonts w:asciiTheme="minorHAnsi" w:hAnsiTheme="minorHAnsi" w:cstheme="minorHAnsi"/>
                <w:sz w:val="24"/>
                <w:lang w:val="pt-BR"/>
              </w:rPr>
            </w:pPr>
          </w:p>
        </w:tc>
      </w:tr>
      <w:tr w:rsidR="00AA0CD1" w:rsidRPr="00880A57" w14:paraId="1762CA0C" w14:textId="77777777" w:rsidTr="00F21D5F">
        <w:trPr>
          <w:trHeight w:val="255"/>
        </w:trPr>
        <w:tc>
          <w:tcPr>
            <w:tcW w:w="3259" w:type="pct"/>
            <w:tcBorders>
              <w:top w:val="nil"/>
              <w:left w:val="single" w:sz="8" w:space="0" w:color="008080"/>
              <w:bottom w:val="single" w:sz="4" w:space="0" w:color="008080"/>
              <w:right w:val="nil"/>
            </w:tcBorders>
            <w:vAlign w:val="center"/>
          </w:tcPr>
          <w:p w14:paraId="33AA98E6"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32B884E6"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CF411F"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09022CBD"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37B067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1B482E4"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550E0F03" w14:textId="77777777" w:rsidR="00AA0CD1" w:rsidRPr="00880A57" w:rsidRDefault="00AA0CD1" w:rsidP="00F21D5F">
            <w:pPr>
              <w:jc w:val="right"/>
              <w:rPr>
                <w:rFonts w:asciiTheme="minorHAnsi" w:hAnsiTheme="minorHAnsi" w:cstheme="minorHAnsi"/>
                <w:sz w:val="24"/>
                <w:lang w:val="pt-BR"/>
              </w:rPr>
            </w:pPr>
          </w:p>
        </w:tc>
      </w:tr>
      <w:tr w:rsidR="00AA0CD1" w:rsidRPr="00880A57" w14:paraId="59D177E2" w14:textId="77777777" w:rsidTr="00F21D5F">
        <w:trPr>
          <w:trHeight w:val="255"/>
        </w:trPr>
        <w:tc>
          <w:tcPr>
            <w:tcW w:w="3259" w:type="pct"/>
            <w:tcBorders>
              <w:top w:val="nil"/>
              <w:left w:val="single" w:sz="8" w:space="0" w:color="008080"/>
              <w:bottom w:val="single" w:sz="4" w:space="0" w:color="008080"/>
              <w:right w:val="nil"/>
            </w:tcBorders>
            <w:vAlign w:val="center"/>
          </w:tcPr>
          <w:p w14:paraId="43EDEDAD" w14:textId="77777777" w:rsidR="00AA0CD1" w:rsidRPr="00880A57" w:rsidRDefault="00AA0CD1" w:rsidP="00F21D5F">
            <w:pPr>
              <w:jc w:val="cente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19C3CBF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77536A0"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36BD54D1"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86BB4B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7007B5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8888E8C" w14:textId="77777777" w:rsidR="00AA0CD1" w:rsidRPr="00880A57" w:rsidRDefault="00AA0CD1" w:rsidP="00F21D5F">
            <w:pPr>
              <w:jc w:val="right"/>
              <w:rPr>
                <w:rFonts w:asciiTheme="minorHAnsi" w:hAnsiTheme="minorHAnsi" w:cstheme="minorHAnsi"/>
                <w:sz w:val="24"/>
                <w:lang w:val="pt-BR"/>
              </w:rPr>
            </w:pPr>
          </w:p>
        </w:tc>
      </w:tr>
      <w:tr w:rsidR="00AA0CD1" w:rsidRPr="00880A57" w14:paraId="21DEE36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53F10FF0"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61FD472C"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4CA04CC8"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CAE80C7"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0D8F3042"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493AFEE9"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77520D8D" w14:textId="77777777" w:rsidR="00AA0CD1" w:rsidRPr="00880A57" w:rsidRDefault="00AA0CD1" w:rsidP="00F21D5F">
            <w:pPr>
              <w:rPr>
                <w:rFonts w:asciiTheme="minorHAnsi" w:hAnsiTheme="minorHAnsi" w:cstheme="minorHAnsi"/>
                <w:b/>
                <w:sz w:val="24"/>
                <w:lang w:val="pt-BR"/>
              </w:rPr>
            </w:pPr>
          </w:p>
        </w:tc>
      </w:tr>
      <w:tr w:rsidR="00AA0CD1" w:rsidRPr="00880A57" w14:paraId="2DCB0574" w14:textId="77777777" w:rsidTr="00F21D5F">
        <w:trPr>
          <w:trHeight w:val="255"/>
        </w:trPr>
        <w:tc>
          <w:tcPr>
            <w:tcW w:w="3259" w:type="pct"/>
            <w:tcBorders>
              <w:top w:val="nil"/>
              <w:left w:val="single" w:sz="8" w:space="0" w:color="008080"/>
              <w:bottom w:val="single" w:sz="4" w:space="0" w:color="008080"/>
              <w:right w:val="nil"/>
            </w:tcBorders>
            <w:noWrap/>
            <w:vAlign w:val="bottom"/>
          </w:tcPr>
          <w:p w14:paraId="7EC749D2"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en-GB"/>
              </w:rPr>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3E680835"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380FAA1A"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4BFD80E9"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7473FD6"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6368E2BC"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49CF3903" w14:textId="77777777" w:rsidR="00AA0CD1" w:rsidRPr="00880A57" w:rsidRDefault="00AA0CD1" w:rsidP="00F21D5F">
            <w:pPr>
              <w:rPr>
                <w:rFonts w:asciiTheme="minorHAnsi" w:hAnsiTheme="minorHAnsi" w:cstheme="minorHAnsi"/>
                <w:b/>
                <w:sz w:val="24"/>
                <w:lang w:val="pt-BR"/>
              </w:rPr>
            </w:pPr>
          </w:p>
        </w:tc>
      </w:tr>
      <w:tr w:rsidR="00AA0CD1" w:rsidRPr="00880A57" w14:paraId="6041DD54" w14:textId="77777777" w:rsidTr="00F21D5F">
        <w:trPr>
          <w:trHeight w:val="270"/>
        </w:trPr>
        <w:tc>
          <w:tcPr>
            <w:tcW w:w="3259" w:type="pct"/>
            <w:tcBorders>
              <w:top w:val="nil"/>
              <w:left w:val="single" w:sz="8" w:space="0" w:color="008080"/>
              <w:bottom w:val="nil"/>
              <w:right w:val="nil"/>
            </w:tcBorders>
            <w:noWrap/>
            <w:vAlign w:val="bottom"/>
            <w:hideMark/>
          </w:tcPr>
          <w:p w14:paraId="609CF30E" w14:textId="77777777" w:rsidR="00AA0CD1" w:rsidRPr="00880A57" w:rsidRDefault="00AA0CD1" w:rsidP="00F21D5F">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0025379B"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2ED2EEC8"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6D1F2E58" w14:textId="77777777" w:rsidR="00AA0CD1" w:rsidRPr="00880A57" w:rsidRDefault="00AA0CD1" w:rsidP="00F21D5F">
            <w:pPr>
              <w:jc w:val="center"/>
              <w:rPr>
                <w:rFonts w:asciiTheme="minorHAnsi" w:hAnsiTheme="minorHAnsi" w:cstheme="minorHAnsi"/>
                <w:b/>
                <w:sz w:val="24"/>
                <w:lang w:val="pt-BR"/>
              </w:rPr>
            </w:pPr>
          </w:p>
        </w:tc>
      </w:tr>
      <w:tr w:rsidR="00AA0CD1" w:rsidRPr="00880A57" w14:paraId="24CC5C26" w14:textId="77777777" w:rsidTr="00F21D5F">
        <w:trPr>
          <w:trHeight w:val="270"/>
        </w:trPr>
        <w:tc>
          <w:tcPr>
            <w:tcW w:w="3259" w:type="pct"/>
            <w:tcBorders>
              <w:top w:val="nil"/>
              <w:left w:val="single" w:sz="8" w:space="0" w:color="008080"/>
              <w:bottom w:val="nil"/>
              <w:right w:val="nil"/>
            </w:tcBorders>
            <w:noWrap/>
            <w:vAlign w:val="bottom"/>
          </w:tcPr>
          <w:p w14:paraId="59D4C6FE"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52E2D231"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62A68C6C"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A65F748" w14:textId="77777777" w:rsidR="00AA0CD1" w:rsidRPr="00880A57" w:rsidRDefault="00AA0CD1" w:rsidP="00F21D5F">
            <w:pPr>
              <w:jc w:val="center"/>
              <w:rPr>
                <w:rFonts w:asciiTheme="minorHAnsi" w:hAnsiTheme="minorHAnsi" w:cstheme="minorHAnsi"/>
                <w:b/>
                <w:sz w:val="24"/>
                <w:lang w:val="pt-BR"/>
              </w:rPr>
            </w:pPr>
          </w:p>
        </w:tc>
      </w:tr>
      <w:tr w:rsidR="00AA0CD1" w:rsidRPr="00880A57" w14:paraId="15773CB6" w14:textId="77777777" w:rsidTr="00F21D5F">
        <w:trPr>
          <w:trHeight w:val="270"/>
        </w:trPr>
        <w:tc>
          <w:tcPr>
            <w:tcW w:w="3259" w:type="pct"/>
            <w:tcBorders>
              <w:top w:val="nil"/>
              <w:left w:val="single" w:sz="8" w:space="0" w:color="008080"/>
              <w:bottom w:val="nil"/>
              <w:right w:val="nil"/>
            </w:tcBorders>
            <w:noWrap/>
            <w:vAlign w:val="bottom"/>
          </w:tcPr>
          <w:p w14:paraId="4EF7F339"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93AAE3F"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B3B66DF"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30E67DDC" w14:textId="77777777" w:rsidR="00AA0CD1" w:rsidRPr="00880A57" w:rsidRDefault="00AA0CD1" w:rsidP="00F21D5F">
            <w:pPr>
              <w:jc w:val="center"/>
              <w:rPr>
                <w:rFonts w:asciiTheme="minorHAnsi" w:hAnsiTheme="minorHAnsi" w:cstheme="minorHAnsi"/>
                <w:b/>
                <w:sz w:val="24"/>
                <w:lang w:val="pt-BR"/>
              </w:rPr>
            </w:pPr>
          </w:p>
        </w:tc>
      </w:tr>
      <w:tr w:rsidR="00AA0CD1" w:rsidRPr="00880A57" w14:paraId="19D15B1A" w14:textId="77777777" w:rsidTr="00F21D5F">
        <w:trPr>
          <w:trHeight w:val="270"/>
        </w:trPr>
        <w:tc>
          <w:tcPr>
            <w:tcW w:w="3259" w:type="pct"/>
            <w:tcBorders>
              <w:top w:val="nil"/>
              <w:left w:val="single" w:sz="8" w:space="0" w:color="008080"/>
              <w:bottom w:val="single" w:sz="8" w:space="0" w:color="008080"/>
              <w:right w:val="nil"/>
            </w:tcBorders>
            <w:noWrap/>
            <w:vAlign w:val="bottom"/>
          </w:tcPr>
          <w:p w14:paraId="1A60D927" w14:textId="77777777" w:rsidR="00AA0CD1" w:rsidRPr="00880A57" w:rsidRDefault="00AA0CD1" w:rsidP="00F21D5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10776824"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4FE2DEAE"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4D859C7E" w14:textId="77777777" w:rsidR="00AA0CD1" w:rsidRPr="00880A57" w:rsidRDefault="00AA0CD1" w:rsidP="00F21D5F">
            <w:pPr>
              <w:jc w:val="center"/>
              <w:rPr>
                <w:rFonts w:asciiTheme="minorHAnsi" w:hAnsiTheme="minorHAnsi" w:cstheme="minorHAnsi"/>
                <w:b/>
                <w:sz w:val="24"/>
                <w:lang w:val="pt-BR"/>
              </w:rPr>
            </w:pPr>
          </w:p>
        </w:tc>
      </w:tr>
    </w:tbl>
    <w:p w14:paraId="0FA0B94F" w14:textId="77777777" w:rsidR="00AA0CD1" w:rsidRPr="00880A57" w:rsidRDefault="00AA0CD1" w:rsidP="00AA0CD1">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3F1BC68" w14:textId="77777777" w:rsidR="00AA0CD1" w:rsidRPr="00880A57" w:rsidRDefault="00AA0CD1" w:rsidP="00AA0CD1">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0BD597CF"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lang w:val="pt-BR"/>
        </w:rPr>
        <w:t xml:space="preserve">D2.2. -  Verificare efectiva a bugetului indicativ, inclusiv a cheltuielilor eligibile/ neeligibile </w:t>
      </w:r>
      <w:r w:rsidRPr="00880A57">
        <w:rPr>
          <w:rFonts w:asciiTheme="minorHAnsi" w:hAnsiTheme="minorHAnsi" w:cstheme="minorHAnsi"/>
          <w:b/>
          <w:sz w:val="24"/>
        </w:rPr>
        <w:t>(pentru componenta de servicii a proiectului)</w:t>
      </w:r>
    </w:p>
    <w:tbl>
      <w:tblPr>
        <w:tblW w:w="9498" w:type="dxa"/>
        <w:tblInd w:w="-10" w:type="dxa"/>
        <w:tblLook w:val="04A0" w:firstRow="1" w:lastRow="0" w:firstColumn="1" w:lastColumn="0" w:noHBand="0" w:noVBand="1"/>
      </w:tblPr>
      <w:tblGrid>
        <w:gridCol w:w="4536"/>
        <w:gridCol w:w="709"/>
        <w:gridCol w:w="567"/>
        <w:gridCol w:w="709"/>
        <w:gridCol w:w="1134"/>
        <w:gridCol w:w="879"/>
        <w:gridCol w:w="964"/>
      </w:tblGrid>
      <w:tr w:rsidR="00AA0CD1" w:rsidRPr="00880A57" w14:paraId="135D5221" w14:textId="77777777" w:rsidTr="00F21D5F">
        <w:trPr>
          <w:trHeight w:val="600"/>
        </w:trPr>
        <w:tc>
          <w:tcPr>
            <w:tcW w:w="45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C2D9241"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Buget Indicativ al Proiectului (Valori fără TVA ) </w:t>
            </w:r>
          </w:p>
        </w:tc>
        <w:tc>
          <w:tcPr>
            <w:tcW w:w="127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B5087F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Cheltuieli conform Cererii de finanţare</w:t>
            </w:r>
          </w:p>
        </w:tc>
        <w:tc>
          <w:tcPr>
            <w:tcW w:w="3686" w:type="dxa"/>
            <w:gridSpan w:val="4"/>
            <w:tcBorders>
              <w:top w:val="single" w:sz="8" w:space="0" w:color="auto"/>
              <w:left w:val="nil"/>
              <w:bottom w:val="single" w:sz="4" w:space="0" w:color="auto"/>
              <w:right w:val="single" w:sz="8" w:space="0" w:color="000000"/>
            </w:tcBorders>
            <w:shd w:val="clear" w:color="auto" w:fill="auto"/>
            <w:vAlign w:val="center"/>
            <w:hideMark/>
          </w:tcPr>
          <w:p w14:paraId="7B7D5CC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it-IT"/>
              </w:rPr>
              <w:t xml:space="preserve">Verificare </w:t>
            </w:r>
            <w:r w:rsidRPr="00880A57">
              <w:rPr>
                <w:rFonts w:asciiTheme="minorHAnsi" w:hAnsiTheme="minorHAnsi" w:cstheme="minorHAnsi"/>
                <w:b/>
                <w:i/>
                <w:color w:val="000000"/>
                <w:sz w:val="24"/>
                <w:lang w:val="it-IT"/>
              </w:rPr>
              <w:t>OJFIR/CRFIR/AFIR-verificare prin sondaj</w:t>
            </w:r>
          </w:p>
        </w:tc>
      </w:tr>
      <w:tr w:rsidR="00AA0CD1" w:rsidRPr="00880A57" w14:paraId="1D2F6570" w14:textId="77777777" w:rsidTr="00F21D5F">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7E247DF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Denumirea capitolelor de cheltuieli</w:t>
            </w:r>
          </w:p>
        </w:tc>
        <w:tc>
          <w:tcPr>
            <w:tcW w:w="1276" w:type="dxa"/>
            <w:gridSpan w:val="2"/>
            <w:vMerge/>
            <w:tcBorders>
              <w:top w:val="nil"/>
              <w:left w:val="single" w:sz="8" w:space="0" w:color="auto"/>
              <w:bottom w:val="single" w:sz="8" w:space="0" w:color="auto"/>
              <w:right w:val="single" w:sz="8" w:space="0" w:color="auto"/>
            </w:tcBorders>
            <w:vAlign w:val="center"/>
            <w:hideMark/>
          </w:tcPr>
          <w:p w14:paraId="5902A0D0" w14:textId="77777777" w:rsidR="00AA0CD1" w:rsidRPr="00880A57" w:rsidRDefault="00AA0CD1" w:rsidP="00F21D5F">
            <w:pPr>
              <w:spacing w:after="0" w:line="240" w:lineRule="auto"/>
              <w:rPr>
                <w:rFonts w:asciiTheme="minorHAnsi" w:hAnsiTheme="minorHAnsi" w:cstheme="minorHAnsi"/>
                <w:b/>
                <w:color w:val="000000"/>
                <w:sz w:val="24"/>
                <w:lang w:val="en-GB"/>
              </w:rPr>
            </w:pPr>
          </w:p>
        </w:tc>
        <w:tc>
          <w:tcPr>
            <w:tcW w:w="1843" w:type="dxa"/>
            <w:gridSpan w:val="2"/>
            <w:tcBorders>
              <w:top w:val="single" w:sz="4" w:space="0" w:color="auto"/>
              <w:left w:val="nil"/>
              <w:bottom w:val="single" w:sz="8" w:space="0" w:color="auto"/>
              <w:right w:val="single" w:sz="4" w:space="0" w:color="auto"/>
            </w:tcBorders>
            <w:shd w:val="clear" w:color="auto" w:fill="auto"/>
            <w:vAlign w:val="center"/>
            <w:hideMark/>
          </w:tcPr>
          <w:p w14:paraId="54E02B1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Cheltuieli conform SF, MJ, DALI (documentatie tehnico-economica)</w:t>
            </w:r>
          </w:p>
        </w:tc>
        <w:tc>
          <w:tcPr>
            <w:tcW w:w="1843" w:type="dxa"/>
            <w:gridSpan w:val="2"/>
            <w:tcBorders>
              <w:top w:val="single" w:sz="4" w:space="0" w:color="auto"/>
              <w:left w:val="nil"/>
              <w:bottom w:val="single" w:sz="8" w:space="0" w:color="auto"/>
              <w:right w:val="single" w:sz="8" w:space="0" w:color="000000"/>
            </w:tcBorders>
            <w:shd w:val="clear" w:color="auto" w:fill="auto"/>
            <w:vAlign w:val="center"/>
            <w:hideMark/>
          </w:tcPr>
          <w:p w14:paraId="36E2284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Diferenţe faţă de Cererea de finanţare</w:t>
            </w:r>
          </w:p>
        </w:tc>
      </w:tr>
      <w:tr w:rsidR="00AA0CD1" w:rsidRPr="00880A57" w14:paraId="697CB36B" w14:textId="77777777" w:rsidTr="00F21D5F">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3E533E06"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nil"/>
              <w:left w:val="nil"/>
              <w:bottom w:val="single" w:sz="8" w:space="0" w:color="auto"/>
              <w:right w:val="nil"/>
            </w:tcBorders>
            <w:shd w:val="clear" w:color="auto" w:fill="auto"/>
            <w:vAlign w:val="center"/>
            <w:hideMark/>
          </w:tcPr>
          <w:p w14:paraId="1A7F38D5"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1DB41641"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709" w:type="dxa"/>
            <w:tcBorders>
              <w:top w:val="nil"/>
              <w:left w:val="nil"/>
              <w:bottom w:val="single" w:sz="8" w:space="0" w:color="auto"/>
              <w:right w:val="nil"/>
            </w:tcBorders>
            <w:shd w:val="clear" w:color="auto" w:fill="auto"/>
            <w:vAlign w:val="center"/>
            <w:hideMark/>
          </w:tcPr>
          <w:p w14:paraId="20C66B0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77055E0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c>
          <w:tcPr>
            <w:tcW w:w="879" w:type="dxa"/>
            <w:tcBorders>
              <w:top w:val="nil"/>
              <w:left w:val="nil"/>
              <w:bottom w:val="single" w:sz="8" w:space="0" w:color="auto"/>
              <w:right w:val="nil"/>
            </w:tcBorders>
            <w:shd w:val="clear" w:color="auto" w:fill="auto"/>
            <w:vAlign w:val="center"/>
            <w:hideMark/>
          </w:tcPr>
          <w:p w14:paraId="23F46AD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E</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72B3742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N</w:t>
            </w:r>
          </w:p>
        </w:tc>
      </w:tr>
      <w:tr w:rsidR="00AA0CD1" w:rsidRPr="00880A57" w14:paraId="456C77ED" w14:textId="77777777" w:rsidTr="00F21D5F">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6FFBFE6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1</w:t>
            </w:r>
          </w:p>
        </w:tc>
        <w:tc>
          <w:tcPr>
            <w:tcW w:w="709" w:type="dxa"/>
            <w:tcBorders>
              <w:top w:val="nil"/>
              <w:left w:val="nil"/>
              <w:bottom w:val="single" w:sz="8" w:space="0" w:color="auto"/>
              <w:right w:val="nil"/>
            </w:tcBorders>
            <w:shd w:val="clear" w:color="auto" w:fill="auto"/>
            <w:vAlign w:val="center"/>
            <w:hideMark/>
          </w:tcPr>
          <w:p w14:paraId="315B191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567" w:type="dxa"/>
            <w:tcBorders>
              <w:top w:val="nil"/>
              <w:left w:val="single" w:sz="8" w:space="0" w:color="auto"/>
              <w:bottom w:val="single" w:sz="8" w:space="0" w:color="auto"/>
              <w:right w:val="single" w:sz="8" w:space="0" w:color="auto"/>
            </w:tcBorders>
            <w:shd w:val="clear" w:color="auto" w:fill="auto"/>
            <w:vAlign w:val="center"/>
            <w:hideMark/>
          </w:tcPr>
          <w:p w14:paraId="0EDE94C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709" w:type="dxa"/>
            <w:tcBorders>
              <w:top w:val="nil"/>
              <w:left w:val="nil"/>
              <w:bottom w:val="single" w:sz="8" w:space="0" w:color="auto"/>
              <w:right w:val="nil"/>
            </w:tcBorders>
            <w:shd w:val="clear" w:color="auto" w:fill="auto"/>
            <w:vAlign w:val="center"/>
            <w:hideMark/>
          </w:tcPr>
          <w:p w14:paraId="0BFD33D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BBB5BE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c>
          <w:tcPr>
            <w:tcW w:w="879" w:type="dxa"/>
            <w:tcBorders>
              <w:top w:val="nil"/>
              <w:left w:val="nil"/>
              <w:bottom w:val="single" w:sz="8" w:space="0" w:color="auto"/>
              <w:right w:val="nil"/>
            </w:tcBorders>
            <w:shd w:val="clear" w:color="auto" w:fill="auto"/>
            <w:vAlign w:val="center"/>
            <w:hideMark/>
          </w:tcPr>
          <w:p w14:paraId="2DC1BD15"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2</w:t>
            </w:r>
          </w:p>
        </w:tc>
        <w:tc>
          <w:tcPr>
            <w:tcW w:w="964" w:type="dxa"/>
            <w:tcBorders>
              <w:top w:val="nil"/>
              <w:left w:val="single" w:sz="8" w:space="0" w:color="auto"/>
              <w:bottom w:val="single" w:sz="8" w:space="0" w:color="auto"/>
              <w:right w:val="single" w:sz="8" w:space="0" w:color="auto"/>
            </w:tcBorders>
            <w:shd w:val="clear" w:color="auto" w:fill="auto"/>
            <w:vAlign w:val="center"/>
            <w:hideMark/>
          </w:tcPr>
          <w:p w14:paraId="7C7F946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rPr>
              <w:t>3</w:t>
            </w:r>
          </w:p>
        </w:tc>
      </w:tr>
      <w:tr w:rsidR="00AA0CD1" w:rsidRPr="00880A57" w14:paraId="3074A798" w14:textId="77777777" w:rsidTr="00F21D5F">
        <w:trPr>
          <w:trHeight w:val="3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6D41908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CAP. I CHELTUIELI CU PERSONALUL</w:t>
            </w:r>
          </w:p>
        </w:tc>
        <w:tc>
          <w:tcPr>
            <w:tcW w:w="709" w:type="dxa"/>
            <w:tcBorders>
              <w:top w:val="nil"/>
              <w:left w:val="nil"/>
              <w:bottom w:val="single" w:sz="8" w:space="0" w:color="auto"/>
              <w:right w:val="nil"/>
            </w:tcBorders>
            <w:shd w:val="clear" w:color="auto" w:fill="auto"/>
            <w:noWrap/>
            <w:vAlign w:val="bottom"/>
            <w:hideMark/>
          </w:tcPr>
          <w:p w14:paraId="07530F5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18807DB6"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single" w:sz="8" w:space="0" w:color="auto"/>
              <w:right w:val="nil"/>
            </w:tcBorders>
            <w:shd w:val="clear" w:color="auto" w:fill="auto"/>
            <w:noWrap/>
            <w:vAlign w:val="bottom"/>
            <w:hideMark/>
          </w:tcPr>
          <w:p w14:paraId="1463615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4399551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8" w:space="0" w:color="auto"/>
              <w:right w:val="nil"/>
            </w:tcBorders>
            <w:shd w:val="clear" w:color="auto" w:fill="auto"/>
            <w:noWrap/>
            <w:vAlign w:val="bottom"/>
            <w:hideMark/>
          </w:tcPr>
          <w:p w14:paraId="6C62261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8" w:space="0" w:color="auto"/>
              <w:right w:val="single" w:sz="8" w:space="0" w:color="auto"/>
            </w:tcBorders>
            <w:shd w:val="clear" w:color="auto" w:fill="auto"/>
            <w:noWrap/>
            <w:vAlign w:val="bottom"/>
            <w:hideMark/>
          </w:tcPr>
          <w:p w14:paraId="0C5B95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21CD2890"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064E4A3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1.1 Cheltuieli cu salariile și onorariile experților implicați în organizarea și realizarea proiectului</w:t>
            </w:r>
          </w:p>
        </w:tc>
        <w:tc>
          <w:tcPr>
            <w:tcW w:w="709" w:type="dxa"/>
            <w:tcBorders>
              <w:top w:val="nil"/>
              <w:left w:val="nil"/>
              <w:bottom w:val="nil"/>
              <w:right w:val="nil"/>
            </w:tcBorders>
            <w:shd w:val="clear" w:color="auto" w:fill="auto"/>
            <w:noWrap/>
            <w:vAlign w:val="bottom"/>
            <w:hideMark/>
          </w:tcPr>
          <w:p w14:paraId="0480D05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5CC6006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3099AD3"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128567B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22E8DA3C"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5A08E1D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1098B0D3"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99D0E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1.2 Cheltuieli privind transportul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65F0681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D708D6"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1E7ACD9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2DD72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1A3969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D5B54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3492C67"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4CC4596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1.3 Cheltuieli privind cazarea experților la acțiunile proiectului</w:t>
            </w:r>
          </w:p>
        </w:tc>
        <w:tc>
          <w:tcPr>
            <w:tcW w:w="709" w:type="dxa"/>
            <w:tcBorders>
              <w:top w:val="nil"/>
              <w:left w:val="nil"/>
              <w:bottom w:val="nil"/>
              <w:right w:val="nil"/>
            </w:tcBorders>
            <w:shd w:val="clear" w:color="auto" w:fill="auto"/>
            <w:noWrap/>
            <w:vAlign w:val="bottom"/>
            <w:hideMark/>
          </w:tcPr>
          <w:p w14:paraId="23A7B57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73E879C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894BD4E"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D2F367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57499154"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3C59276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E45B9D0"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3935A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1.4 Cheltuieli privind masa/ diurna experților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52CCE18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F59E7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21CBFBB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846AD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58032E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D1E4B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02D845CA" w14:textId="77777777" w:rsidTr="00F21D5F">
        <w:trPr>
          <w:trHeight w:val="315"/>
        </w:trPr>
        <w:tc>
          <w:tcPr>
            <w:tcW w:w="4536" w:type="dxa"/>
            <w:tcBorders>
              <w:top w:val="nil"/>
              <w:left w:val="single" w:sz="8" w:space="0" w:color="auto"/>
              <w:bottom w:val="nil"/>
              <w:right w:val="single" w:sz="8" w:space="0" w:color="auto"/>
            </w:tcBorders>
            <w:shd w:val="clear" w:color="auto" w:fill="auto"/>
            <w:vAlign w:val="center"/>
            <w:hideMark/>
          </w:tcPr>
          <w:p w14:paraId="33F64CF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CAP. II CHELTUIELI PENTRU DERULAREA PROIECTULUI </w:t>
            </w:r>
          </w:p>
        </w:tc>
        <w:tc>
          <w:tcPr>
            <w:tcW w:w="709" w:type="dxa"/>
            <w:tcBorders>
              <w:top w:val="nil"/>
              <w:left w:val="nil"/>
              <w:bottom w:val="nil"/>
              <w:right w:val="nil"/>
            </w:tcBorders>
            <w:shd w:val="clear" w:color="auto" w:fill="auto"/>
            <w:noWrap/>
            <w:vAlign w:val="bottom"/>
            <w:hideMark/>
          </w:tcPr>
          <w:p w14:paraId="0AF4330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555607A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606F89E5"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320A114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47467B28"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75EF929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134E1A7"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FA051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 Cheltuieli privind transportul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3BA116E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DF7549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0475B83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32904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79019E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3EFB1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75A1FA6A"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74C1943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2.2 Cheltuieli privind cazarea participanților la acțiunile proiectului</w:t>
            </w:r>
          </w:p>
        </w:tc>
        <w:tc>
          <w:tcPr>
            <w:tcW w:w="709" w:type="dxa"/>
            <w:tcBorders>
              <w:top w:val="nil"/>
              <w:left w:val="nil"/>
              <w:bottom w:val="nil"/>
              <w:right w:val="nil"/>
            </w:tcBorders>
            <w:shd w:val="clear" w:color="auto" w:fill="auto"/>
            <w:noWrap/>
            <w:vAlign w:val="bottom"/>
            <w:hideMark/>
          </w:tcPr>
          <w:p w14:paraId="415FE5E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1704E7A8"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237C5BD"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20A9B5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29B2765D"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3E73A58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730890A4"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10B48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2.3 Cheltuieli privind masa participanților la acțiunile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35EBBC2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9CD9D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2F5EBCA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77B2B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6B113B0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13509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137CDBE4" w14:textId="77777777" w:rsidTr="00F21D5F">
        <w:trPr>
          <w:trHeight w:val="315"/>
        </w:trPr>
        <w:tc>
          <w:tcPr>
            <w:tcW w:w="4536" w:type="dxa"/>
            <w:tcBorders>
              <w:top w:val="nil"/>
              <w:left w:val="single" w:sz="8" w:space="0" w:color="auto"/>
              <w:bottom w:val="nil"/>
              <w:right w:val="single" w:sz="8" w:space="0" w:color="auto"/>
            </w:tcBorders>
            <w:shd w:val="clear" w:color="auto" w:fill="auto"/>
            <w:vAlign w:val="center"/>
            <w:hideMark/>
          </w:tcPr>
          <w:p w14:paraId="2AA1DC3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2.4 Cheltuieli pentru servicii de traducere și interpretare</w:t>
            </w:r>
          </w:p>
        </w:tc>
        <w:tc>
          <w:tcPr>
            <w:tcW w:w="709" w:type="dxa"/>
            <w:tcBorders>
              <w:top w:val="nil"/>
              <w:left w:val="nil"/>
              <w:bottom w:val="nil"/>
              <w:right w:val="nil"/>
            </w:tcBorders>
            <w:shd w:val="clear" w:color="auto" w:fill="auto"/>
            <w:noWrap/>
            <w:vAlign w:val="bottom"/>
            <w:hideMark/>
          </w:tcPr>
          <w:p w14:paraId="1E89EE8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2C9105B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52941DCF"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1748651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4F5BFE59"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17397CF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35CD76C" w14:textId="77777777" w:rsidTr="00F21D5F">
        <w:trPr>
          <w:trHeight w:val="9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0C757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2.5 Cheltuieli cu servicii externalizate privind elaborarea de studii/ monografii, plan de afaceri/ studiu/ plan de marketing (inclusiv analize de piață, concept de marketing)</w:t>
            </w:r>
          </w:p>
        </w:tc>
        <w:tc>
          <w:tcPr>
            <w:tcW w:w="709" w:type="dxa"/>
            <w:tcBorders>
              <w:top w:val="single" w:sz="8" w:space="0" w:color="auto"/>
              <w:left w:val="nil"/>
              <w:bottom w:val="single" w:sz="8" w:space="0" w:color="auto"/>
              <w:right w:val="nil"/>
            </w:tcBorders>
            <w:shd w:val="clear" w:color="auto" w:fill="auto"/>
            <w:noWrap/>
            <w:vAlign w:val="bottom"/>
            <w:hideMark/>
          </w:tcPr>
          <w:p w14:paraId="51036CE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B760B3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4A98743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5AFA09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DB0EB0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34E5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A9D4DBD" w14:textId="77777777" w:rsidTr="00F21D5F">
        <w:trPr>
          <w:trHeight w:val="915"/>
        </w:trPr>
        <w:tc>
          <w:tcPr>
            <w:tcW w:w="4536" w:type="dxa"/>
            <w:tcBorders>
              <w:top w:val="nil"/>
              <w:left w:val="single" w:sz="8" w:space="0" w:color="auto"/>
              <w:bottom w:val="nil"/>
              <w:right w:val="single" w:sz="8" w:space="0" w:color="auto"/>
            </w:tcBorders>
            <w:shd w:val="clear" w:color="auto" w:fill="auto"/>
            <w:vAlign w:val="center"/>
            <w:hideMark/>
          </w:tcPr>
          <w:p w14:paraId="7BC12A7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2.6 Cheltuieli pentru închirierea de spații adecvate (care includ plata utilităților) pentru derularea activităților proiectului</w:t>
            </w:r>
          </w:p>
        </w:tc>
        <w:tc>
          <w:tcPr>
            <w:tcW w:w="709" w:type="dxa"/>
            <w:tcBorders>
              <w:top w:val="nil"/>
              <w:left w:val="nil"/>
              <w:bottom w:val="nil"/>
              <w:right w:val="nil"/>
            </w:tcBorders>
            <w:shd w:val="clear" w:color="auto" w:fill="auto"/>
            <w:noWrap/>
            <w:vAlign w:val="bottom"/>
            <w:hideMark/>
          </w:tcPr>
          <w:p w14:paraId="3C86139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7EAA0F9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5D244913"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5414539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2AD89596"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51EF766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B2145D6" w14:textId="77777777" w:rsidTr="00F21D5F">
        <w:trPr>
          <w:trHeight w:val="12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BC3815"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2.7 Cheltuieli pentru închirierea de echipamente și logistică pentru derularea acțiunilor în cadrul proiectului (inclusiv închiriere standuri de prezentare/ comercializare, mijloace transport marfă, corelat cu obiectivul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62C05119"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F41343"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709" w:type="dxa"/>
            <w:tcBorders>
              <w:top w:val="single" w:sz="8" w:space="0" w:color="auto"/>
              <w:left w:val="nil"/>
              <w:bottom w:val="single" w:sz="8" w:space="0" w:color="auto"/>
              <w:right w:val="nil"/>
            </w:tcBorders>
            <w:shd w:val="clear" w:color="auto" w:fill="auto"/>
            <w:noWrap/>
            <w:vAlign w:val="bottom"/>
            <w:hideMark/>
          </w:tcPr>
          <w:p w14:paraId="5C93A963"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D60FB6"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879" w:type="dxa"/>
            <w:tcBorders>
              <w:top w:val="single" w:sz="8" w:space="0" w:color="auto"/>
              <w:left w:val="nil"/>
              <w:bottom w:val="single" w:sz="8" w:space="0" w:color="auto"/>
              <w:right w:val="nil"/>
            </w:tcBorders>
            <w:shd w:val="clear" w:color="auto" w:fill="auto"/>
            <w:noWrap/>
            <w:vAlign w:val="bottom"/>
            <w:hideMark/>
          </w:tcPr>
          <w:p w14:paraId="5A257D4D"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44D80C" w14:textId="77777777" w:rsidR="00AA0CD1" w:rsidRPr="00880A57" w:rsidRDefault="00AA0CD1" w:rsidP="00F21D5F">
            <w:pPr>
              <w:spacing w:after="0" w:line="240" w:lineRule="auto"/>
              <w:rPr>
                <w:rFonts w:asciiTheme="minorHAnsi" w:hAnsiTheme="minorHAnsi" w:cstheme="minorHAnsi"/>
                <w:color w:val="000000"/>
                <w:sz w:val="24"/>
              </w:rPr>
            </w:pPr>
            <w:r w:rsidRPr="00880A57">
              <w:rPr>
                <w:rFonts w:asciiTheme="minorHAnsi" w:hAnsiTheme="minorHAnsi" w:cstheme="minorHAnsi"/>
                <w:color w:val="000000"/>
                <w:sz w:val="24"/>
              </w:rPr>
              <w:t> </w:t>
            </w:r>
          </w:p>
        </w:tc>
      </w:tr>
      <w:tr w:rsidR="00AA0CD1" w:rsidRPr="00880A57" w14:paraId="240BA58D"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5680F7C9"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2.8 Cheltuieli cu aplicații software adecvate activității descrise în proiect</w:t>
            </w:r>
          </w:p>
        </w:tc>
        <w:tc>
          <w:tcPr>
            <w:tcW w:w="709" w:type="dxa"/>
            <w:tcBorders>
              <w:top w:val="nil"/>
              <w:left w:val="nil"/>
              <w:bottom w:val="nil"/>
              <w:right w:val="nil"/>
            </w:tcBorders>
            <w:shd w:val="clear" w:color="auto" w:fill="auto"/>
            <w:noWrap/>
            <w:vAlign w:val="bottom"/>
            <w:hideMark/>
          </w:tcPr>
          <w:p w14:paraId="2CAEBA1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462565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23C18589"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522C9FB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14F87CF0"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1BDDB8E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611A310F" w14:textId="77777777" w:rsidTr="00F21D5F">
        <w:trPr>
          <w:trHeight w:val="6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DAE31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2.9 Cheltuieli pentru achiziția de materiale didactice și/ sau consumabile pentru derularea activităților proiectului</w:t>
            </w:r>
          </w:p>
        </w:tc>
        <w:tc>
          <w:tcPr>
            <w:tcW w:w="709" w:type="dxa"/>
            <w:tcBorders>
              <w:top w:val="single" w:sz="8" w:space="0" w:color="auto"/>
              <w:left w:val="nil"/>
              <w:bottom w:val="single" w:sz="8" w:space="0" w:color="auto"/>
              <w:right w:val="nil"/>
            </w:tcBorders>
            <w:shd w:val="clear" w:color="auto" w:fill="auto"/>
            <w:noWrap/>
            <w:vAlign w:val="bottom"/>
            <w:hideMark/>
          </w:tcPr>
          <w:p w14:paraId="0146030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EE12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49507F5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3162C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71A82F88"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34652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4A2D20A8" w14:textId="77777777" w:rsidTr="00F21D5F">
        <w:trPr>
          <w:trHeight w:val="2115"/>
        </w:trPr>
        <w:tc>
          <w:tcPr>
            <w:tcW w:w="4536" w:type="dxa"/>
            <w:tcBorders>
              <w:top w:val="nil"/>
              <w:left w:val="single" w:sz="8" w:space="0" w:color="auto"/>
              <w:bottom w:val="nil"/>
              <w:right w:val="single" w:sz="8" w:space="0" w:color="auto"/>
            </w:tcBorders>
            <w:shd w:val="clear" w:color="auto" w:fill="auto"/>
            <w:vAlign w:val="center"/>
            <w:hideMark/>
          </w:tcPr>
          <w:p w14:paraId="44D8F1C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2.10 Cheltuieli cu materiale de informare și promovare utilizate în acțiunile proiectului (memory-stick, bloc-notes, pix, pliante, afișe, broșuri, banner, geantă umăr, mapă de prezentare, suport de curs, inclusiv pagină web, materiale audio și video promovare platită prin social media și alte rețele de publicitate, radio și televiziune, personalizare echipamente, personalizare auto, etc)</w:t>
            </w:r>
          </w:p>
        </w:tc>
        <w:tc>
          <w:tcPr>
            <w:tcW w:w="709" w:type="dxa"/>
            <w:tcBorders>
              <w:top w:val="nil"/>
              <w:left w:val="nil"/>
              <w:bottom w:val="nil"/>
              <w:right w:val="nil"/>
            </w:tcBorders>
            <w:shd w:val="clear" w:color="auto" w:fill="auto"/>
            <w:noWrap/>
            <w:vAlign w:val="bottom"/>
            <w:hideMark/>
          </w:tcPr>
          <w:p w14:paraId="51BF42C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3171484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61ED7A11"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nil"/>
              <w:right w:val="single" w:sz="8" w:space="0" w:color="auto"/>
            </w:tcBorders>
            <w:shd w:val="clear" w:color="auto" w:fill="auto"/>
            <w:noWrap/>
            <w:vAlign w:val="bottom"/>
            <w:hideMark/>
          </w:tcPr>
          <w:p w14:paraId="6E70CE9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78B17C32"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964" w:type="dxa"/>
            <w:tcBorders>
              <w:top w:val="nil"/>
              <w:left w:val="single" w:sz="8" w:space="0" w:color="auto"/>
              <w:bottom w:val="nil"/>
              <w:right w:val="single" w:sz="8" w:space="0" w:color="auto"/>
            </w:tcBorders>
            <w:shd w:val="clear" w:color="auto" w:fill="auto"/>
            <w:noWrap/>
            <w:vAlign w:val="bottom"/>
            <w:hideMark/>
          </w:tcPr>
          <w:p w14:paraId="4BF67D2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3F7206B3" w14:textId="77777777" w:rsidTr="00F21D5F">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4AA9C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2.11 Cheltuieli cu plata auditorului</w:t>
            </w:r>
          </w:p>
        </w:tc>
        <w:tc>
          <w:tcPr>
            <w:tcW w:w="709" w:type="dxa"/>
            <w:tcBorders>
              <w:top w:val="single" w:sz="8" w:space="0" w:color="auto"/>
              <w:left w:val="nil"/>
              <w:bottom w:val="single" w:sz="8" w:space="0" w:color="auto"/>
              <w:right w:val="nil"/>
            </w:tcBorders>
            <w:shd w:val="clear" w:color="auto" w:fill="auto"/>
            <w:noWrap/>
            <w:vAlign w:val="bottom"/>
            <w:hideMark/>
          </w:tcPr>
          <w:p w14:paraId="0B60A5A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F56B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single" w:sz="8" w:space="0" w:color="auto"/>
              <w:right w:val="nil"/>
            </w:tcBorders>
            <w:shd w:val="clear" w:color="auto" w:fill="auto"/>
            <w:noWrap/>
            <w:vAlign w:val="bottom"/>
            <w:hideMark/>
          </w:tcPr>
          <w:p w14:paraId="686DEDD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4B1325"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single" w:sz="8" w:space="0" w:color="auto"/>
              <w:left w:val="nil"/>
              <w:bottom w:val="single" w:sz="8" w:space="0" w:color="auto"/>
              <w:right w:val="nil"/>
            </w:tcBorders>
            <w:shd w:val="clear" w:color="auto" w:fill="auto"/>
            <w:noWrap/>
            <w:vAlign w:val="bottom"/>
            <w:hideMark/>
          </w:tcPr>
          <w:p w14:paraId="472A66CE"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0B6CA0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2B26008B" w14:textId="77777777" w:rsidTr="00F21D5F">
        <w:trPr>
          <w:trHeight w:val="1215"/>
        </w:trPr>
        <w:tc>
          <w:tcPr>
            <w:tcW w:w="4536" w:type="dxa"/>
            <w:tcBorders>
              <w:top w:val="nil"/>
              <w:left w:val="single" w:sz="8" w:space="0" w:color="auto"/>
              <w:bottom w:val="single" w:sz="8" w:space="0" w:color="auto"/>
              <w:right w:val="single" w:sz="8" w:space="0" w:color="auto"/>
            </w:tcBorders>
            <w:shd w:val="clear" w:color="auto" w:fill="auto"/>
            <w:vAlign w:val="center"/>
            <w:hideMark/>
          </w:tcPr>
          <w:p w14:paraId="1477E0C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lastRenderedPageBreak/>
              <w:t>2.12 Cheltuieli privind informarea și promovarea, prin diverse canale de comunicare, a produselor agricole/alimentare care fac obiectul unei scheme de calitate</w:t>
            </w:r>
          </w:p>
        </w:tc>
        <w:tc>
          <w:tcPr>
            <w:tcW w:w="709" w:type="dxa"/>
            <w:tcBorders>
              <w:top w:val="nil"/>
              <w:left w:val="nil"/>
              <w:bottom w:val="single" w:sz="8" w:space="0" w:color="auto"/>
              <w:right w:val="nil"/>
            </w:tcBorders>
            <w:shd w:val="clear" w:color="auto" w:fill="auto"/>
            <w:noWrap/>
            <w:vAlign w:val="bottom"/>
            <w:hideMark/>
          </w:tcPr>
          <w:p w14:paraId="55F75E1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single" w:sz="8" w:space="0" w:color="auto"/>
              <w:right w:val="single" w:sz="8" w:space="0" w:color="auto"/>
            </w:tcBorders>
            <w:shd w:val="clear" w:color="auto" w:fill="auto"/>
            <w:noWrap/>
            <w:vAlign w:val="bottom"/>
            <w:hideMark/>
          </w:tcPr>
          <w:p w14:paraId="0DE1F88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nil"/>
              <w:left w:val="nil"/>
              <w:bottom w:val="nil"/>
              <w:right w:val="nil"/>
            </w:tcBorders>
            <w:shd w:val="clear" w:color="auto" w:fill="auto"/>
            <w:noWrap/>
            <w:vAlign w:val="bottom"/>
            <w:hideMark/>
          </w:tcPr>
          <w:p w14:paraId="3108B1F5" w14:textId="77777777" w:rsidR="00AA0CD1" w:rsidRPr="00880A57" w:rsidRDefault="00AA0CD1" w:rsidP="00F21D5F">
            <w:pPr>
              <w:spacing w:after="0" w:line="240" w:lineRule="auto"/>
              <w:rPr>
                <w:rFonts w:asciiTheme="minorHAnsi" w:hAnsiTheme="minorHAnsi" w:cstheme="minorHAnsi"/>
                <w:color w:val="000000"/>
                <w:sz w:val="24"/>
                <w:lang w:val="en-GB"/>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359FC61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single" w:sz="4" w:space="0" w:color="auto"/>
              <w:right w:val="nil"/>
            </w:tcBorders>
            <w:shd w:val="clear" w:color="auto" w:fill="auto"/>
            <w:noWrap/>
            <w:vAlign w:val="bottom"/>
            <w:hideMark/>
          </w:tcPr>
          <w:p w14:paraId="4D7F422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single" w:sz="4" w:space="0" w:color="auto"/>
              <w:right w:val="single" w:sz="8" w:space="0" w:color="auto"/>
            </w:tcBorders>
            <w:shd w:val="clear" w:color="auto" w:fill="auto"/>
            <w:noWrap/>
            <w:vAlign w:val="bottom"/>
            <w:hideMark/>
          </w:tcPr>
          <w:p w14:paraId="2619142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3968BCE7" w14:textId="77777777" w:rsidTr="00F21D5F">
        <w:trPr>
          <w:trHeight w:val="615"/>
        </w:trPr>
        <w:tc>
          <w:tcPr>
            <w:tcW w:w="4536" w:type="dxa"/>
            <w:tcBorders>
              <w:top w:val="nil"/>
              <w:left w:val="single" w:sz="8" w:space="0" w:color="auto"/>
              <w:bottom w:val="nil"/>
              <w:right w:val="single" w:sz="8" w:space="0" w:color="auto"/>
            </w:tcBorders>
            <w:shd w:val="clear" w:color="auto" w:fill="auto"/>
            <w:vAlign w:val="center"/>
            <w:hideMark/>
          </w:tcPr>
          <w:p w14:paraId="6BEFA41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2.13 Alte cheltuieli pentru derularea proiectului (cheltuieli poștale/ de curierat, cheltuieli de telefonie)</w:t>
            </w:r>
          </w:p>
        </w:tc>
        <w:tc>
          <w:tcPr>
            <w:tcW w:w="709" w:type="dxa"/>
            <w:tcBorders>
              <w:top w:val="nil"/>
              <w:left w:val="nil"/>
              <w:bottom w:val="nil"/>
              <w:right w:val="nil"/>
            </w:tcBorders>
            <w:shd w:val="clear" w:color="auto" w:fill="auto"/>
            <w:noWrap/>
            <w:vAlign w:val="bottom"/>
            <w:hideMark/>
          </w:tcPr>
          <w:p w14:paraId="63761CA1"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567" w:type="dxa"/>
            <w:tcBorders>
              <w:top w:val="nil"/>
              <w:left w:val="single" w:sz="8" w:space="0" w:color="auto"/>
              <w:bottom w:val="nil"/>
              <w:right w:val="single" w:sz="8" w:space="0" w:color="auto"/>
            </w:tcBorders>
            <w:shd w:val="clear" w:color="auto" w:fill="auto"/>
            <w:noWrap/>
            <w:vAlign w:val="bottom"/>
            <w:hideMark/>
          </w:tcPr>
          <w:p w14:paraId="4535417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709" w:type="dxa"/>
            <w:tcBorders>
              <w:top w:val="single" w:sz="8" w:space="0" w:color="auto"/>
              <w:left w:val="nil"/>
              <w:bottom w:val="nil"/>
              <w:right w:val="nil"/>
            </w:tcBorders>
            <w:shd w:val="clear" w:color="auto" w:fill="auto"/>
            <w:noWrap/>
            <w:vAlign w:val="bottom"/>
            <w:hideMark/>
          </w:tcPr>
          <w:p w14:paraId="271CC76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1134" w:type="dxa"/>
            <w:tcBorders>
              <w:top w:val="nil"/>
              <w:left w:val="single" w:sz="8" w:space="0" w:color="auto"/>
              <w:bottom w:val="nil"/>
              <w:right w:val="single" w:sz="8" w:space="0" w:color="auto"/>
            </w:tcBorders>
            <w:shd w:val="clear" w:color="auto" w:fill="auto"/>
            <w:noWrap/>
            <w:vAlign w:val="bottom"/>
            <w:hideMark/>
          </w:tcPr>
          <w:p w14:paraId="1619654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879" w:type="dxa"/>
            <w:tcBorders>
              <w:top w:val="nil"/>
              <w:left w:val="nil"/>
              <w:bottom w:val="nil"/>
              <w:right w:val="nil"/>
            </w:tcBorders>
            <w:shd w:val="clear" w:color="auto" w:fill="auto"/>
            <w:noWrap/>
            <w:vAlign w:val="bottom"/>
            <w:hideMark/>
          </w:tcPr>
          <w:p w14:paraId="674E04A4"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c>
          <w:tcPr>
            <w:tcW w:w="964" w:type="dxa"/>
            <w:tcBorders>
              <w:top w:val="nil"/>
              <w:left w:val="single" w:sz="8" w:space="0" w:color="auto"/>
              <w:bottom w:val="nil"/>
              <w:right w:val="single" w:sz="8" w:space="0" w:color="auto"/>
            </w:tcBorders>
            <w:shd w:val="clear" w:color="auto" w:fill="auto"/>
            <w:noWrap/>
            <w:vAlign w:val="bottom"/>
            <w:hideMark/>
          </w:tcPr>
          <w:p w14:paraId="3714F0D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GB"/>
              </w:rPr>
              <w:t> </w:t>
            </w:r>
          </w:p>
        </w:tc>
      </w:tr>
      <w:tr w:rsidR="00AA0CD1" w:rsidRPr="00880A57" w14:paraId="59C49E02" w14:textId="77777777" w:rsidTr="00F21D5F">
        <w:trPr>
          <w:trHeight w:val="315"/>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23BE5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GB"/>
              </w:rPr>
              <w:t xml:space="preserve"> Valoare TVA  </w:t>
            </w:r>
          </w:p>
        </w:tc>
        <w:tc>
          <w:tcPr>
            <w:tcW w:w="709" w:type="dxa"/>
            <w:tcBorders>
              <w:top w:val="single" w:sz="8" w:space="0" w:color="auto"/>
              <w:left w:val="nil"/>
              <w:bottom w:val="single" w:sz="8" w:space="0" w:color="auto"/>
              <w:right w:val="nil"/>
            </w:tcBorders>
            <w:shd w:val="clear" w:color="auto" w:fill="auto"/>
            <w:noWrap/>
            <w:vAlign w:val="center"/>
            <w:hideMark/>
          </w:tcPr>
          <w:p w14:paraId="304AC476"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5FB21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709" w:type="dxa"/>
            <w:tcBorders>
              <w:top w:val="single" w:sz="8" w:space="0" w:color="auto"/>
              <w:left w:val="nil"/>
              <w:bottom w:val="single" w:sz="8" w:space="0" w:color="auto"/>
              <w:right w:val="nil"/>
            </w:tcBorders>
            <w:shd w:val="clear" w:color="auto" w:fill="auto"/>
            <w:noWrap/>
            <w:vAlign w:val="center"/>
            <w:hideMark/>
          </w:tcPr>
          <w:p w14:paraId="553F26CB"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C013C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879" w:type="dxa"/>
            <w:tcBorders>
              <w:top w:val="single" w:sz="8" w:space="0" w:color="auto"/>
              <w:left w:val="nil"/>
              <w:bottom w:val="single" w:sz="8" w:space="0" w:color="auto"/>
              <w:right w:val="nil"/>
            </w:tcBorders>
            <w:shd w:val="clear" w:color="auto" w:fill="auto"/>
            <w:noWrap/>
            <w:vAlign w:val="center"/>
            <w:hideMark/>
          </w:tcPr>
          <w:p w14:paraId="4DC4D2C7" w14:textId="77777777" w:rsidR="00AA0CD1" w:rsidRPr="00880A57" w:rsidRDefault="00AA0CD1" w:rsidP="00F21D5F">
            <w:pPr>
              <w:spacing w:after="0" w:line="240" w:lineRule="auto"/>
              <w:jc w:val="right"/>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9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D6E96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66AF174E" w14:textId="77777777" w:rsidTr="00F21D5F">
        <w:trPr>
          <w:trHeight w:val="315"/>
        </w:trPr>
        <w:tc>
          <w:tcPr>
            <w:tcW w:w="4536" w:type="dxa"/>
            <w:tcBorders>
              <w:top w:val="nil"/>
              <w:left w:val="single" w:sz="8" w:space="0" w:color="008080"/>
              <w:bottom w:val="nil"/>
              <w:right w:val="nil"/>
            </w:tcBorders>
            <w:shd w:val="clear" w:color="auto" w:fill="auto"/>
            <w:noWrap/>
            <w:vAlign w:val="center"/>
            <w:hideMark/>
          </w:tcPr>
          <w:p w14:paraId="66EE962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VALOAREA PROIECTULUI</w:t>
            </w:r>
          </w:p>
        </w:tc>
        <w:tc>
          <w:tcPr>
            <w:tcW w:w="1276"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A0357C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LEI</w:t>
            </w:r>
          </w:p>
        </w:tc>
        <w:tc>
          <w:tcPr>
            <w:tcW w:w="1843" w:type="dxa"/>
            <w:gridSpan w:val="2"/>
            <w:tcBorders>
              <w:top w:val="single" w:sz="8" w:space="0" w:color="auto"/>
              <w:left w:val="nil"/>
              <w:bottom w:val="nil"/>
              <w:right w:val="single" w:sz="8" w:space="0" w:color="000000"/>
            </w:tcBorders>
            <w:shd w:val="clear" w:color="auto" w:fill="auto"/>
            <w:noWrap/>
            <w:vAlign w:val="center"/>
            <w:hideMark/>
          </w:tcPr>
          <w:p w14:paraId="1D4BE9B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EURO</w:t>
            </w:r>
          </w:p>
        </w:tc>
        <w:tc>
          <w:tcPr>
            <w:tcW w:w="1843" w:type="dxa"/>
            <w:gridSpan w:val="2"/>
            <w:tcBorders>
              <w:top w:val="nil"/>
              <w:left w:val="nil"/>
              <w:bottom w:val="nil"/>
              <w:right w:val="single" w:sz="8" w:space="0" w:color="008080"/>
            </w:tcBorders>
            <w:shd w:val="clear" w:color="auto" w:fill="auto"/>
            <w:noWrap/>
            <w:vAlign w:val="center"/>
            <w:hideMark/>
          </w:tcPr>
          <w:p w14:paraId="04525C6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p>
        </w:tc>
      </w:tr>
      <w:tr w:rsidR="00AA0CD1" w:rsidRPr="00880A57" w14:paraId="41F04C67" w14:textId="77777777" w:rsidTr="00F21D5F">
        <w:trPr>
          <w:trHeight w:val="315"/>
        </w:trPr>
        <w:tc>
          <w:tcPr>
            <w:tcW w:w="4536" w:type="dxa"/>
            <w:tcBorders>
              <w:top w:val="nil"/>
              <w:left w:val="single" w:sz="8" w:space="0" w:color="008080"/>
              <w:bottom w:val="nil"/>
              <w:right w:val="nil"/>
            </w:tcBorders>
            <w:shd w:val="clear" w:color="auto" w:fill="auto"/>
            <w:noWrap/>
            <w:vAlign w:val="center"/>
            <w:hideMark/>
          </w:tcPr>
          <w:p w14:paraId="661E074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VALOARE TOTALĂ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09A62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238EA7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8769BE"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0E87A2DF" w14:textId="77777777" w:rsidTr="00F21D5F">
        <w:trPr>
          <w:trHeight w:val="315"/>
        </w:trPr>
        <w:tc>
          <w:tcPr>
            <w:tcW w:w="4536" w:type="dxa"/>
            <w:tcBorders>
              <w:top w:val="nil"/>
              <w:left w:val="single" w:sz="8" w:space="0" w:color="008080"/>
              <w:bottom w:val="nil"/>
              <w:right w:val="nil"/>
            </w:tcBorders>
            <w:shd w:val="clear" w:color="auto" w:fill="auto"/>
            <w:noWrap/>
            <w:vAlign w:val="center"/>
            <w:hideMark/>
          </w:tcPr>
          <w:p w14:paraId="3AAFF5F7" w14:textId="77777777" w:rsidR="00AA0CD1" w:rsidRPr="00880A57" w:rsidRDefault="00AA0CD1" w:rsidP="00F21D5F">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ELIGIBILĂ</w:t>
            </w:r>
          </w:p>
        </w:tc>
        <w:tc>
          <w:tcPr>
            <w:tcW w:w="127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7BE9D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BC5855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5398231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r w:rsidR="00AA0CD1" w:rsidRPr="00880A57" w14:paraId="7FED93EA" w14:textId="77777777" w:rsidTr="00F21D5F">
        <w:trPr>
          <w:trHeight w:val="315"/>
        </w:trPr>
        <w:tc>
          <w:tcPr>
            <w:tcW w:w="4536" w:type="dxa"/>
            <w:tcBorders>
              <w:top w:val="nil"/>
              <w:left w:val="single" w:sz="8" w:space="0" w:color="008080"/>
              <w:bottom w:val="single" w:sz="8" w:space="0" w:color="008080"/>
              <w:right w:val="nil"/>
            </w:tcBorders>
            <w:shd w:val="clear" w:color="auto" w:fill="auto"/>
            <w:noWrap/>
            <w:vAlign w:val="center"/>
            <w:hideMark/>
          </w:tcPr>
          <w:p w14:paraId="047FF33F" w14:textId="77777777" w:rsidR="00AA0CD1" w:rsidRPr="00880A57" w:rsidRDefault="00AA0CD1" w:rsidP="00F21D5F">
            <w:pPr>
              <w:spacing w:after="0" w:line="240" w:lineRule="auto"/>
              <w:jc w:val="center"/>
              <w:rPr>
                <w:rFonts w:asciiTheme="minorHAnsi" w:hAnsiTheme="minorHAnsi" w:cstheme="minorHAnsi"/>
                <w:b/>
                <w:color w:val="008080"/>
                <w:sz w:val="24"/>
                <w:lang w:val="en-GB"/>
              </w:rPr>
            </w:pPr>
            <w:r w:rsidRPr="00880A57">
              <w:rPr>
                <w:rFonts w:asciiTheme="minorHAnsi" w:hAnsiTheme="minorHAnsi" w:cstheme="minorHAnsi"/>
                <w:b/>
                <w:color w:val="008080"/>
                <w:sz w:val="24"/>
              </w:rPr>
              <w:t>VALOARE NEELIGIBILĂ</w:t>
            </w:r>
          </w:p>
        </w:tc>
        <w:tc>
          <w:tcPr>
            <w:tcW w:w="1276"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BA36E2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auto"/>
              <w:right w:val="single" w:sz="8" w:space="0" w:color="000000"/>
            </w:tcBorders>
            <w:shd w:val="clear" w:color="auto" w:fill="auto"/>
            <w:noWrap/>
            <w:vAlign w:val="center"/>
            <w:hideMark/>
          </w:tcPr>
          <w:p w14:paraId="07C4FBA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c>
          <w:tcPr>
            <w:tcW w:w="1843" w:type="dxa"/>
            <w:gridSpan w:val="2"/>
            <w:tcBorders>
              <w:top w:val="nil"/>
              <w:left w:val="nil"/>
              <w:bottom w:val="single" w:sz="8" w:space="0" w:color="008080"/>
              <w:right w:val="single" w:sz="8" w:space="0" w:color="008080"/>
            </w:tcBorders>
            <w:shd w:val="clear" w:color="auto" w:fill="auto"/>
            <w:noWrap/>
            <w:vAlign w:val="center"/>
            <w:hideMark/>
          </w:tcPr>
          <w:p w14:paraId="2AF7CFD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pt-BR"/>
              </w:rPr>
              <w:t> </w:t>
            </w:r>
          </w:p>
        </w:tc>
      </w:tr>
    </w:tbl>
    <w:p w14:paraId="58508146" w14:textId="77777777" w:rsidR="00AA0CD1" w:rsidRPr="00880A57" w:rsidRDefault="00AA0CD1" w:rsidP="00AA0CD1">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Memoriu justificativ/ DALI</w:t>
      </w:r>
      <w:r w:rsidRPr="00880A57" w:rsidDel="00825691">
        <w:rPr>
          <w:rFonts w:asciiTheme="minorHAnsi" w:hAnsiTheme="minorHAnsi" w:cstheme="minorHAnsi"/>
          <w:b/>
          <w:i/>
          <w:sz w:val="24"/>
        </w:rPr>
        <w:t xml:space="preserve"> </w:t>
      </w:r>
      <w:r w:rsidRPr="00880A57">
        <w:rPr>
          <w:rFonts w:asciiTheme="minorHAnsi" w:hAnsiTheme="minorHAnsi" w:cstheme="minorHAnsi"/>
          <w:b/>
          <w:i/>
          <w:sz w:val="24"/>
        </w:rPr>
        <w:t xml:space="preserve"> (întocmit în Euro)</w:t>
      </w:r>
    </w:p>
    <w:p w14:paraId="237C51A5" w14:textId="77777777" w:rsidR="00AA0CD1" w:rsidRPr="00880A57" w:rsidRDefault="00AA0CD1" w:rsidP="00AA0CD1">
      <w:pPr>
        <w:rPr>
          <w:rFonts w:asciiTheme="minorHAnsi" w:hAnsiTheme="minorHAnsi" w:cstheme="minorHAnsi"/>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 Memoriu justificativ/ DALI) </w:t>
      </w:r>
    </w:p>
    <w:p w14:paraId="7354DA0A" w14:textId="77777777" w:rsidR="00AA0CD1" w:rsidRPr="00880A57" w:rsidRDefault="00AA0CD1" w:rsidP="00AA0CD1">
      <w:pPr>
        <w:rPr>
          <w:rFonts w:asciiTheme="minorHAnsi" w:eastAsia="Arial Unicode MS" w:hAnsiTheme="minorHAnsi" w:cstheme="minorHAnsi"/>
          <w:sz w:val="24"/>
          <w:szCs w:val="24"/>
        </w:rPr>
      </w:pPr>
    </w:p>
    <w:p w14:paraId="193DAD31"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lang w:val="pt-BR"/>
        </w:rPr>
        <w:t xml:space="preserve">D2.3. -  Verificare efectiva a bugetului indicativ TOTALIZATOR, inclusiv a cheltuielilor eligibile/ neeligibile </w:t>
      </w:r>
      <w:r w:rsidRPr="00880A57">
        <w:rPr>
          <w:rFonts w:asciiTheme="minorHAnsi" w:hAnsiTheme="minorHAnsi" w:cstheme="minorHAnsi"/>
          <w:b/>
          <w:sz w:val="24"/>
        </w:rPr>
        <w:t>(pentru componenta de investitii si servicii a proiectului)</w:t>
      </w:r>
    </w:p>
    <w:p w14:paraId="6E29F881" w14:textId="77777777" w:rsidR="00AA0CD1" w:rsidRPr="00880A57" w:rsidRDefault="00AA0CD1" w:rsidP="00AA0CD1">
      <w:pPr>
        <w:rPr>
          <w:rFonts w:asciiTheme="minorHAnsi" w:hAnsiTheme="minorHAnsi" w:cstheme="minorHAnsi"/>
          <w:sz w:val="24"/>
        </w:rPr>
      </w:pPr>
    </w:p>
    <w:tbl>
      <w:tblPr>
        <w:tblW w:w="5000" w:type="pct"/>
        <w:tblLook w:val="04A0" w:firstRow="1" w:lastRow="0" w:firstColumn="1" w:lastColumn="0" w:noHBand="0" w:noVBand="1"/>
      </w:tblPr>
      <w:tblGrid>
        <w:gridCol w:w="6194"/>
        <w:gridCol w:w="547"/>
        <w:gridCol w:w="439"/>
        <w:gridCol w:w="728"/>
        <w:gridCol w:w="658"/>
        <w:gridCol w:w="518"/>
        <w:gridCol w:w="469"/>
      </w:tblGrid>
      <w:tr w:rsidR="00AA0CD1" w:rsidRPr="00880A57" w14:paraId="3D63634B" w14:textId="77777777" w:rsidTr="00F21D5F">
        <w:trPr>
          <w:trHeight w:val="300"/>
        </w:trPr>
        <w:tc>
          <w:tcPr>
            <w:tcW w:w="3259" w:type="pct"/>
            <w:tcBorders>
              <w:top w:val="single" w:sz="8" w:space="0" w:color="008080"/>
              <w:left w:val="single" w:sz="8" w:space="0" w:color="008080"/>
              <w:bottom w:val="single" w:sz="4" w:space="0" w:color="008080"/>
              <w:right w:val="nil"/>
            </w:tcBorders>
            <w:noWrap/>
            <w:vAlign w:val="bottom"/>
            <w:hideMark/>
          </w:tcPr>
          <w:p w14:paraId="5B2F668C"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10"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447DE219" w14:textId="77777777" w:rsidR="00AA0CD1" w:rsidRPr="00880A57" w:rsidRDefault="00AA0CD1" w:rsidP="00F21D5F">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31" w:type="pct"/>
            <w:gridSpan w:val="4"/>
            <w:tcBorders>
              <w:top w:val="single" w:sz="8" w:space="0" w:color="008080"/>
              <w:left w:val="nil"/>
              <w:bottom w:val="single" w:sz="8" w:space="0" w:color="008080"/>
              <w:right w:val="single" w:sz="8" w:space="0" w:color="008080"/>
            </w:tcBorders>
            <w:vAlign w:val="center"/>
            <w:hideMark/>
          </w:tcPr>
          <w:p w14:paraId="2C57BFBC" w14:textId="77777777" w:rsidR="00AA0CD1" w:rsidRPr="00880A57" w:rsidRDefault="00AA0CD1" w:rsidP="00F21D5F">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AA0CD1" w:rsidRPr="00880A57" w14:paraId="7D415B84"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28E4FF7A"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10" w:type="pct"/>
            <w:gridSpan w:val="2"/>
            <w:vMerge/>
            <w:tcBorders>
              <w:top w:val="nil"/>
              <w:left w:val="single" w:sz="8" w:space="0" w:color="008080"/>
              <w:bottom w:val="single" w:sz="4" w:space="0" w:color="008080"/>
              <w:right w:val="nil"/>
            </w:tcBorders>
            <w:vAlign w:val="center"/>
            <w:hideMark/>
          </w:tcPr>
          <w:p w14:paraId="7429ACE1" w14:textId="77777777" w:rsidR="00AA0CD1" w:rsidRPr="00880A57" w:rsidRDefault="00AA0CD1" w:rsidP="00F21D5F">
            <w:pPr>
              <w:rPr>
                <w:rFonts w:asciiTheme="minorHAnsi" w:hAnsiTheme="minorHAnsi" w:cstheme="minorHAnsi"/>
                <w:b/>
                <w:sz w:val="24"/>
                <w:lang w:val="it-IT"/>
              </w:rPr>
            </w:pPr>
          </w:p>
        </w:tc>
        <w:tc>
          <w:tcPr>
            <w:tcW w:w="720" w:type="pct"/>
            <w:gridSpan w:val="2"/>
            <w:tcBorders>
              <w:top w:val="single" w:sz="8" w:space="0" w:color="008080"/>
              <w:left w:val="single" w:sz="8" w:space="0" w:color="008080"/>
              <w:bottom w:val="single" w:sz="4" w:space="0" w:color="008080"/>
              <w:right w:val="single" w:sz="8" w:space="0" w:color="008080"/>
            </w:tcBorders>
            <w:vAlign w:val="center"/>
            <w:hideMark/>
          </w:tcPr>
          <w:p w14:paraId="7DDA3177"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Cheltuieli conform SF, MJ, DALI (documentatie tehnico-economica)</w:t>
            </w:r>
          </w:p>
        </w:tc>
        <w:tc>
          <w:tcPr>
            <w:tcW w:w="511" w:type="pct"/>
            <w:gridSpan w:val="2"/>
            <w:tcBorders>
              <w:top w:val="single" w:sz="4" w:space="0" w:color="008080"/>
              <w:left w:val="nil"/>
              <w:bottom w:val="single" w:sz="4" w:space="0" w:color="008080"/>
              <w:right w:val="single" w:sz="8" w:space="0" w:color="008080"/>
            </w:tcBorders>
            <w:vAlign w:val="center"/>
            <w:hideMark/>
          </w:tcPr>
          <w:p w14:paraId="36A89AA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AA0CD1" w:rsidRPr="00880A57" w14:paraId="0127E18B" w14:textId="77777777" w:rsidTr="00F21D5F">
        <w:trPr>
          <w:trHeight w:val="315"/>
        </w:trPr>
        <w:tc>
          <w:tcPr>
            <w:tcW w:w="3259" w:type="pct"/>
            <w:tcBorders>
              <w:top w:val="nil"/>
              <w:left w:val="single" w:sz="8" w:space="0" w:color="008080"/>
              <w:bottom w:val="single" w:sz="4" w:space="0" w:color="008080"/>
              <w:right w:val="nil"/>
            </w:tcBorders>
            <w:vAlign w:val="center"/>
            <w:hideMark/>
          </w:tcPr>
          <w:p w14:paraId="4F60E44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286" w:type="pct"/>
            <w:tcBorders>
              <w:top w:val="nil"/>
              <w:left w:val="single" w:sz="8" w:space="0" w:color="008080"/>
              <w:bottom w:val="single" w:sz="4" w:space="0" w:color="008080"/>
              <w:right w:val="single" w:sz="4" w:space="0" w:color="008080"/>
            </w:tcBorders>
            <w:vAlign w:val="center"/>
            <w:hideMark/>
          </w:tcPr>
          <w:p w14:paraId="5321F4B8"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23" w:type="pct"/>
            <w:tcBorders>
              <w:top w:val="nil"/>
              <w:left w:val="nil"/>
              <w:bottom w:val="single" w:sz="4" w:space="0" w:color="008080"/>
              <w:right w:val="single" w:sz="8" w:space="0" w:color="008080"/>
            </w:tcBorders>
            <w:vAlign w:val="center"/>
            <w:hideMark/>
          </w:tcPr>
          <w:p w14:paraId="58B625E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380" w:type="pct"/>
            <w:tcBorders>
              <w:top w:val="nil"/>
              <w:left w:val="nil"/>
              <w:bottom w:val="single" w:sz="4" w:space="0" w:color="008080"/>
              <w:right w:val="single" w:sz="4" w:space="0" w:color="008080"/>
            </w:tcBorders>
            <w:vAlign w:val="center"/>
            <w:hideMark/>
          </w:tcPr>
          <w:p w14:paraId="5ED856A5"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340" w:type="pct"/>
            <w:tcBorders>
              <w:top w:val="nil"/>
              <w:left w:val="nil"/>
              <w:bottom w:val="single" w:sz="4" w:space="0" w:color="008080"/>
              <w:right w:val="single" w:sz="8" w:space="0" w:color="008080"/>
            </w:tcBorders>
            <w:vAlign w:val="center"/>
            <w:hideMark/>
          </w:tcPr>
          <w:p w14:paraId="2C80E856"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c>
          <w:tcPr>
            <w:tcW w:w="270" w:type="pct"/>
            <w:tcBorders>
              <w:top w:val="nil"/>
              <w:left w:val="nil"/>
              <w:bottom w:val="single" w:sz="4" w:space="0" w:color="008080"/>
              <w:right w:val="single" w:sz="4" w:space="0" w:color="008080"/>
            </w:tcBorders>
            <w:vAlign w:val="center"/>
            <w:hideMark/>
          </w:tcPr>
          <w:p w14:paraId="685DF066"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E</w:t>
            </w:r>
          </w:p>
        </w:tc>
        <w:tc>
          <w:tcPr>
            <w:tcW w:w="241" w:type="pct"/>
            <w:tcBorders>
              <w:top w:val="nil"/>
              <w:left w:val="nil"/>
              <w:bottom w:val="single" w:sz="4" w:space="0" w:color="008080"/>
              <w:right w:val="single" w:sz="8" w:space="0" w:color="008080"/>
            </w:tcBorders>
            <w:vAlign w:val="center"/>
            <w:hideMark/>
          </w:tcPr>
          <w:p w14:paraId="76DC6BF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N</w:t>
            </w:r>
          </w:p>
        </w:tc>
      </w:tr>
      <w:tr w:rsidR="00AA0CD1" w:rsidRPr="00880A57" w14:paraId="74FCB02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204451E"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1</w:t>
            </w:r>
          </w:p>
        </w:tc>
        <w:tc>
          <w:tcPr>
            <w:tcW w:w="286" w:type="pct"/>
            <w:tcBorders>
              <w:top w:val="nil"/>
              <w:left w:val="single" w:sz="8" w:space="0" w:color="008080"/>
              <w:bottom w:val="single" w:sz="4" w:space="0" w:color="008080"/>
              <w:right w:val="single" w:sz="4" w:space="0" w:color="008080"/>
            </w:tcBorders>
            <w:vAlign w:val="center"/>
            <w:hideMark/>
          </w:tcPr>
          <w:p w14:paraId="28DC95E0"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23" w:type="pct"/>
            <w:tcBorders>
              <w:top w:val="nil"/>
              <w:left w:val="nil"/>
              <w:bottom w:val="single" w:sz="4" w:space="0" w:color="008080"/>
              <w:right w:val="single" w:sz="8" w:space="0" w:color="008080"/>
            </w:tcBorders>
            <w:vAlign w:val="center"/>
            <w:hideMark/>
          </w:tcPr>
          <w:p w14:paraId="316E68B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380" w:type="pct"/>
            <w:tcBorders>
              <w:top w:val="nil"/>
              <w:left w:val="nil"/>
              <w:bottom w:val="single" w:sz="4" w:space="0" w:color="008080"/>
              <w:right w:val="single" w:sz="4" w:space="0" w:color="008080"/>
            </w:tcBorders>
            <w:vAlign w:val="center"/>
            <w:hideMark/>
          </w:tcPr>
          <w:p w14:paraId="73B368F3"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340" w:type="pct"/>
            <w:tcBorders>
              <w:top w:val="nil"/>
              <w:left w:val="nil"/>
              <w:bottom w:val="single" w:sz="4" w:space="0" w:color="008080"/>
              <w:right w:val="single" w:sz="8" w:space="0" w:color="008080"/>
            </w:tcBorders>
            <w:vAlign w:val="center"/>
            <w:hideMark/>
          </w:tcPr>
          <w:p w14:paraId="44CE2EE2"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c>
          <w:tcPr>
            <w:tcW w:w="270" w:type="pct"/>
            <w:tcBorders>
              <w:top w:val="nil"/>
              <w:left w:val="nil"/>
              <w:bottom w:val="single" w:sz="4" w:space="0" w:color="008080"/>
              <w:right w:val="single" w:sz="4" w:space="0" w:color="008080"/>
            </w:tcBorders>
            <w:vAlign w:val="center"/>
            <w:hideMark/>
          </w:tcPr>
          <w:p w14:paraId="34E970A4"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2</w:t>
            </w:r>
          </w:p>
        </w:tc>
        <w:tc>
          <w:tcPr>
            <w:tcW w:w="241" w:type="pct"/>
            <w:tcBorders>
              <w:top w:val="nil"/>
              <w:left w:val="nil"/>
              <w:bottom w:val="single" w:sz="4" w:space="0" w:color="008080"/>
              <w:right w:val="single" w:sz="8" w:space="0" w:color="008080"/>
            </w:tcBorders>
            <w:vAlign w:val="center"/>
            <w:hideMark/>
          </w:tcPr>
          <w:p w14:paraId="7A930390" w14:textId="77777777" w:rsidR="00AA0CD1" w:rsidRPr="00880A57" w:rsidRDefault="00AA0CD1" w:rsidP="00F21D5F">
            <w:pPr>
              <w:jc w:val="center"/>
              <w:rPr>
                <w:rFonts w:asciiTheme="minorHAnsi" w:hAnsiTheme="minorHAnsi" w:cstheme="minorHAnsi"/>
                <w:b/>
                <w:sz w:val="24"/>
              </w:rPr>
            </w:pPr>
            <w:r w:rsidRPr="00880A57">
              <w:rPr>
                <w:rFonts w:asciiTheme="minorHAnsi" w:hAnsiTheme="minorHAnsi" w:cstheme="minorHAnsi"/>
                <w:b/>
                <w:sz w:val="24"/>
              </w:rPr>
              <w:t>3</w:t>
            </w:r>
          </w:p>
        </w:tc>
      </w:tr>
      <w:tr w:rsidR="00AA0CD1" w:rsidRPr="00880A57" w14:paraId="7B3216FB"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1CFEF0AF"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286" w:type="pct"/>
            <w:tcBorders>
              <w:top w:val="nil"/>
              <w:left w:val="single" w:sz="8" w:space="0" w:color="008080"/>
              <w:bottom w:val="single" w:sz="4" w:space="0" w:color="008080"/>
              <w:right w:val="single" w:sz="4" w:space="0" w:color="008080"/>
            </w:tcBorders>
            <w:noWrap/>
            <w:vAlign w:val="bottom"/>
          </w:tcPr>
          <w:p w14:paraId="7B6430AE" w14:textId="77777777" w:rsidR="00AA0CD1" w:rsidRPr="00880A57" w:rsidRDefault="00AA0CD1" w:rsidP="00F21D5F">
            <w:pPr>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DAC6B83"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bottom"/>
          </w:tcPr>
          <w:p w14:paraId="6AA5546F" w14:textId="77777777" w:rsidR="00AA0CD1" w:rsidRPr="00880A57" w:rsidRDefault="00AA0CD1" w:rsidP="00F21D5F">
            <w:pPr>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3A509FA"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D7CABFD"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42DEDF87" w14:textId="77777777" w:rsidR="00AA0CD1" w:rsidRPr="00880A57" w:rsidRDefault="00AA0CD1" w:rsidP="00F21D5F">
            <w:pPr>
              <w:jc w:val="right"/>
              <w:rPr>
                <w:rFonts w:asciiTheme="minorHAnsi" w:hAnsiTheme="minorHAnsi" w:cstheme="minorHAnsi"/>
                <w:b/>
                <w:sz w:val="24"/>
              </w:rPr>
            </w:pPr>
          </w:p>
        </w:tc>
      </w:tr>
      <w:tr w:rsidR="00AA0CD1" w:rsidRPr="00880A57" w14:paraId="426B11B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BA88C53" w14:textId="77777777" w:rsidR="00AA0CD1" w:rsidRPr="00880A57" w:rsidRDefault="00AA0CD1" w:rsidP="00F21D5F">
            <w:pPr>
              <w:rPr>
                <w:rFonts w:asciiTheme="minorHAnsi" w:hAnsiTheme="minorHAnsi" w:cstheme="minorHAnsi"/>
                <w:sz w:val="24"/>
                <w:lang w:val="fr-FR"/>
              </w:rPr>
            </w:pPr>
            <w:r w:rsidRPr="00880A57">
              <w:rPr>
                <w:rFonts w:asciiTheme="minorHAnsi" w:hAnsiTheme="minorHAnsi" w:cstheme="minorHAnsi"/>
                <w:sz w:val="24"/>
                <w:lang w:val="fr-FR"/>
              </w:rPr>
              <w:lastRenderedPageBreak/>
              <w:t xml:space="preserve">1.1Cheltuieli pentru obţinerea  terenului </w:t>
            </w:r>
            <w:r w:rsidRPr="00880A57">
              <w:rPr>
                <w:rFonts w:asciiTheme="minorHAnsi" w:hAnsiTheme="minorHAnsi" w:cstheme="minorHAnsi"/>
                <w:b/>
                <w:sz w:val="24"/>
                <w:lang w:val="fr-FR"/>
              </w:rPr>
              <w:t>(N)</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1C1C30C9" w14:textId="77777777" w:rsidR="00AA0CD1" w:rsidRPr="00880A57" w:rsidRDefault="00AA0CD1" w:rsidP="00F21D5F">
            <w:pPr>
              <w:rPr>
                <w:rFonts w:asciiTheme="minorHAnsi" w:hAnsiTheme="minorHAnsi" w:cstheme="minorHAnsi"/>
                <w:sz w:val="24"/>
                <w:lang w:val="fr-FR"/>
              </w:rPr>
            </w:pPr>
          </w:p>
        </w:tc>
        <w:tc>
          <w:tcPr>
            <w:tcW w:w="223" w:type="pct"/>
            <w:tcBorders>
              <w:top w:val="nil"/>
              <w:left w:val="nil"/>
              <w:bottom w:val="single" w:sz="4" w:space="0" w:color="008080"/>
              <w:right w:val="single" w:sz="8" w:space="0" w:color="008080"/>
            </w:tcBorders>
            <w:noWrap/>
            <w:vAlign w:val="bottom"/>
          </w:tcPr>
          <w:p w14:paraId="00884054" w14:textId="77777777" w:rsidR="00AA0CD1" w:rsidRPr="00880A57" w:rsidRDefault="00AA0CD1" w:rsidP="00F21D5F">
            <w:pPr>
              <w:jc w:val="right"/>
              <w:rPr>
                <w:rFonts w:asciiTheme="minorHAnsi" w:hAnsiTheme="minorHAnsi" w:cstheme="minorHAnsi"/>
                <w:sz w:val="24"/>
                <w:lang w:val="fr-FR"/>
              </w:rPr>
            </w:pPr>
          </w:p>
        </w:tc>
        <w:tc>
          <w:tcPr>
            <w:tcW w:w="380" w:type="pct"/>
            <w:tcBorders>
              <w:top w:val="nil"/>
              <w:left w:val="nil"/>
              <w:bottom w:val="single" w:sz="4" w:space="0" w:color="008080"/>
              <w:right w:val="single" w:sz="4" w:space="0" w:color="008080"/>
            </w:tcBorders>
            <w:noWrap/>
            <w:vAlign w:val="bottom"/>
          </w:tcPr>
          <w:p w14:paraId="06187790" w14:textId="77777777" w:rsidR="00AA0CD1" w:rsidRPr="00880A57" w:rsidRDefault="00AA0CD1" w:rsidP="00F21D5F">
            <w:pPr>
              <w:rPr>
                <w:rFonts w:asciiTheme="minorHAnsi" w:hAnsiTheme="minorHAnsi" w:cstheme="minorHAnsi"/>
                <w:sz w:val="24"/>
                <w:lang w:val="fr-FR"/>
              </w:rPr>
            </w:pPr>
          </w:p>
        </w:tc>
        <w:tc>
          <w:tcPr>
            <w:tcW w:w="340" w:type="pct"/>
            <w:tcBorders>
              <w:top w:val="nil"/>
              <w:left w:val="nil"/>
              <w:bottom w:val="single" w:sz="4" w:space="0" w:color="008080"/>
              <w:right w:val="single" w:sz="8" w:space="0" w:color="008080"/>
            </w:tcBorders>
            <w:noWrap/>
            <w:vAlign w:val="bottom"/>
          </w:tcPr>
          <w:p w14:paraId="73AF86C2" w14:textId="77777777" w:rsidR="00AA0CD1" w:rsidRPr="00880A57" w:rsidRDefault="00AA0CD1" w:rsidP="00F21D5F">
            <w:pPr>
              <w:jc w:val="right"/>
              <w:rPr>
                <w:rFonts w:asciiTheme="minorHAnsi" w:hAnsiTheme="minorHAnsi" w:cstheme="minorHAnsi"/>
                <w:sz w:val="24"/>
                <w:lang w:val="fr-FR"/>
              </w:rPr>
            </w:pPr>
          </w:p>
        </w:tc>
        <w:tc>
          <w:tcPr>
            <w:tcW w:w="270" w:type="pct"/>
            <w:tcBorders>
              <w:top w:val="nil"/>
              <w:left w:val="nil"/>
              <w:bottom w:val="single" w:sz="4" w:space="0" w:color="008080"/>
              <w:right w:val="single" w:sz="4" w:space="0" w:color="008080"/>
            </w:tcBorders>
            <w:noWrap/>
            <w:vAlign w:val="bottom"/>
          </w:tcPr>
          <w:p w14:paraId="2FD1B5B3" w14:textId="77777777" w:rsidR="00AA0CD1" w:rsidRPr="00880A57" w:rsidRDefault="00AA0CD1" w:rsidP="00F21D5F">
            <w:pPr>
              <w:rPr>
                <w:rFonts w:asciiTheme="minorHAnsi" w:hAnsiTheme="minorHAnsi" w:cstheme="minorHAnsi"/>
                <w:sz w:val="24"/>
                <w:lang w:val="fr-FR"/>
              </w:rPr>
            </w:pPr>
          </w:p>
        </w:tc>
        <w:tc>
          <w:tcPr>
            <w:tcW w:w="241" w:type="pct"/>
            <w:tcBorders>
              <w:top w:val="nil"/>
              <w:left w:val="nil"/>
              <w:bottom w:val="single" w:sz="4" w:space="0" w:color="008080"/>
              <w:right w:val="single" w:sz="8" w:space="0" w:color="008080"/>
            </w:tcBorders>
            <w:noWrap/>
            <w:vAlign w:val="bottom"/>
          </w:tcPr>
          <w:p w14:paraId="1B3459F0" w14:textId="77777777" w:rsidR="00AA0CD1" w:rsidRPr="00880A57" w:rsidRDefault="00AA0CD1" w:rsidP="00F21D5F">
            <w:pPr>
              <w:jc w:val="right"/>
              <w:rPr>
                <w:rFonts w:asciiTheme="minorHAnsi" w:hAnsiTheme="minorHAnsi" w:cstheme="minorHAnsi"/>
                <w:sz w:val="24"/>
                <w:lang w:val="fr-FR"/>
              </w:rPr>
            </w:pPr>
          </w:p>
        </w:tc>
      </w:tr>
      <w:tr w:rsidR="00AA0CD1" w:rsidRPr="00880A57" w14:paraId="629B539D"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093AF44"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286" w:type="pct"/>
            <w:tcBorders>
              <w:top w:val="nil"/>
              <w:left w:val="single" w:sz="8" w:space="0" w:color="008080"/>
              <w:bottom w:val="single" w:sz="4" w:space="0" w:color="008080"/>
              <w:right w:val="single" w:sz="4" w:space="0" w:color="008080"/>
            </w:tcBorders>
            <w:noWrap/>
            <w:vAlign w:val="bottom"/>
          </w:tcPr>
          <w:p w14:paraId="5CB77B0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bottom"/>
          </w:tcPr>
          <w:p w14:paraId="05F68ACB"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5E372E6A"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bottom"/>
          </w:tcPr>
          <w:p w14:paraId="05FC79D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1DB051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A5E66D3" w14:textId="77777777" w:rsidR="00AA0CD1" w:rsidRPr="00880A57" w:rsidRDefault="00AA0CD1" w:rsidP="00F21D5F">
            <w:pPr>
              <w:jc w:val="right"/>
              <w:rPr>
                <w:rFonts w:asciiTheme="minorHAnsi" w:hAnsiTheme="minorHAnsi" w:cstheme="minorHAnsi"/>
                <w:sz w:val="24"/>
                <w:lang w:val="it-IT"/>
              </w:rPr>
            </w:pPr>
          </w:p>
        </w:tc>
      </w:tr>
      <w:tr w:rsidR="00AA0CD1" w:rsidRPr="00880A57" w14:paraId="0FD018A6"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BE3994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286" w:type="pct"/>
            <w:tcBorders>
              <w:top w:val="nil"/>
              <w:left w:val="single" w:sz="8" w:space="0" w:color="008080"/>
              <w:bottom w:val="single" w:sz="4" w:space="0" w:color="008080"/>
              <w:right w:val="single" w:sz="4" w:space="0" w:color="008080"/>
            </w:tcBorders>
            <w:noWrap/>
            <w:vAlign w:val="bottom"/>
          </w:tcPr>
          <w:p w14:paraId="657B500B"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46BA9288"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7E9451C1"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1B115DF7"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044E8229"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2E3FF90" w14:textId="77777777" w:rsidR="00AA0CD1" w:rsidRPr="00880A57" w:rsidRDefault="00AA0CD1" w:rsidP="00F21D5F">
            <w:pPr>
              <w:jc w:val="right"/>
              <w:rPr>
                <w:rFonts w:asciiTheme="minorHAnsi" w:hAnsiTheme="minorHAnsi" w:cstheme="minorHAnsi"/>
                <w:sz w:val="24"/>
              </w:rPr>
            </w:pPr>
          </w:p>
        </w:tc>
      </w:tr>
      <w:tr w:rsidR="00AA0CD1" w:rsidRPr="00880A57" w14:paraId="258389F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D4E49E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286" w:type="pct"/>
            <w:tcBorders>
              <w:top w:val="nil"/>
              <w:left w:val="single" w:sz="8" w:space="0" w:color="008080"/>
              <w:bottom w:val="single" w:sz="4" w:space="0" w:color="008080"/>
              <w:right w:val="single" w:sz="4" w:space="0" w:color="008080"/>
            </w:tcBorders>
            <w:noWrap/>
            <w:vAlign w:val="bottom"/>
          </w:tcPr>
          <w:p w14:paraId="7F762C8F"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bottom"/>
          </w:tcPr>
          <w:p w14:paraId="73985DA3"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bottom"/>
          </w:tcPr>
          <w:p w14:paraId="374D2170"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bottom"/>
          </w:tcPr>
          <w:p w14:paraId="25089CD5"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675545F"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E3294CE" w14:textId="77777777" w:rsidR="00AA0CD1" w:rsidRPr="00880A57" w:rsidRDefault="00AA0CD1" w:rsidP="00F21D5F">
            <w:pPr>
              <w:jc w:val="right"/>
              <w:rPr>
                <w:rFonts w:asciiTheme="minorHAnsi" w:hAnsiTheme="minorHAnsi" w:cstheme="minorHAnsi"/>
                <w:sz w:val="24"/>
              </w:rPr>
            </w:pPr>
          </w:p>
        </w:tc>
      </w:tr>
      <w:tr w:rsidR="00AA0CD1" w:rsidRPr="00880A57" w14:paraId="121E85E5" w14:textId="77777777" w:rsidTr="00F21D5F">
        <w:trPr>
          <w:trHeight w:val="450"/>
        </w:trPr>
        <w:tc>
          <w:tcPr>
            <w:tcW w:w="3259" w:type="pct"/>
            <w:tcBorders>
              <w:top w:val="nil"/>
              <w:left w:val="single" w:sz="8" w:space="0" w:color="008080"/>
              <w:bottom w:val="single" w:sz="4" w:space="0" w:color="008080"/>
              <w:right w:val="nil"/>
            </w:tcBorders>
            <w:vAlign w:val="center"/>
            <w:hideMark/>
          </w:tcPr>
          <w:p w14:paraId="424F93A1"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286" w:type="pct"/>
            <w:tcBorders>
              <w:top w:val="nil"/>
              <w:left w:val="single" w:sz="8" w:space="0" w:color="008080"/>
              <w:bottom w:val="single" w:sz="4" w:space="0" w:color="008080"/>
              <w:right w:val="single" w:sz="4" w:space="0" w:color="008080"/>
            </w:tcBorders>
            <w:noWrap/>
            <w:vAlign w:val="center"/>
          </w:tcPr>
          <w:p w14:paraId="01DF605B"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718046DE"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612B9B40"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60EFC6A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center"/>
          </w:tcPr>
          <w:p w14:paraId="69A5F8A5"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center"/>
          </w:tcPr>
          <w:p w14:paraId="1F40C050" w14:textId="77777777" w:rsidR="00AA0CD1" w:rsidRPr="00880A57" w:rsidRDefault="00AA0CD1" w:rsidP="00F21D5F">
            <w:pPr>
              <w:jc w:val="right"/>
              <w:rPr>
                <w:rFonts w:asciiTheme="minorHAnsi" w:hAnsiTheme="minorHAnsi" w:cstheme="minorHAnsi"/>
                <w:b/>
                <w:sz w:val="24"/>
                <w:lang w:val="it-IT"/>
              </w:rPr>
            </w:pPr>
          </w:p>
        </w:tc>
      </w:tr>
      <w:tr w:rsidR="00AA0CD1" w:rsidRPr="00880A57" w14:paraId="7E2AA6F6" w14:textId="77777777" w:rsidTr="00F21D5F">
        <w:trPr>
          <w:trHeight w:val="266"/>
        </w:trPr>
        <w:tc>
          <w:tcPr>
            <w:tcW w:w="3259" w:type="pct"/>
            <w:tcBorders>
              <w:top w:val="nil"/>
              <w:left w:val="single" w:sz="8" w:space="0" w:color="008080"/>
              <w:bottom w:val="single" w:sz="4" w:space="0" w:color="008080"/>
              <w:right w:val="nil"/>
            </w:tcBorders>
            <w:hideMark/>
          </w:tcPr>
          <w:p w14:paraId="38036AF3"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286" w:type="pct"/>
            <w:tcBorders>
              <w:top w:val="nil"/>
              <w:left w:val="single" w:sz="8" w:space="0" w:color="008080"/>
              <w:bottom w:val="single" w:sz="4" w:space="0" w:color="008080"/>
              <w:right w:val="single" w:sz="4" w:space="0" w:color="008080"/>
            </w:tcBorders>
            <w:noWrap/>
            <w:vAlign w:val="bottom"/>
          </w:tcPr>
          <w:p w14:paraId="762AAE10"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bottom"/>
          </w:tcPr>
          <w:p w14:paraId="5E648815"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bottom"/>
          </w:tcPr>
          <w:p w14:paraId="51C5799A"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bottom"/>
          </w:tcPr>
          <w:p w14:paraId="1FD6D8F9"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104E7BA3"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2DE9D204" w14:textId="77777777" w:rsidR="00AA0CD1" w:rsidRPr="00880A57" w:rsidRDefault="00AA0CD1" w:rsidP="00F21D5F">
            <w:pPr>
              <w:jc w:val="right"/>
              <w:rPr>
                <w:rFonts w:asciiTheme="minorHAnsi" w:hAnsiTheme="minorHAnsi" w:cstheme="minorHAnsi"/>
                <w:b/>
                <w:sz w:val="24"/>
                <w:lang w:val="it-IT"/>
              </w:rPr>
            </w:pPr>
          </w:p>
        </w:tc>
      </w:tr>
      <w:tr w:rsidR="00AA0CD1" w:rsidRPr="00880A57" w14:paraId="5E9578B5"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45541E75"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286" w:type="pct"/>
            <w:tcBorders>
              <w:top w:val="nil"/>
              <w:left w:val="single" w:sz="8" w:space="0" w:color="008080"/>
              <w:bottom w:val="single" w:sz="4" w:space="0" w:color="008080"/>
              <w:right w:val="single" w:sz="4" w:space="0" w:color="008080"/>
            </w:tcBorders>
            <w:noWrap/>
            <w:vAlign w:val="center"/>
          </w:tcPr>
          <w:p w14:paraId="47214858"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62E129A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730751F7"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7AE06551"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D9BC68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2C1C8E8D" w14:textId="77777777" w:rsidR="00AA0CD1" w:rsidRPr="00880A57" w:rsidRDefault="00AA0CD1" w:rsidP="00F21D5F">
            <w:pPr>
              <w:jc w:val="right"/>
              <w:rPr>
                <w:rFonts w:asciiTheme="minorHAnsi" w:hAnsiTheme="minorHAnsi" w:cstheme="minorHAnsi"/>
                <w:b/>
                <w:sz w:val="24"/>
              </w:rPr>
            </w:pPr>
          </w:p>
        </w:tc>
      </w:tr>
      <w:tr w:rsidR="00AA0CD1" w:rsidRPr="00880A57" w14:paraId="0D20C332"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2744AE84"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3.1 Studii de teren</w:t>
            </w:r>
          </w:p>
        </w:tc>
        <w:tc>
          <w:tcPr>
            <w:tcW w:w="286" w:type="pct"/>
            <w:tcBorders>
              <w:top w:val="nil"/>
              <w:left w:val="single" w:sz="8" w:space="0" w:color="008080"/>
              <w:bottom w:val="single" w:sz="4" w:space="0" w:color="008080"/>
              <w:right w:val="single" w:sz="4" w:space="0" w:color="008080"/>
            </w:tcBorders>
            <w:noWrap/>
            <w:vAlign w:val="center"/>
          </w:tcPr>
          <w:p w14:paraId="10E7D3F9"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8BBBF04"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59BC1D6"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368103A"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4A43409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11127BB7" w14:textId="77777777" w:rsidR="00AA0CD1" w:rsidRPr="00880A57" w:rsidRDefault="00AA0CD1" w:rsidP="00F21D5F">
            <w:pPr>
              <w:jc w:val="right"/>
              <w:rPr>
                <w:rFonts w:asciiTheme="minorHAnsi" w:hAnsiTheme="minorHAnsi" w:cstheme="minorHAnsi"/>
                <w:b/>
                <w:sz w:val="24"/>
              </w:rPr>
            </w:pPr>
          </w:p>
        </w:tc>
      </w:tr>
      <w:tr w:rsidR="00AA0CD1" w:rsidRPr="00880A57" w14:paraId="12208D9F"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CED12F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286" w:type="pct"/>
            <w:tcBorders>
              <w:top w:val="nil"/>
              <w:left w:val="single" w:sz="8" w:space="0" w:color="008080"/>
              <w:bottom w:val="single" w:sz="4" w:space="0" w:color="008080"/>
              <w:right w:val="single" w:sz="4" w:space="0" w:color="008080"/>
            </w:tcBorders>
            <w:noWrap/>
            <w:vAlign w:val="center"/>
          </w:tcPr>
          <w:p w14:paraId="6DFDFB67"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43A27E8D"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4BDDC2DC"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15895162"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5003DFD0"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3FAE05C8" w14:textId="77777777" w:rsidR="00AA0CD1" w:rsidRPr="00880A57" w:rsidRDefault="00AA0CD1" w:rsidP="00F21D5F">
            <w:pPr>
              <w:jc w:val="right"/>
              <w:rPr>
                <w:rFonts w:asciiTheme="minorHAnsi" w:hAnsiTheme="minorHAnsi" w:cstheme="minorHAnsi"/>
                <w:b/>
                <w:sz w:val="24"/>
              </w:rPr>
            </w:pPr>
          </w:p>
        </w:tc>
      </w:tr>
      <w:tr w:rsidR="00AA0CD1" w:rsidRPr="00880A57" w14:paraId="4CB5A254"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05E5B693"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286" w:type="pct"/>
            <w:tcBorders>
              <w:top w:val="nil"/>
              <w:left w:val="single" w:sz="8" w:space="0" w:color="008080"/>
              <w:bottom w:val="single" w:sz="4" w:space="0" w:color="008080"/>
              <w:right w:val="single" w:sz="4" w:space="0" w:color="008080"/>
            </w:tcBorders>
            <w:noWrap/>
            <w:vAlign w:val="center"/>
          </w:tcPr>
          <w:p w14:paraId="5899E684"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232D29E0"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16AC3AA3"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685244E5"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372A028C"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61B08A47" w14:textId="77777777" w:rsidR="00AA0CD1" w:rsidRPr="00880A57" w:rsidRDefault="00AA0CD1" w:rsidP="00F21D5F">
            <w:pPr>
              <w:jc w:val="right"/>
              <w:rPr>
                <w:rFonts w:asciiTheme="minorHAnsi" w:hAnsiTheme="minorHAnsi" w:cstheme="minorHAnsi"/>
                <w:b/>
                <w:sz w:val="24"/>
              </w:rPr>
            </w:pPr>
          </w:p>
        </w:tc>
      </w:tr>
      <w:tr w:rsidR="00AA0CD1" w:rsidRPr="00880A57" w14:paraId="445E4FCE" w14:textId="77777777" w:rsidTr="00F21D5F">
        <w:trPr>
          <w:trHeight w:val="244"/>
        </w:trPr>
        <w:tc>
          <w:tcPr>
            <w:tcW w:w="3259" w:type="pct"/>
            <w:tcBorders>
              <w:top w:val="nil"/>
              <w:left w:val="single" w:sz="8" w:space="0" w:color="008080"/>
              <w:bottom w:val="single" w:sz="4" w:space="0" w:color="008080"/>
              <w:right w:val="nil"/>
            </w:tcBorders>
            <w:noWrap/>
            <w:vAlign w:val="bottom"/>
            <w:hideMark/>
          </w:tcPr>
          <w:p w14:paraId="6F2156DD"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286" w:type="pct"/>
            <w:tcBorders>
              <w:top w:val="nil"/>
              <w:left w:val="single" w:sz="8" w:space="0" w:color="008080"/>
              <w:bottom w:val="single" w:sz="4" w:space="0" w:color="008080"/>
              <w:right w:val="single" w:sz="4" w:space="0" w:color="008080"/>
            </w:tcBorders>
            <w:noWrap/>
            <w:vAlign w:val="center"/>
          </w:tcPr>
          <w:p w14:paraId="6D0E6121" w14:textId="77777777" w:rsidR="00AA0CD1" w:rsidRPr="00880A57" w:rsidRDefault="00AA0CD1" w:rsidP="00F21D5F">
            <w:pPr>
              <w:jc w:val="right"/>
              <w:rPr>
                <w:rFonts w:asciiTheme="minorHAnsi" w:hAnsiTheme="minorHAnsi" w:cstheme="minorHAnsi"/>
                <w:b/>
                <w:sz w:val="24"/>
              </w:rPr>
            </w:pPr>
          </w:p>
        </w:tc>
        <w:tc>
          <w:tcPr>
            <w:tcW w:w="223" w:type="pct"/>
            <w:tcBorders>
              <w:top w:val="nil"/>
              <w:left w:val="nil"/>
              <w:bottom w:val="single" w:sz="4" w:space="0" w:color="008080"/>
              <w:right w:val="single" w:sz="8" w:space="0" w:color="008080"/>
            </w:tcBorders>
            <w:noWrap/>
            <w:vAlign w:val="bottom"/>
          </w:tcPr>
          <w:p w14:paraId="5BB13123" w14:textId="77777777" w:rsidR="00AA0CD1" w:rsidRPr="00880A57" w:rsidRDefault="00AA0CD1" w:rsidP="00F21D5F">
            <w:pPr>
              <w:rPr>
                <w:rFonts w:asciiTheme="minorHAnsi" w:hAnsiTheme="minorHAnsi" w:cstheme="minorHAnsi"/>
                <w:b/>
                <w:sz w:val="24"/>
              </w:rPr>
            </w:pPr>
          </w:p>
        </w:tc>
        <w:tc>
          <w:tcPr>
            <w:tcW w:w="380" w:type="pct"/>
            <w:tcBorders>
              <w:top w:val="nil"/>
              <w:left w:val="nil"/>
              <w:bottom w:val="single" w:sz="4" w:space="0" w:color="008080"/>
              <w:right w:val="single" w:sz="4" w:space="0" w:color="008080"/>
            </w:tcBorders>
            <w:noWrap/>
            <w:vAlign w:val="center"/>
          </w:tcPr>
          <w:p w14:paraId="37B6F930" w14:textId="77777777" w:rsidR="00AA0CD1" w:rsidRPr="00880A57" w:rsidRDefault="00AA0CD1" w:rsidP="00F21D5F">
            <w:pPr>
              <w:jc w:val="right"/>
              <w:rPr>
                <w:rFonts w:asciiTheme="minorHAnsi" w:hAnsiTheme="minorHAnsi" w:cstheme="minorHAnsi"/>
                <w:b/>
                <w:sz w:val="24"/>
              </w:rPr>
            </w:pPr>
          </w:p>
        </w:tc>
        <w:tc>
          <w:tcPr>
            <w:tcW w:w="340" w:type="pct"/>
            <w:tcBorders>
              <w:top w:val="nil"/>
              <w:left w:val="nil"/>
              <w:bottom w:val="single" w:sz="4" w:space="0" w:color="008080"/>
              <w:right w:val="single" w:sz="8" w:space="0" w:color="008080"/>
            </w:tcBorders>
            <w:noWrap/>
            <w:vAlign w:val="bottom"/>
          </w:tcPr>
          <w:p w14:paraId="01826861" w14:textId="77777777" w:rsidR="00AA0CD1" w:rsidRPr="00880A57" w:rsidRDefault="00AA0CD1" w:rsidP="00F21D5F">
            <w:pPr>
              <w:rPr>
                <w:rFonts w:asciiTheme="minorHAnsi" w:hAnsiTheme="minorHAnsi" w:cstheme="minorHAnsi"/>
                <w:b/>
                <w:sz w:val="24"/>
              </w:rPr>
            </w:pPr>
          </w:p>
        </w:tc>
        <w:tc>
          <w:tcPr>
            <w:tcW w:w="270" w:type="pct"/>
            <w:tcBorders>
              <w:top w:val="nil"/>
              <w:left w:val="nil"/>
              <w:bottom w:val="single" w:sz="4" w:space="0" w:color="008080"/>
              <w:right w:val="single" w:sz="4" w:space="0" w:color="008080"/>
            </w:tcBorders>
            <w:noWrap/>
            <w:vAlign w:val="bottom"/>
          </w:tcPr>
          <w:p w14:paraId="02EAFEB9" w14:textId="77777777" w:rsidR="00AA0CD1" w:rsidRPr="00880A57" w:rsidRDefault="00AA0CD1" w:rsidP="00F21D5F">
            <w:pPr>
              <w:jc w:val="right"/>
              <w:rPr>
                <w:rFonts w:asciiTheme="minorHAnsi" w:hAnsiTheme="minorHAnsi" w:cstheme="minorHAnsi"/>
                <w:b/>
                <w:sz w:val="24"/>
              </w:rPr>
            </w:pPr>
          </w:p>
        </w:tc>
        <w:tc>
          <w:tcPr>
            <w:tcW w:w="241" w:type="pct"/>
            <w:tcBorders>
              <w:top w:val="nil"/>
              <w:left w:val="nil"/>
              <w:bottom w:val="single" w:sz="4" w:space="0" w:color="008080"/>
              <w:right w:val="single" w:sz="8" w:space="0" w:color="008080"/>
            </w:tcBorders>
            <w:noWrap/>
            <w:vAlign w:val="bottom"/>
          </w:tcPr>
          <w:p w14:paraId="0C3ABC81" w14:textId="77777777" w:rsidR="00AA0CD1" w:rsidRPr="00880A57" w:rsidRDefault="00AA0CD1" w:rsidP="00F21D5F">
            <w:pPr>
              <w:jc w:val="right"/>
              <w:rPr>
                <w:rFonts w:asciiTheme="minorHAnsi" w:hAnsiTheme="minorHAnsi" w:cstheme="minorHAnsi"/>
                <w:b/>
                <w:sz w:val="24"/>
              </w:rPr>
            </w:pPr>
          </w:p>
        </w:tc>
      </w:tr>
      <w:tr w:rsidR="00AA0CD1" w:rsidRPr="00880A57" w14:paraId="0E22F5B2" w14:textId="77777777" w:rsidTr="00F21D5F">
        <w:trPr>
          <w:trHeight w:val="337"/>
        </w:trPr>
        <w:tc>
          <w:tcPr>
            <w:tcW w:w="3259" w:type="pct"/>
            <w:tcBorders>
              <w:top w:val="nil"/>
              <w:left w:val="single" w:sz="8" w:space="0" w:color="008080"/>
              <w:bottom w:val="single" w:sz="4" w:space="0" w:color="008080"/>
              <w:right w:val="nil"/>
            </w:tcBorders>
            <w:vAlign w:val="center"/>
            <w:hideMark/>
          </w:tcPr>
          <w:p w14:paraId="7128601B"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286" w:type="pct"/>
            <w:tcBorders>
              <w:top w:val="nil"/>
              <w:left w:val="single" w:sz="8" w:space="0" w:color="008080"/>
              <w:bottom w:val="single" w:sz="4" w:space="0" w:color="008080"/>
              <w:right w:val="single" w:sz="4" w:space="0" w:color="008080"/>
            </w:tcBorders>
            <w:noWrap/>
            <w:vAlign w:val="center"/>
          </w:tcPr>
          <w:p w14:paraId="34FBDD7A"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D6C59E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0C2B351"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4865D236"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53E4CC5"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213D6C4" w14:textId="77777777" w:rsidR="00AA0CD1" w:rsidRPr="00880A57" w:rsidRDefault="00AA0CD1" w:rsidP="00F21D5F">
            <w:pPr>
              <w:jc w:val="right"/>
              <w:rPr>
                <w:rFonts w:asciiTheme="minorHAnsi" w:hAnsiTheme="minorHAnsi" w:cstheme="minorHAnsi"/>
                <w:sz w:val="24"/>
                <w:lang w:val="it-IT"/>
              </w:rPr>
            </w:pPr>
          </w:p>
        </w:tc>
      </w:tr>
      <w:tr w:rsidR="00AA0CD1" w:rsidRPr="00880A57" w14:paraId="1C2A84F7" w14:textId="77777777" w:rsidTr="00F21D5F">
        <w:trPr>
          <w:trHeight w:val="259"/>
        </w:trPr>
        <w:tc>
          <w:tcPr>
            <w:tcW w:w="3259" w:type="pct"/>
            <w:tcBorders>
              <w:top w:val="nil"/>
              <w:left w:val="single" w:sz="8" w:space="0" w:color="008080"/>
              <w:bottom w:val="single" w:sz="4" w:space="0" w:color="008080"/>
              <w:right w:val="nil"/>
            </w:tcBorders>
            <w:vAlign w:val="center"/>
            <w:hideMark/>
          </w:tcPr>
          <w:p w14:paraId="6E3874F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286" w:type="pct"/>
            <w:tcBorders>
              <w:top w:val="nil"/>
              <w:left w:val="single" w:sz="8" w:space="0" w:color="008080"/>
              <w:bottom w:val="single" w:sz="4" w:space="0" w:color="008080"/>
              <w:right w:val="single" w:sz="4" w:space="0" w:color="008080"/>
            </w:tcBorders>
            <w:noWrap/>
            <w:vAlign w:val="center"/>
          </w:tcPr>
          <w:p w14:paraId="06ED317C"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490033D"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3D926E8"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CB673C4"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6E83E5BD"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11850F" w14:textId="77777777" w:rsidR="00AA0CD1" w:rsidRPr="00880A57" w:rsidRDefault="00AA0CD1" w:rsidP="00F21D5F">
            <w:pPr>
              <w:jc w:val="right"/>
              <w:rPr>
                <w:rFonts w:asciiTheme="minorHAnsi" w:hAnsiTheme="minorHAnsi" w:cstheme="minorHAnsi"/>
                <w:sz w:val="24"/>
              </w:rPr>
            </w:pPr>
          </w:p>
        </w:tc>
      </w:tr>
      <w:tr w:rsidR="00AA0CD1" w:rsidRPr="00880A57" w14:paraId="394F9CF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63BBC84"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CBBE40D"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F28A73B" w14:textId="77777777" w:rsidR="00AA0CD1" w:rsidRPr="00880A57" w:rsidRDefault="00AA0CD1" w:rsidP="00F21D5F">
            <w:pPr>
              <w:jc w:val="right"/>
              <w:rPr>
                <w:rFonts w:asciiTheme="minorHAnsi" w:hAnsiTheme="minorHAnsi" w:cstheme="minorHAnsi"/>
                <w:sz w:val="24"/>
                <w:lang w:val="pt-BR"/>
              </w:rPr>
            </w:pPr>
          </w:p>
        </w:tc>
        <w:tc>
          <w:tcPr>
            <w:tcW w:w="380" w:type="pct"/>
            <w:tcBorders>
              <w:top w:val="single" w:sz="4" w:space="0" w:color="008080"/>
              <w:left w:val="nil"/>
              <w:bottom w:val="single" w:sz="4" w:space="0" w:color="008080"/>
              <w:right w:val="single" w:sz="4" w:space="0" w:color="008080"/>
            </w:tcBorders>
            <w:noWrap/>
            <w:vAlign w:val="bottom"/>
          </w:tcPr>
          <w:p w14:paraId="45A45A79"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D2FBE34" w14:textId="77777777" w:rsidR="00AA0CD1" w:rsidRPr="00880A57" w:rsidRDefault="00AA0CD1" w:rsidP="00F21D5F">
            <w:pPr>
              <w:jc w:val="right"/>
              <w:rPr>
                <w:rFonts w:asciiTheme="minorHAnsi" w:hAnsiTheme="minorHAnsi" w:cstheme="minorHAnsi"/>
                <w:sz w:val="24"/>
                <w:lang w:val="pt-BR"/>
              </w:rPr>
            </w:pPr>
          </w:p>
        </w:tc>
        <w:tc>
          <w:tcPr>
            <w:tcW w:w="270" w:type="pct"/>
            <w:tcBorders>
              <w:top w:val="single" w:sz="4" w:space="0" w:color="008080"/>
              <w:left w:val="nil"/>
              <w:bottom w:val="single" w:sz="4" w:space="0" w:color="008080"/>
              <w:right w:val="single" w:sz="4" w:space="0" w:color="008080"/>
            </w:tcBorders>
            <w:noWrap/>
            <w:vAlign w:val="bottom"/>
          </w:tcPr>
          <w:p w14:paraId="3BA0C076"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104341A" w14:textId="77777777" w:rsidR="00AA0CD1" w:rsidRPr="00880A57" w:rsidRDefault="00AA0CD1" w:rsidP="00F21D5F">
            <w:pPr>
              <w:jc w:val="right"/>
              <w:rPr>
                <w:rFonts w:asciiTheme="minorHAnsi" w:hAnsiTheme="minorHAnsi" w:cstheme="minorHAnsi"/>
                <w:sz w:val="24"/>
                <w:lang w:val="pt-BR"/>
              </w:rPr>
            </w:pPr>
          </w:p>
        </w:tc>
      </w:tr>
      <w:tr w:rsidR="00AA0CD1" w:rsidRPr="00880A57" w14:paraId="47CBA651"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46840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244E76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86D22FF"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2DE4514D"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2B0FC77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7633D6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55375BDA" w14:textId="77777777" w:rsidR="00AA0CD1" w:rsidRPr="00880A57" w:rsidRDefault="00AA0CD1" w:rsidP="00F21D5F">
            <w:pPr>
              <w:jc w:val="right"/>
              <w:rPr>
                <w:rFonts w:asciiTheme="minorHAnsi" w:hAnsiTheme="minorHAnsi" w:cstheme="minorHAnsi"/>
                <w:sz w:val="24"/>
              </w:rPr>
            </w:pPr>
          </w:p>
        </w:tc>
      </w:tr>
      <w:tr w:rsidR="00AA0CD1" w:rsidRPr="00880A57" w14:paraId="20A67CC2"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AB84F6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BCA5A4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CF59940"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55050F14"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3E206282"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B6FF2C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0C2EA62" w14:textId="77777777" w:rsidR="00AA0CD1" w:rsidRPr="00880A57" w:rsidRDefault="00AA0CD1" w:rsidP="00F21D5F">
            <w:pPr>
              <w:jc w:val="right"/>
              <w:rPr>
                <w:rFonts w:asciiTheme="minorHAnsi" w:hAnsiTheme="minorHAnsi" w:cstheme="minorHAnsi"/>
                <w:sz w:val="24"/>
              </w:rPr>
            </w:pPr>
          </w:p>
        </w:tc>
      </w:tr>
      <w:tr w:rsidR="00AA0CD1" w:rsidRPr="00880A57" w14:paraId="5B2891D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E0CD91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3DF06307"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A13D511"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75E1B8A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6F74CEF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6F34582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4626D790" w14:textId="77777777" w:rsidR="00AA0CD1" w:rsidRPr="00880A57" w:rsidRDefault="00AA0CD1" w:rsidP="00F21D5F">
            <w:pPr>
              <w:jc w:val="right"/>
              <w:rPr>
                <w:rFonts w:asciiTheme="minorHAnsi" w:hAnsiTheme="minorHAnsi" w:cstheme="minorHAnsi"/>
                <w:sz w:val="24"/>
              </w:rPr>
            </w:pPr>
          </w:p>
        </w:tc>
      </w:tr>
      <w:tr w:rsidR="00AA0CD1" w:rsidRPr="00880A57" w14:paraId="67EBEE5E"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E6FDFD7"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3.5.3. Studiu de fezabilitate/documentaţie de avizare a lucrărilor de intervenţii şi deviz general</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64EB02C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6D7B8E2"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3CDC8F5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473E34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CE22EF9"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C30D1C3" w14:textId="77777777" w:rsidR="00AA0CD1" w:rsidRPr="00880A57" w:rsidRDefault="00AA0CD1" w:rsidP="00F21D5F">
            <w:pPr>
              <w:jc w:val="right"/>
              <w:rPr>
                <w:rFonts w:asciiTheme="minorHAnsi" w:hAnsiTheme="minorHAnsi" w:cstheme="minorHAnsi"/>
                <w:sz w:val="24"/>
              </w:rPr>
            </w:pPr>
          </w:p>
        </w:tc>
      </w:tr>
      <w:tr w:rsidR="00AA0CD1" w:rsidRPr="00880A57" w14:paraId="62DC05A1"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12485C1"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512C35BF"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2816CB2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D7CB78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49911B5"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7F48FC8E"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2E0DCF72" w14:textId="77777777" w:rsidR="00AA0CD1" w:rsidRPr="00880A57" w:rsidRDefault="00AA0CD1" w:rsidP="00F21D5F">
            <w:pPr>
              <w:jc w:val="right"/>
              <w:rPr>
                <w:rFonts w:asciiTheme="minorHAnsi" w:hAnsiTheme="minorHAnsi" w:cstheme="minorHAnsi"/>
                <w:sz w:val="24"/>
              </w:rPr>
            </w:pPr>
          </w:p>
        </w:tc>
      </w:tr>
      <w:tr w:rsidR="00AA0CD1" w:rsidRPr="00880A57" w14:paraId="445D408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DD0DAB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40626CAD"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AF0016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04730DD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E590E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1DF57598"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6CAD031C" w14:textId="77777777" w:rsidR="00AA0CD1" w:rsidRPr="00880A57" w:rsidRDefault="00AA0CD1" w:rsidP="00F21D5F">
            <w:pPr>
              <w:jc w:val="right"/>
              <w:rPr>
                <w:rFonts w:asciiTheme="minorHAnsi" w:hAnsiTheme="minorHAnsi" w:cstheme="minorHAnsi"/>
                <w:sz w:val="24"/>
              </w:rPr>
            </w:pPr>
          </w:p>
        </w:tc>
      </w:tr>
      <w:tr w:rsidR="00AA0CD1" w:rsidRPr="00880A57" w14:paraId="5BD54AF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88188E2"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286" w:type="pct"/>
            <w:tcBorders>
              <w:top w:val="single" w:sz="4" w:space="0" w:color="008080"/>
              <w:left w:val="single" w:sz="8" w:space="0" w:color="008080"/>
              <w:bottom w:val="single" w:sz="4" w:space="0" w:color="008080"/>
              <w:right w:val="single" w:sz="4" w:space="0" w:color="008080"/>
            </w:tcBorders>
            <w:noWrap/>
            <w:vAlign w:val="bottom"/>
          </w:tcPr>
          <w:p w14:paraId="2C6D1A0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708C1C70"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008080"/>
              <w:right w:val="single" w:sz="4" w:space="0" w:color="008080"/>
            </w:tcBorders>
            <w:noWrap/>
            <w:vAlign w:val="bottom"/>
          </w:tcPr>
          <w:p w14:paraId="4A2BE0B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1059637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008080"/>
              <w:right w:val="single" w:sz="4" w:space="0" w:color="008080"/>
            </w:tcBorders>
            <w:noWrap/>
            <w:vAlign w:val="bottom"/>
          </w:tcPr>
          <w:p w14:paraId="5048A30B"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DA3B14B" w14:textId="77777777" w:rsidR="00AA0CD1" w:rsidRPr="00880A57" w:rsidRDefault="00AA0CD1" w:rsidP="00F21D5F">
            <w:pPr>
              <w:jc w:val="right"/>
              <w:rPr>
                <w:rFonts w:asciiTheme="minorHAnsi" w:hAnsiTheme="minorHAnsi" w:cstheme="minorHAnsi"/>
                <w:sz w:val="24"/>
              </w:rPr>
            </w:pPr>
          </w:p>
        </w:tc>
      </w:tr>
      <w:tr w:rsidR="00AA0CD1" w:rsidRPr="00880A57" w14:paraId="4FCC4FCE"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0AA7CF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lastRenderedPageBreak/>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4789CEC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CCE6C1B"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6160A0B"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768C37B6"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C423AA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3D0E420" w14:textId="77777777" w:rsidR="00AA0CD1" w:rsidRPr="00880A57" w:rsidRDefault="00AA0CD1" w:rsidP="00F21D5F">
            <w:pPr>
              <w:jc w:val="right"/>
              <w:rPr>
                <w:rFonts w:asciiTheme="minorHAnsi" w:hAnsiTheme="minorHAnsi" w:cstheme="minorHAnsi"/>
                <w:sz w:val="24"/>
              </w:rPr>
            </w:pPr>
          </w:p>
        </w:tc>
      </w:tr>
      <w:tr w:rsidR="00AA0CD1" w:rsidRPr="00880A57" w14:paraId="2621BB9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6C1E63C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 Consultanţă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64E7CB19"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2B676243"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831788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5CEAE615"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A898F31"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4A47234A" w14:textId="77777777" w:rsidR="00AA0CD1" w:rsidRPr="00880A57" w:rsidRDefault="00AA0CD1" w:rsidP="00F21D5F">
            <w:pPr>
              <w:jc w:val="right"/>
              <w:rPr>
                <w:rFonts w:asciiTheme="minorHAnsi" w:hAnsiTheme="minorHAnsi" w:cstheme="minorHAnsi"/>
                <w:sz w:val="24"/>
              </w:rPr>
            </w:pPr>
          </w:p>
        </w:tc>
      </w:tr>
      <w:tr w:rsidR="00AA0CD1" w:rsidRPr="00880A57" w14:paraId="4E00BE02" w14:textId="77777777" w:rsidTr="00F21D5F">
        <w:trPr>
          <w:trHeight w:val="255"/>
        </w:trPr>
        <w:tc>
          <w:tcPr>
            <w:tcW w:w="3259" w:type="pct"/>
            <w:tcBorders>
              <w:top w:val="nil"/>
              <w:left w:val="single" w:sz="8" w:space="0" w:color="008080"/>
              <w:bottom w:val="single" w:sz="4" w:space="0" w:color="auto"/>
              <w:right w:val="nil"/>
            </w:tcBorders>
            <w:vAlign w:val="center"/>
            <w:hideMark/>
          </w:tcPr>
          <w:p w14:paraId="7725F39B"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5FF6F2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3581019"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46E5C42"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8D62D4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3B9342A6"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B70B5F2" w14:textId="77777777" w:rsidR="00AA0CD1" w:rsidRPr="00880A57" w:rsidRDefault="00AA0CD1" w:rsidP="00F21D5F">
            <w:pPr>
              <w:jc w:val="right"/>
              <w:rPr>
                <w:rFonts w:asciiTheme="minorHAnsi" w:hAnsiTheme="minorHAnsi" w:cstheme="minorHAnsi"/>
                <w:sz w:val="24"/>
              </w:rPr>
            </w:pPr>
          </w:p>
        </w:tc>
      </w:tr>
      <w:tr w:rsidR="00AA0CD1" w:rsidRPr="00880A57" w14:paraId="78AF458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0D863C4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1C42D30"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0E0674C4"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8BA2D17"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9609371"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904FF7C"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FCA230C" w14:textId="77777777" w:rsidR="00AA0CD1" w:rsidRPr="00880A57" w:rsidRDefault="00AA0CD1" w:rsidP="00F21D5F">
            <w:pPr>
              <w:jc w:val="right"/>
              <w:rPr>
                <w:rFonts w:asciiTheme="minorHAnsi" w:hAnsiTheme="minorHAnsi" w:cstheme="minorHAnsi"/>
                <w:sz w:val="24"/>
              </w:rPr>
            </w:pPr>
          </w:p>
        </w:tc>
      </w:tr>
      <w:tr w:rsidR="00AA0CD1" w:rsidRPr="00880A57" w14:paraId="6DC42FBF" w14:textId="77777777" w:rsidTr="00F21D5F">
        <w:trPr>
          <w:trHeight w:val="255"/>
        </w:trPr>
        <w:tc>
          <w:tcPr>
            <w:tcW w:w="3259" w:type="pct"/>
            <w:tcBorders>
              <w:top w:val="nil"/>
              <w:left w:val="single" w:sz="8" w:space="0" w:color="008080"/>
              <w:bottom w:val="single" w:sz="4" w:space="0" w:color="auto"/>
              <w:right w:val="nil"/>
            </w:tcBorders>
            <w:vAlign w:val="center"/>
            <w:hideMark/>
          </w:tcPr>
          <w:p w14:paraId="770AE81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7875AB9D"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545A556"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6BE4C575"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427804F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1162CA6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5FB8905" w14:textId="77777777" w:rsidR="00AA0CD1" w:rsidRPr="00880A57" w:rsidRDefault="00AA0CD1" w:rsidP="00F21D5F">
            <w:pPr>
              <w:jc w:val="right"/>
              <w:rPr>
                <w:rFonts w:asciiTheme="minorHAnsi" w:hAnsiTheme="minorHAnsi" w:cstheme="minorHAnsi"/>
                <w:sz w:val="24"/>
              </w:rPr>
            </w:pPr>
          </w:p>
        </w:tc>
      </w:tr>
      <w:tr w:rsidR="00AA0CD1" w:rsidRPr="00880A57" w14:paraId="53A61EA4" w14:textId="77777777" w:rsidTr="00F21D5F">
        <w:trPr>
          <w:trHeight w:val="255"/>
        </w:trPr>
        <w:tc>
          <w:tcPr>
            <w:tcW w:w="3259" w:type="pct"/>
            <w:tcBorders>
              <w:top w:val="nil"/>
              <w:left w:val="single" w:sz="8" w:space="0" w:color="008080"/>
              <w:bottom w:val="single" w:sz="4" w:space="0" w:color="auto"/>
              <w:right w:val="nil"/>
            </w:tcBorders>
            <w:vAlign w:val="center"/>
            <w:hideMark/>
          </w:tcPr>
          <w:p w14:paraId="1A68B5A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E0DF73A"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38D235F3"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736C88DC"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5CB5B1B"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0572E5F7"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3ECEF54" w14:textId="77777777" w:rsidR="00AA0CD1" w:rsidRPr="00880A57" w:rsidRDefault="00AA0CD1" w:rsidP="00F21D5F">
            <w:pPr>
              <w:jc w:val="right"/>
              <w:rPr>
                <w:rFonts w:asciiTheme="minorHAnsi" w:hAnsiTheme="minorHAnsi" w:cstheme="minorHAnsi"/>
                <w:sz w:val="24"/>
              </w:rPr>
            </w:pPr>
          </w:p>
        </w:tc>
      </w:tr>
      <w:tr w:rsidR="00AA0CD1" w:rsidRPr="00880A57" w14:paraId="20430FB9" w14:textId="77777777" w:rsidTr="00F21D5F">
        <w:trPr>
          <w:trHeight w:val="255"/>
        </w:trPr>
        <w:tc>
          <w:tcPr>
            <w:tcW w:w="3259" w:type="pct"/>
            <w:tcBorders>
              <w:top w:val="nil"/>
              <w:left w:val="single" w:sz="8" w:space="0" w:color="008080"/>
              <w:bottom w:val="single" w:sz="4" w:space="0" w:color="auto"/>
              <w:right w:val="nil"/>
            </w:tcBorders>
            <w:vAlign w:val="center"/>
            <w:hideMark/>
          </w:tcPr>
          <w:p w14:paraId="26F24B1A"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837EFE6"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54FB2105"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412EAE2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36DD1418"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5A58C072"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19DBCC8D" w14:textId="77777777" w:rsidR="00AA0CD1" w:rsidRPr="00880A57" w:rsidRDefault="00AA0CD1" w:rsidP="00F21D5F">
            <w:pPr>
              <w:jc w:val="right"/>
              <w:rPr>
                <w:rFonts w:asciiTheme="minorHAnsi" w:hAnsiTheme="minorHAnsi" w:cstheme="minorHAnsi"/>
                <w:sz w:val="24"/>
              </w:rPr>
            </w:pPr>
          </w:p>
        </w:tc>
      </w:tr>
      <w:tr w:rsidR="00AA0CD1" w:rsidRPr="00880A57" w14:paraId="6D4DBC65" w14:textId="77777777" w:rsidTr="00F21D5F">
        <w:trPr>
          <w:trHeight w:val="255"/>
        </w:trPr>
        <w:tc>
          <w:tcPr>
            <w:tcW w:w="3259" w:type="pct"/>
            <w:tcBorders>
              <w:top w:val="nil"/>
              <w:left w:val="single" w:sz="8" w:space="0" w:color="008080"/>
              <w:bottom w:val="single" w:sz="4" w:space="0" w:color="auto"/>
              <w:right w:val="nil"/>
            </w:tcBorders>
            <w:vAlign w:val="center"/>
            <w:hideMark/>
          </w:tcPr>
          <w:p w14:paraId="47BEDF28"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0083EF28"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07A7B0A"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55CF2099"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6227D7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743385E2"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77A41886" w14:textId="77777777" w:rsidR="00AA0CD1" w:rsidRPr="00880A57" w:rsidRDefault="00AA0CD1" w:rsidP="00F21D5F">
            <w:pPr>
              <w:jc w:val="right"/>
              <w:rPr>
                <w:rFonts w:asciiTheme="minorHAnsi" w:hAnsiTheme="minorHAnsi" w:cstheme="minorHAnsi"/>
                <w:sz w:val="24"/>
              </w:rPr>
            </w:pPr>
          </w:p>
        </w:tc>
      </w:tr>
      <w:tr w:rsidR="00AA0CD1" w:rsidRPr="00880A57" w14:paraId="3FB8401D" w14:textId="77777777" w:rsidTr="00F21D5F">
        <w:trPr>
          <w:trHeight w:val="255"/>
        </w:trPr>
        <w:tc>
          <w:tcPr>
            <w:tcW w:w="3259" w:type="pct"/>
            <w:tcBorders>
              <w:top w:val="nil"/>
              <w:left w:val="single" w:sz="8" w:space="0" w:color="008080"/>
              <w:bottom w:val="single" w:sz="4" w:space="0" w:color="auto"/>
              <w:right w:val="nil"/>
            </w:tcBorders>
            <w:vAlign w:val="center"/>
            <w:hideMark/>
          </w:tcPr>
          <w:p w14:paraId="5A41684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1A4B2452"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4FBD292B"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26E1261F"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26804263"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217FA29D"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388E21ED" w14:textId="77777777" w:rsidR="00AA0CD1" w:rsidRPr="00880A57" w:rsidRDefault="00AA0CD1" w:rsidP="00F21D5F">
            <w:pPr>
              <w:jc w:val="right"/>
              <w:rPr>
                <w:rFonts w:asciiTheme="minorHAnsi" w:hAnsiTheme="minorHAnsi" w:cstheme="minorHAnsi"/>
                <w:sz w:val="24"/>
              </w:rPr>
            </w:pPr>
          </w:p>
        </w:tc>
      </w:tr>
      <w:tr w:rsidR="00AA0CD1" w:rsidRPr="00880A57" w14:paraId="281149AB" w14:textId="77777777" w:rsidTr="00F21D5F">
        <w:trPr>
          <w:trHeight w:val="255"/>
        </w:trPr>
        <w:tc>
          <w:tcPr>
            <w:tcW w:w="3259" w:type="pct"/>
            <w:tcBorders>
              <w:top w:val="nil"/>
              <w:left w:val="single" w:sz="8" w:space="0" w:color="008080"/>
              <w:bottom w:val="single" w:sz="4" w:space="0" w:color="auto"/>
              <w:right w:val="nil"/>
            </w:tcBorders>
            <w:vAlign w:val="center"/>
          </w:tcPr>
          <w:p w14:paraId="1A806929"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4B4F0E74"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286" w:type="pct"/>
            <w:tcBorders>
              <w:top w:val="single" w:sz="4" w:space="0" w:color="008080"/>
              <w:left w:val="single" w:sz="8" w:space="0" w:color="008080"/>
              <w:bottom w:val="single" w:sz="4" w:space="0" w:color="auto"/>
              <w:right w:val="single" w:sz="4" w:space="0" w:color="008080"/>
            </w:tcBorders>
            <w:noWrap/>
            <w:vAlign w:val="bottom"/>
          </w:tcPr>
          <w:p w14:paraId="32EA59B3" w14:textId="77777777" w:rsidR="00AA0CD1" w:rsidRPr="00880A57" w:rsidRDefault="00AA0CD1" w:rsidP="00F21D5F">
            <w:pPr>
              <w:rPr>
                <w:rFonts w:asciiTheme="minorHAnsi" w:hAnsiTheme="minorHAnsi" w:cstheme="minorHAnsi"/>
                <w:sz w:val="24"/>
              </w:rPr>
            </w:pPr>
          </w:p>
        </w:tc>
        <w:tc>
          <w:tcPr>
            <w:tcW w:w="223" w:type="pct"/>
            <w:tcBorders>
              <w:top w:val="nil"/>
              <w:left w:val="nil"/>
              <w:bottom w:val="single" w:sz="4" w:space="0" w:color="auto"/>
              <w:right w:val="single" w:sz="8" w:space="0" w:color="008080"/>
            </w:tcBorders>
            <w:noWrap/>
            <w:vAlign w:val="center"/>
          </w:tcPr>
          <w:p w14:paraId="637FEE88"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008080"/>
              <w:left w:val="nil"/>
              <w:bottom w:val="single" w:sz="4" w:space="0" w:color="auto"/>
              <w:right w:val="single" w:sz="4" w:space="0" w:color="008080"/>
            </w:tcBorders>
            <w:noWrap/>
            <w:vAlign w:val="bottom"/>
          </w:tcPr>
          <w:p w14:paraId="3DEED4B0" w14:textId="77777777" w:rsidR="00AA0CD1" w:rsidRPr="00880A57" w:rsidRDefault="00AA0CD1" w:rsidP="00F21D5F">
            <w:pPr>
              <w:rPr>
                <w:rFonts w:asciiTheme="minorHAnsi" w:hAnsiTheme="minorHAnsi" w:cstheme="minorHAnsi"/>
                <w:sz w:val="24"/>
              </w:rPr>
            </w:pPr>
          </w:p>
        </w:tc>
        <w:tc>
          <w:tcPr>
            <w:tcW w:w="340" w:type="pct"/>
            <w:tcBorders>
              <w:top w:val="nil"/>
              <w:left w:val="nil"/>
              <w:bottom w:val="single" w:sz="4" w:space="0" w:color="auto"/>
              <w:right w:val="single" w:sz="8" w:space="0" w:color="008080"/>
            </w:tcBorders>
            <w:noWrap/>
            <w:vAlign w:val="center"/>
          </w:tcPr>
          <w:p w14:paraId="0E623264"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008080"/>
              <w:left w:val="nil"/>
              <w:bottom w:val="single" w:sz="4" w:space="0" w:color="auto"/>
              <w:right w:val="single" w:sz="4" w:space="0" w:color="008080"/>
            </w:tcBorders>
            <w:noWrap/>
            <w:vAlign w:val="bottom"/>
          </w:tcPr>
          <w:p w14:paraId="6833E09F" w14:textId="77777777" w:rsidR="00AA0CD1" w:rsidRPr="00880A57" w:rsidRDefault="00AA0CD1" w:rsidP="00F21D5F">
            <w:pPr>
              <w:rPr>
                <w:rFonts w:asciiTheme="minorHAnsi" w:hAnsiTheme="minorHAnsi" w:cstheme="minorHAnsi"/>
                <w:sz w:val="24"/>
              </w:rPr>
            </w:pPr>
          </w:p>
        </w:tc>
        <w:tc>
          <w:tcPr>
            <w:tcW w:w="241" w:type="pct"/>
            <w:tcBorders>
              <w:top w:val="nil"/>
              <w:left w:val="nil"/>
              <w:bottom w:val="single" w:sz="4" w:space="0" w:color="auto"/>
              <w:right w:val="single" w:sz="8" w:space="0" w:color="008080"/>
            </w:tcBorders>
            <w:noWrap/>
            <w:vAlign w:val="bottom"/>
          </w:tcPr>
          <w:p w14:paraId="293D19BE" w14:textId="77777777" w:rsidR="00AA0CD1" w:rsidRPr="00880A57" w:rsidRDefault="00AA0CD1" w:rsidP="00F21D5F">
            <w:pPr>
              <w:jc w:val="right"/>
              <w:rPr>
                <w:rFonts w:asciiTheme="minorHAnsi" w:hAnsiTheme="minorHAnsi" w:cstheme="minorHAnsi"/>
                <w:sz w:val="24"/>
              </w:rPr>
            </w:pPr>
          </w:p>
        </w:tc>
      </w:tr>
      <w:tr w:rsidR="00AA0CD1" w:rsidRPr="00880A57" w14:paraId="553C8DA1" w14:textId="77777777" w:rsidTr="00F21D5F">
        <w:trPr>
          <w:trHeight w:val="255"/>
        </w:trPr>
        <w:tc>
          <w:tcPr>
            <w:tcW w:w="3259" w:type="pct"/>
            <w:tcBorders>
              <w:top w:val="single" w:sz="4" w:space="0" w:color="auto"/>
              <w:left w:val="single" w:sz="4" w:space="0" w:color="auto"/>
              <w:bottom w:val="single" w:sz="4" w:space="0" w:color="auto"/>
              <w:right w:val="single" w:sz="4" w:space="0" w:color="auto"/>
            </w:tcBorders>
            <w:noWrap/>
            <w:vAlign w:val="bottom"/>
            <w:hideMark/>
          </w:tcPr>
          <w:p w14:paraId="3A43EF13"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286" w:type="pct"/>
            <w:tcBorders>
              <w:top w:val="single" w:sz="4" w:space="0" w:color="auto"/>
              <w:left w:val="single" w:sz="4" w:space="0" w:color="auto"/>
              <w:bottom w:val="single" w:sz="4" w:space="0" w:color="auto"/>
              <w:right w:val="single" w:sz="4" w:space="0" w:color="auto"/>
            </w:tcBorders>
            <w:noWrap/>
            <w:vAlign w:val="center"/>
          </w:tcPr>
          <w:p w14:paraId="5B379074"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auto"/>
              <w:left w:val="single" w:sz="4" w:space="0" w:color="auto"/>
              <w:bottom w:val="single" w:sz="4" w:space="0" w:color="auto"/>
              <w:right w:val="single" w:sz="4" w:space="0" w:color="auto"/>
            </w:tcBorders>
            <w:noWrap/>
            <w:vAlign w:val="center"/>
          </w:tcPr>
          <w:p w14:paraId="7DADA933"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auto"/>
              <w:left w:val="single" w:sz="4" w:space="0" w:color="auto"/>
              <w:bottom w:val="single" w:sz="4" w:space="0" w:color="auto"/>
              <w:right w:val="single" w:sz="4" w:space="0" w:color="auto"/>
            </w:tcBorders>
            <w:noWrap/>
            <w:vAlign w:val="center"/>
          </w:tcPr>
          <w:p w14:paraId="0A40FB6C"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auto"/>
              <w:left w:val="single" w:sz="4" w:space="0" w:color="auto"/>
              <w:bottom w:val="single" w:sz="4" w:space="0" w:color="auto"/>
              <w:right w:val="single" w:sz="4" w:space="0" w:color="auto"/>
            </w:tcBorders>
            <w:noWrap/>
            <w:vAlign w:val="center"/>
          </w:tcPr>
          <w:p w14:paraId="79FA154E"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auto"/>
              <w:left w:val="single" w:sz="4" w:space="0" w:color="auto"/>
              <w:bottom w:val="single" w:sz="4" w:space="0" w:color="auto"/>
              <w:right w:val="single" w:sz="4" w:space="0" w:color="auto"/>
            </w:tcBorders>
            <w:noWrap/>
            <w:vAlign w:val="bottom"/>
          </w:tcPr>
          <w:p w14:paraId="0A103E96"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auto"/>
              <w:left w:val="single" w:sz="4" w:space="0" w:color="auto"/>
              <w:bottom w:val="single" w:sz="4" w:space="0" w:color="auto"/>
              <w:right w:val="single" w:sz="4" w:space="0" w:color="auto"/>
            </w:tcBorders>
            <w:noWrap/>
            <w:vAlign w:val="bottom"/>
          </w:tcPr>
          <w:p w14:paraId="2C3DADAD" w14:textId="77777777" w:rsidR="00AA0CD1" w:rsidRPr="00880A57" w:rsidRDefault="00AA0CD1" w:rsidP="00F21D5F">
            <w:pPr>
              <w:jc w:val="right"/>
              <w:rPr>
                <w:rFonts w:asciiTheme="minorHAnsi" w:hAnsiTheme="minorHAnsi" w:cstheme="minorHAnsi"/>
                <w:b/>
                <w:sz w:val="24"/>
                <w:lang w:val="it-IT"/>
              </w:rPr>
            </w:pPr>
          </w:p>
        </w:tc>
      </w:tr>
      <w:tr w:rsidR="00AA0CD1" w:rsidRPr="00880A57" w14:paraId="14A35CD7" w14:textId="77777777" w:rsidTr="00F21D5F">
        <w:trPr>
          <w:trHeight w:val="255"/>
        </w:trPr>
        <w:tc>
          <w:tcPr>
            <w:tcW w:w="3259" w:type="pct"/>
            <w:tcBorders>
              <w:top w:val="single" w:sz="4" w:space="0" w:color="auto"/>
              <w:left w:val="single" w:sz="8" w:space="0" w:color="008080"/>
              <w:bottom w:val="single" w:sz="4" w:space="0" w:color="008080"/>
              <w:right w:val="nil"/>
            </w:tcBorders>
            <w:vAlign w:val="center"/>
            <w:hideMark/>
          </w:tcPr>
          <w:p w14:paraId="0F1233C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4.1 Construcţii şi instalaţii</w:t>
            </w:r>
          </w:p>
        </w:tc>
        <w:tc>
          <w:tcPr>
            <w:tcW w:w="286" w:type="pct"/>
            <w:tcBorders>
              <w:top w:val="single" w:sz="4" w:space="0" w:color="auto"/>
              <w:left w:val="single" w:sz="8" w:space="0" w:color="008080"/>
              <w:bottom w:val="single" w:sz="4" w:space="0" w:color="008080"/>
              <w:right w:val="single" w:sz="4" w:space="0" w:color="008080"/>
            </w:tcBorders>
            <w:noWrap/>
            <w:vAlign w:val="center"/>
          </w:tcPr>
          <w:p w14:paraId="48592E69" w14:textId="77777777" w:rsidR="00AA0CD1" w:rsidRPr="00880A57" w:rsidRDefault="00AA0CD1" w:rsidP="00F21D5F">
            <w:pPr>
              <w:jc w:val="right"/>
              <w:rPr>
                <w:rFonts w:asciiTheme="minorHAnsi" w:hAnsiTheme="minorHAnsi" w:cstheme="minorHAnsi"/>
                <w:sz w:val="24"/>
              </w:rPr>
            </w:pPr>
          </w:p>
        </w:tc>
        <w:tc>
          <w:tcPr>
            <w:tcW w:w="223" w:type="pct"/>
            <w:tcBorders>
              <w:top w:val="single" w:sz="4" w:space="0" w:color="auto"/>
              <w:left w:val="nil"/>
              <w:bottom w:val="single" w:sz="4" w:space="0" w:color="008080"/>
              <w:right w:val="single" w:sz="8" w:space="0" w:color="008080"/>
            </w:tcBorders>
            <w:noWrap/>
            <w:vAlign w:val="center"/>
          </w:tcPr>
          <w:p w14:paraId="2056592C" w14:textId="77777777" w:rsidR="00AA0CD1" w:rsidRPr="00880A57" w:rsidRDefault="00AA0CD1" w:rsidP="00F21D5F">
            <w:pPr>
              <w:jc w:val="right"/>
              <w:rPr>
                <w:rFonts w:asciiTheme="minorHAnsi" w:hAnsiTheme="minorHAnsi" w:cstheme="minorHAnsi"/>
                <w:sz w:val="24"/>
              </w:rPr>
            </w:pPr>
          </w:p>
        </w:tc>
        <w:tc>
          <w:tcPr>
            <w:tcW w:w="380" w:type="pct"/>
            <w:tcBorders>
              <w:top w:val="single" w:sz="4" w:space="0" w:color="auto"/>
              <w:left w:val="nil"/>
              <w:bottom w:val="single" w:sz="4" w:space="0" w:color="008080"/>
              <w:right w:val="single" w:sz="4" w:space="0" w:color="008080"/>
            </w:tcBorders>
            <w:noWrap/>
            <w:vAlign w:val="center"/>
          </w:tcPr>
          <w:p w14:paraId="2BA7BD75" w14:textId="77777777" w:rsidR="00AA0CD1" w:rsidRPr="00880A57" w:rsidRDefault="00AA0CD1" w:rsidP="00F21D5F">
            <w:pPr>
              <w:jc w:val="right"/>
              <w:rPr>
                <w:rFonts w:asciiTheme="minorHAnsi" w:hAnsiTheme="minorHAnsi" w:cstheme="minorHAnsi"/>
                <w:sz w:val="24"/>
              </w:rPr>
            </w:pPr>
          </w:p>
        </w:tc>
        <w:tc>
          <w:tcPr>
            <w:tcW w:w="340" w:type="pct"/>
            <w:tcBorders>
              <w:top w:val="single" w:sz="4" w:space="0" w:color="auto"/>
              <w:left w:val="nil"/>
              <w:bottom w:val="single" w:sz="4" w:space="0" w:color="008080"/>
              <w:right w:val="single" w:sz="8" w:space="0" w:color="008080"/>
            </w:tcBorders>
            <w:noWrap/>
            <w:vAlign w:val="center"/>
          </w:tcPr>
          <w:p w14:paraId="5D1C0E7D" w14:textId="77777777" w:rsidR="00AA0CD1" w:rsidRPr="00880A57" w:rsidRDefault="00AA0CD1" w:rsidP="00F21D5F">
            <w:pPr>
              <w:jc w:val="right"/>
              <w:rPr>
                <w:rFonts w:asciiTheme="minorHAnsi" w:hAnsiTheme="minorHAnsi" w:cstheme="minorHAnsi"/>
                <w:sz w:val="24"/>
              </w:rPr>
            </w:pPr>
          </w:p>
        </w:tc>
        <w:tc>
          <w:tcPr>
            <w:tcW w:w="270" w:type="pct"/>
            <w:tcBorders>
              <w:top w:val="single" w:sz="4" w:space="0" w:color="auto"/>
              <w:left w:val="nil"/>
              <w:bottom w:val="single" w:sz="4" w:space="0" w:color="008080"/>
              <w:right w:val="single" w:sz="4" w:space="0" w:color="008080"/>
            </w:tcBorders>
            <w:noWrap/>
            <w:vAlign w:val="bottom"/>
          </w:tcPr>
          <w:p w14:paraId="1864BB36" w14:textId="77777777" w:rsidR="00AA0CD1" w:rsidRPr="00880A57" w:rsidRDefault="00AA0CD1" w:rsidP="00F21D5F">
            <w:pPr>
              <w:jc w:val="right"/>
              <w:rPr>
                <w:rFonts w:asciiTheme="minorHAnsi" w:hAnsiTheme="minorHAnsi" w:cstheme="minorHAnsi"/>
                <w:sz w:val="24"/>
              </w:rPr>
            </w:pPr>
          </w:p>
        </w:tc>
        <w:tc>
          <w:tcPr>
            <w:tcW w:w="241" w:type="pct"/>
            <w:tcBorders>
              <w:top w:val="single" w:sz="4" w:space="0" w:color="auto"/>
              <w:left w:val="nil"/>
              <w:bottom w:val="single" w:sz="4" w:space="0" w:color="008080"/>
              <w:right w:val="single" w:sz="8" w:space="0" w:color="008080"/>
            </w:tcBorders>
            <w:noWrap/>
            <w:vAlign w:val="bottom"/>
          </w:tcPr>
          <w:p w14:paraId="6B6ECC60" w14:textId="77777777" w:rsidR="00AA0CD1" w:rsidRPr="00880A57" w:rsidRDefault="00AA0CD1" w:rsidP="00F21D5F">
            <w:pPr>
              <w:jc w:val="right"/>
              <w:rPr>
                <w:rFonts w:asciiTheme="minorHAnsi" w:hAnsiTheme="minorHAnsi" w:cstheme="minorHAnsi"/>
                <w:sz w:val="24"/>
              </w:rPr>
            </w:pPr>
          </w:p>
        </w:tc>
      </w:tr>
      <w:tr w:rsidR="00AA0CD1" w:rsidRPr="00880A57" w14:paraId="0E53B03F"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A2D4F30"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286" w:type="pct"/>
            <w:tcBorders>
              <w:top w:val="nil"/>
              <w:left w:val="single" w:sz="8" w:space="0" w:color="008080"/>
              <w:bottom w:val="single" w:sz="4" w:space="0" w:color="008080"/>
              <w:right w:val="single" w:sz="4" w:space="0" w:color="008080"/>
            </w:tcBorders>
            <w:noWrap/>
            <w:vAlign w:val="center"/>
          </w:tcPr>
          <w:p w14:paraId="1743CF4A"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1F73FE1C"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3FE842CD"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578904"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5530306C"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34BE9480" w14:textId="77777777" w:rsidR="00AA0CD1" w:rsidRPr="00880A57" w:rsidRDefault="00AA0CD1" w:rsidP="00F21D5F">
            <w:pPr>
              <w:jc w:val="right"/>
              <w:rPr>
                <w:rFonts w:asciiTheme="minorHAnsi" w:hAnsiTheme="minorHAnsi" w:cstheme="minorHAnsi"/>
                <w:sz w:val="24"/>
              </w:rPr>
            </w:pPr>
          </w:p>
        </w:tc>
      </w:tr>
      <w:tr w:rsidR="00AA0CD1" w:rsidRPr="00880A57" w14:paraId="085210F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B9D07C6"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286" w:type="pct"/>
            <w:tcBorders>
              <w:top w:val="nil"/>
              <w:left w:val="single" w:sz="8" w:space="0" w:color="008080"/>
              <w:bottom w:val="single" w:sz="4" w:space="0" w:color="008080"/>
              <w:right w:val="single" w:sz="4" w:space="0" w:color="008080"/>
            </w:tcBorders>
            <w:noWrap/>
            <w:vAlign w:val="center"/>
          </w:tcPr>
          <w:p w14:paraId="12401B30"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05FB543"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2B9A75A"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75603A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9D632D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687B62" w14:textId="77777777" w:rsidR="00AA0CD1" w:rsidRPr="00880A57" w:rsidRDefault="00AA0CD1" w:rsidP="00F21D5F">
            <w:pPr>
              <w:jc w:val="right"/>
              <w:rPr>
                <w:rFonts w:asciiTheme="minorHAnsi" w:hAnsiTheme="minorHAnsi" w:cstheme="minorHAnsi"/>
                <w:sz w:val="24"/>
                <w:lang w:val="it-IT"/>
              </w:rPr>
            </w:pPr>
          </w:p>
        </w:tc>
      </w:tr>
      <w:tr w:rsidR="00AA0CD1" w:rsidRPr="00880A57" w14:paraId="30714BC7" w14:textId="77777777" w:rsidTr="00F21D5F">
        <w:trPr>
          <w:trHeight w:val="480"/>
        </w:trPr>
        <w:tc>
          <w:tcPr>
            <w:tcW w:w="3259" w:type="pct"/>
            <w:tcBorders>
              <w:top w:val="nil"/>
              <w:left w:val="single" w:sz="8" w:space="0" w:color="008080"/>
              <w:bottom w:val="single" w:sz="4" w:space="0" w:color="008080"/>
              <w:right w:val="nil"/>
            </w:tcBorders>
            <w:vAlign w:val="center"/>
            <w:hideMark/>
          </w:tcPr>
          <w:p w14:paraId="4F613CE0"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286" w:type="pct"/>
            <w:tcBorders>
              <w:top w:val="nil"/>
              <w:left w:val="single" w:sz="8" w:space="0" w:color="008080"/>
              <w:bottom w:val="single" w:sz="4" w:space="0" w:color="008080"/>
              <w:right w:val="single" w:sz="4" w:space="0" w:color="008080"/>
            </w:tcBorders>
            <w:noWrap/>
            <w:vAlign w:val="center"/>
          </w:tcPr>
          <w:p w14:paraId="60694E37"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2EA82F3"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39AE7E7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3775E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8B3C9E2"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3454B35A" w14:textId="77777777" w:rsidR="00AA0CD1" w:rsidRPr="00880A57" w:rsidRDefault="00AA0CD1" w:rsidP="00F21D5F">
            <w:pPr>
              <w:jc w:val="right"/>
              <w:rPr>
                <w:rFonts w:asciiTheme="minorHAnsi" w:hAnsiTheme="minorHAnsi" w:cstheme="minorHAnsi"/>
                <w:sz w:val="24"/>
                <w:lang w:val="it-IT"/>
              </w:rPr>
            </w:pPr>
          </w:p>
        </w:tc>
      </w:tr>
      <w:tr w:rsidR="00AA0CD1" w:rsidRPr="00880A57" w14:paraId="7D101CA5"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574E11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4.5 Dotări </w:t>
            </w:r>
          </w:p>
        </w:tc>
        <w:tc>
          <w:tcPr>
            <w:tcW w:w="286" w:type="pct"/>
            <w:tcBorders>
              <w:top w:val="nil"/>
              <w:left w:val="single" w:sz="8" w:space="0" w:color="008080"/>
              <w:bottom w:val="single" w:sz="4" w:space="0" w:color="008080"/>
              <w:right w:val="single" w:sz="4" w:space="0" w:color="008080"/>
            </w:tcBorders>
            <w:noWrap/>
            <w:vAlign w:val="center"/>
          </w:tcPr>
          <w:p w14:paraId="6FEC1A5A"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4FBBD738"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43C682A"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4C7517E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4322000F"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A6919D1" w14:textId="77777777" w:rsidR="00AA0CD1" w:rsidRPr="00880A57" w:rsidRDefault="00AA0CD1" w:rsidP="00F21D5F">
            <w:pPr>
              <w:jc w:val="right"/>
              <w:rPr>
                <w:rFonts w:asciiTheme="minorHAnsi" w:hAnsiTheme="minorHAnsi" w:cstheme="minorHAnsi"/>
                <w:sz w:val="24"/>
              </w:rPr>
            </w:pPr>
          </w:p>
        </w:tc>
      </w:tr>
      <w:tr w:rsidR="00AA0CD1" w:rsidRPr="00880A57" w14:paraId="758A780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E27EF35"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4.6 Active necorporale</w:t>
            </w:r>
          </w:p>
        </w:tc>
        <w:tc>
          <w:tcPr>
            <w:tcW w:w="286" w:type="pct"/>
            <w:tcBorders>
              <w:top w:val="nil"/>
              <w:left w:val="single" w:sz="8" w:space="0" w:color="008080"/>
              <w:bottom w:val="single" w:sz="4" w:space="0" w:color="008080"/>
              <w:right w:val="single" w:sz="4" w:space="0" w:color="008080"/>
            </w:tcBorders>
            <w:noWrap/>
            <w:vAlign w:val="center"/>
          </w:tcPr>
          <w:p w14:paraId="0D10BB78"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55F49DC5"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24556ABB"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7BEC4B71"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33172124"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195F3BEB" w14:textId="77777777" w:rsidR="00AA0CD1" w:rsidRPr="00880A57" w:rsidRDefault="00AA0CD1" w:rsidP="00F21D5F">
            <w:pPr>
              <w:jc w:val="right"/>
              <w:rPr>
                <w:rFonts w:asciiTheme="minorHAnsi" w:hAnsiTheme="minorHAnsi" w:cstheme="minorHAnsi"/>
                <w:sz w:val="24"/>
              </w:rPr>
            </w:pPr>
          </w:p>
        </w:tc>
      </w:tr>
      <w:tr w:rsidR="00AA0CD1" w:rsidRPr="00880A57" w14:paraId="6EA2BE85" w14:textId="77777777" w:rsidTr="00F21D5F">
        <w:trPr>
          <w:trHeight w:val="255"/>
        </w:trPr>
        <w:tc>
          <w:tcPr>
            <w:tcW w:w="3259" w:type="pct"/>
            <w:tcBorders>
              <w:top w:val="single" w:sz="4" w:space="0" w:color="008080"/>
              <w:left w:val="single" w:sz="8" w:space="0" w:color="008080"/>
              <w:bottom w:val="single" w:sz="4" w:space="0" w:color="008080"/>
              <w:right w:val="nil"/>
            </w:tcBorders>
            <w:noWrap/>
            <w:vAlign w:val="bottom"/>
            <w:hideMark/>
          </w:tcPr>
          <w:p w14:paraId="5C2C1762"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286" w:type="pct"/>
            <w:tcBorders>
              <w:top w:val="single" w:sz="4" w:space="0" w:color="008080"/>
              <w:left w:val="single" w:sz="8" w:space="0" w:color="008080"/>
              <w:bottom w:val="single" w:sz="4" w:space="0" w:color="008080"/>
              <w:right w:val="single" w:sz="4" w:space="0" w:color="008080"/>
            </w:tcBorders>
            <w:noWrap/>
            <w:vAlign w:val="center"/>
          </w:tcPr>
          <w:p w14:paraId="2289FF44" w14:textId="77777777" w:rsidR="00AA0CD1" w:rsidRPr="00880A57" w:rsidRDefault="00AA0CD1" w:rsidP="00F21D5F">
            <w:pPr>
              <w:jc w:val="right"/>
              <w:rPr>
                <w:rFonts w:asciiTheme="minorHAnsi" w:hAnsiTheme="minorHAnsi" w:cstheme="minorHAnsi"/>
                <w:b/>
                <w:sz w:val="24"/>
                <w:lang w:val="it-IT"/>
              </w:rPr>
            </w:pPr>
          </w:p>
        </w:tc>
        <w:tc>
          <w:tcPr>
            <w:tcW w:w="223" w:type="pct"/>
            <w:tcBorders>
              <w:top w:val="single" w:sz="4" w:space="0" w:color="008080"/>
              <w:left w:val="nil"/>
              <w:bottom w:val="single" w:sz="4" w:space="0" w:color="008080"/>
              <w:right w:val="single" w:sz="8" w:space="0" w:color="008080"/>
            </w:tcBorders>
            <w:noWrap/>
            <w:vAlign w:val="center"/>
          </w:tcPr>
          <w:p w14:paraId="2312A66D" w14:textId="77777777" w:rsidR="00AA0CD1" w:rsidRPr="00880A57" w:rsidRDefault="00AA0CD1" w:rsidP="00F21D5F">
            <w:pPr>
              <w:jc w:val="right"/>
              <w:rPr>
                <w:rFonts w:asciiTheme="minorHAnsi" w:hAnsiTheme="minorHAnsi" w:cstheme="minorHAnsi"/>
                <w:b/>
                <w:sz w:val="24"/>
                <w:lang w:val="it-IT"/>
              </w:rPr>
            </w:pPr>
          </w:p>
        </w:tc>
        <w:tc>
          <w:tcPr>
            <w:tcW w:w="380" w:type="pct"/>
            <w:tcBorders>
              <w:top w:val="single" w:sz="4" w:space="0" w:color="008080"/>
              <w:left w:val="nil"/>
              <w:bottom w:val="single" w:sz="4" w:space="0" w:color="008080"/>
              <w:right w:val="single" w:sz="4" w:space="0" w:color="008080"/>
            </w:tcBorders>
            <w:noWrap/>
            <w:vAlign w:val="center"/>
          </w:tcPr>
          <w:p w14:paraId="1D876B75" w14:textId="77777777" w:rsidR="00AA0CD1" w:rsidRPr="00880A57" w:rsidRDefault="00AA0CD1" w:rsidP="00F21D5F">
            <w:pPr>
              <w:jc w:val="right"/>
              <w:rPr>
                <w:rFonts w:asciiTheme="minorHAnsi" w:hAnsiTheme="minorHAnsi" w:cstheme="minorHAnsi"/>
                <w:b/>
                <w:sz w:val="24"/>
                <w:lang w:val="it-IT"/>
              </w:rPr>
            </w:pPr>
          </w:p>
        </w:tc>
        <w:tc>
          <w:tcPr>
            <w:tcW w:w="340" w:type="pct"/>
            <w:tcBorders>
              <w:top w:val="single" w:sz="4" w:space="0" w:color="008080"/>
              <w:left w:val="nil"/>
              <w:bottom w:val="single" w:sz="4" w:space="0" w:color="008080"/>
              <w:right w:val="single" w:sz="8" w:space="0" w:color="008080"/>
            </w:tcBorders>
            <w:noWrap/>
            <w:vAlign w:val="center"/>
          </w:tcPr>
          <w:p w14:paraId="6F322265" w14:textId="77777777" w:rsidR="00AA0CD1" w:rsidRPr="00880A57" w:rsidRDefault="00AA0CD1" w:rsidP="00F21D5F">
            <w:pPr>
              <w:jc w:val="right"/>
              <w:rPr>
                <w:rFonts w:asciiTheme="minorHAnsi" w:hAnsiTheme="minorHAnsi" w:cstheme="minorHAnsi"/>
                <w:b/>
                <w:sz w:val="24"/>
                <w:lang w:val="it-IT"/>
              </w:rPr>
            </w:pPr>
          </w:p>
        </w:tc>
        <w:tc>
          <w:tcPr>
            <w:tcW w:w="270" w:type="pct"/>
            <w:tcBorders>
              <w:top w:val="single" w:sz="4" w:space="0" w:color="008080"/>
              <w:left w:val="nil"/>
              <w:bottom w:val="single" w:sz="4" w:space="0" w:color="008080"/>
              <w:right w:val="single" w:sz="4" w:space="0" w:color="008080"/>
            </w:tcBorders>
            <w:noWrap/>
            <w:vAlign w:val="bottom"/>
          </w:tcPr>
          <w:p w14:paraId="715E740D" w14:textId="77777777" w:rsidR="00AA0CD1" w:rsidRPr="00880A57" w:rsidRDefault="00AA0CD1" w:rsidP="00F21D5F">
            <w:pPr>
              <w:jc w:val="right"/>
              <w:rPr>
                <w:rFonts w:asciiTheme="minorHAnsi" w:hAnsiTheme="minorHAnsi" w:cstheme="minorHAnsi"/>
                <w:b/>
                <w:sz w:val="24"/>
                <w:lang w:val="it-IT"/>
              </w:rPr>
            </w:pPr>
          </w:p>
        </w:tc>
        <w:tc>
          <w:tcPr>
            <w:tcW w:w="241" w:type="pct"/>
            <w:tcBorders>
              <w:top w:val="single" w:sz="4" w:space="0" w:color="008080"/>
              <w:left w:val="nil"/>
              <w:bottom w:val="single" w:sz="4" w:space="0" w:color="008080"/>
              <w:right w:val="single" w:sz="8" w:space="0" w:color="008080"/>
            </w:tcBorders>
            <w:noWrap/>
            <w:vAlign w:val="bottom"/>
          </w:tcPr>
          <w:p w14:paraId="4F96FE33" w14:textId="77777777" w:rsidR="00AA0CD1" w:rsidRPr="00880A57" w:rsidRDefault="00AA0CD1" w:rsidP="00F21D5F">
            <w:pPr>
              <w:jc w:val="right"/>
              <w:rPr>
                <w:rFonts w:asciiTheme="minorHAnsi" w:hAnsiTheme="minorHAnsi" w:cstheme="minorHAnsi"/>
                <w:b/>
                <w:sz w:val="24"/>
                <w:lang w:val="it-IT"/>
              </w:rPr>
            </w:pPr>
          </w:p>
        </w:tc>
      </w:tr>
      <w:tr w:rsidR="00AA0CD1" w:rsidRPr="00880A57" w14:paraId="49243C1C"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7473E5E8"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286" w:type="pct"/>
            <w:tcBorders>
              <w:top w:val="nil"/>
              <w:left w:val="single" w:sz="8" w:space="0" w:color="008080"/>
              <w:bottom w:val="single" w:sz="4" w:space="0" w:color="008080"/>
              <w:right w:val="single" w:sz="4" w:space="0" w:color="008080"/>
            </w:tcBorders>
            <w:noWrap/>
            <w:vAlign w:val="center"/>
          </w:tcPr>
          <w:p w14:paraId="1D47DD36" w14:textId="77777777" w:rsidR="00AA0CD1" w:rsidRPr="00880A57" w:rsidRDefault="00AA0CD1" w:rsidP="00F21D5F">
            <w:pPr>
              <w:jc w:val="right"/>
              <w:rPr>
                <w:rFonts w:asciiTheme="minorHAnsi" w:hAnsiTheme="minorHAnsi" w:cstheme="minorHAnsi"/>
                <w:sz w:val="24"/>
              </w:rPr>
            </w:pPr>
          </w:p>
        </w:tc>
        <w:tc>
          <w:tcPr>
            <w:tcW w:w="223" w:type="pct"/>
            <w:tcBorders>
              <w:top w:val="nil"/>
              <w:left w:val="nil"/>
              <w:bottom w:val="single" w:sz="4" w:space="0" w:color="008080"/>
              <w:right w:val="single" w:sz="8" w:space="0" w:color="008080"/>
            </w:tcBorders>
            <w:noWrap/>
            <w:vAlign w:val="center"/>
          </w:tcPr>
          <w:p w14:paraId="68FE11B1" w14:textId="77777777" w:rsidR="00AA0CD1" w:rsidRPr="00880A57" w:rsidRDefault="00AA0CD1" w:rsidP="00F21D5F">
            <w:pPr>
              <w:jc w:val="right"/>
              <w:rPr>
                <w:rFonts w:asciiTheme="minorHAnsi" w:hAnsiTheme="minorHAnsi" w:cstheme="minorHAnsi"/>
                <w:sz w:val="24"/>
              </w:rPr>
            </w:pPr>
          </w:p>
        </w:tc>
        <w:tc>
          <w:tcPr>
            <w:tcW w:w="380" w:type="pct"/>
            <w:tcBorders>
              <w:top w:val="nil"/>
              <w:left w:val="nil"/>
              <w:bottom w:val="single" w:sz="4" w:space="0" w:color="008080"/>
              <w:right w:val="single" w:sz="4" w:space="0" w:color="008080"/>
            </w:tcBorders>
            <w:noWrap/>
            <w:vAlign w:val="center"/>
          </w:tcPr>
          <w:p w14:paraId="75F9B287" w14:textId="77777777" w:rsidR="00AA0CD1" w:rsidRPr="00880A57" w:rsidRDefault="00AA0CD1" w:rsidP="00F21D5F">
            <w:pPr>
              <w:jc w:val="right"/>
              <w:rPr>
                <w:rFonts w:asciiTheme="minorHAnsi" w:hAnsiTheme="minorHAnsi" w:cstheme="minorHAnsi"/>
                <w:sz w:val="24"/>
              </w:rPr>
            </w:pPr>
          </w:p>
        </w:tc>
        <w:tc>
          <w:tcPr>
            <w:tcW w:w="340" w:type="pct"/>
            <w:tcBorders>
              <w:top w:val="nil"/>
              <w:left w:val="nil"/>
              <w:bottom w:val="single" w:sz="4" w:space="0" w:color="008080"/>
              <w:right w:val="single" w:sz="8" w:space="0" w:color="008080"/>
            </w:tcBorders>
            <w:noWrap/>
            <w:vAlign w:val="center"/>
          </w:tcPr>
          <w:p w14:paraId="0742CF38" w14:textId="77777777" w:rsidR="00AA0CD1" w:rsidRPr="00880A57" w:rsidRDefault="00AA0CD1" w:rsidP="00F21D5F">
            <w:pPr>
              <w:jc w:val="right"/>
              <w:rPr>
                <w:rFonts w:asciiTheme="minorHAnsi" w:hAnsiTheme="minorHAnsi" w:cstheme="minorHAnsi"/>
                <w:sz w:val="24"/>
              </w:rPr>
            </w:pPr>
          </w:p>
        </w:tc>
        <w:tc>
          <w:tcPr>
            <w:tcW w:w="270" w:type="pct"/>
            <w:tcBorders>
              <w:top w:val="nil"/>
              <w:left w:val="nil"/>
              <w:bottom w:val="single" w:sz="4" w:space="0" w:color="008080"/>
              <w:right w:val="single" w:sz="4" w:space="0" w:color="008080"/>
            </w:tcBorders>
            <w:noWrap/>
            <w:vAlign w:val="bottom"/>
          </w:tcPr>
          <w:p w14:paraId="291459A8" w14:textId="77777777" w:rsidR="00AA0CD1" w:rsidRPr="00880A57" w:rsidRDefault="00AA0CD1" w:rsidP="00F21D5F">
            <w:pPr>
              <w:jc w:val="right"/>
              <w:rPr>
                <w:rFonts w:asciiTheme="minorHAnsi" w:hAnsiTheme="minorHAnsi" w:cstheme="minorHAnsi"/>
                <w:sz w:val="24"/>
              </w:rPr>
            </w:pPr>
          </w:p>
        </w:tc>
        <w:tc>
          <w:tcPr>
            <w:tcW w:w="241" w:type="pct"/>
            <w:tcBorders>
              <w:top w:val="nil"/>
              <w:left w:val="nil"/>
              <w:bottom w:val="single" w:sz="4" w:space="0" w:color="008080"/>
              <w:right w:val="single" w:sz="8" w:space="0" w:color="008080"/>
            </w:tcBorders>
            <w:noWrap/>
            <w:vAlign w:val="bottom"/>
          </w:tcPr>
          <w:p w14:paraId="0CC0525C" w14:textId="77777777" w:rsidR="00AA0CD1" w:rsidRPr="00880A57" w:rsidRDefault="00AA0CD1" w:rsidP="00F21D5F">
            <w:pPr>
              <w:jc w:val="right"/>
              <w:rPr>
                <w:rFonts w:asciiTheme="minorHAnsi" w:hAnsiTheme="minorHAnsi" w:cstheme="minorHAnsi"/>
                <w:sz w:val="24"/>
              </w:rPr>
            </w:pPr>
          </w:p>
        </w:tc>
      </w:tr>
      <w:tr w:rsidR="00AA0CD1" w:rsidRPr="00880A57" w14:paraId="58AE786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E22C9DA"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286" w:type="pct"/>
            <w:tcBorders>
              <w:top w:val="nil"/>
              <w:left w:val="single" w:sz="8" w:space="0" w:color="008080"/>
              <w:bottom w:val="single" w:sz="4" w:space="0" w:color="008080"/>
              <w:right w:val="single" w:sz="4" w:space="0" w:color="008080"/>
            </w:tcBorders>
            <w:noWrap/>
            <w:vAlign w:val="center"/>
          </w:tcPr>
          <w:p w14:paraId="67A67534"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7EB30E4"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4BF9557"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4D0DD7C"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BCD9E56"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A401D3E" w14:textId="77777777" w:rsidR="00AA0CD1" w:rsidRPr="00880A57" w:rsidRDefault="00AA0CD1" w:rsidP="00F21D5F">
            <w:pPr>
              <w:jc w:val="right"/>
              <w:rPr>
                <w:rFonts w:asciiTheme="minorHAnsi" w:hAnsiTheme="minorHAnsi" w:cstheme="minorHAnsi"/>
                <w:sz w:val="24"/>
                <w:lang w:val="pt-BR"/>
              </w:rPr>
            </w:pPr>
          </w:p>
        </w:tc>
      </w:tr>
      <w:tr w:rsidR="00AA0CD1" w:rsidRPr="00880A57" w14:paraId="55F2A0D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384D55E4"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lastRenderedPageBreak/>
              <w:t>5.1.2 cheltuieli conexe organizării şantierului</w:t>
            </w:r>
            <w:r w:rsidRPr="00880A57">
              <w:rPr>
                <w:rFonts w:asciiTheme="minorHAnsi" w:hAnsiTheme="minorHAnsi" w:cstheme="minorHAnsi"/>
                <w:b/>
                <w:sz w:val="24"/>
                <w:lang w:val="it-IT"/>
              </w:rPr>
              <w:t xml:space="preserve"> </w:t>
            </w:r>
          </w:p>
        </w:tc>
        <w:tc>
          <w:tcPr>
            <w:tcW w:w="286" w:type="pct"/>
            <w:tcBorders>
              <w:top w:val="nil"/>
              <w:left w:val="single" w:sz="8" w:space="0" w:color="008080"/>
              <w:bottom w:val="single" w:sz="4" w:space="0" w:color="008080"/>
              <w:right w:val="single" w:sz="4" w:space="0" w:color="008080"/>
            </w:tcBorders>
            <w:noWrap/>
            <w:vAlign w:val="center"/>
          </w:tcPr>
          <w:p w14:paraId="09E4E333"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CECC710"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129D78BF"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E2DF940"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4BFD92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EF98866" w14:textId="77777777" w:rsidR="00AA0CD1" w:rsidRPr="00880A57" w:rsidRDefault="00AA0CD1" w:rsidP="00F21D5F">
            <w:pPr>
              <w:jc w:val="right"/>
              <w:rPr>
                <w:rFonts w:asciiTheme="minorHAnsi" w:hAnsiTheme="minorHAnsi" w:cstheme="minorHAnsi"/>
                <w:sz w:val="24"/>
                <w:lang w:val="it-IT"/>
              </w:rPr>
            </w:pPr>
          </w:p>
        </w:tc>
      </w:tr>
      <w:tr w:rsidR="00AA0CD1" w:rsidRPr="00880A57" w14:paraId="07BB18F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58117EF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286" w:type="pct"/>
            <w:tcBorders>
              <w:top w:val="nil"/>
              <w:left w:val="single" w:sz="8" w:space="0" w:color="008080"/>
              <w:bottom w:val="single" w:sz="4" w:space="0" w:color="008080"/>
              <w:right w:val="single" w:sz="4" w:space="0" w:color="008080"/>
            </w:tcBorders>
            <w:noWrap/>
            <w:vAlign w:val="bottom"/>
          </w:tcPr>
          <w:p w14:paraId="3240DDA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7D83A57B"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3E7055C5"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76974A98"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251595DE"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82327CF" w14:textId="77777777" w:rsidR="00AA0CD1" w:rsidRPr="00880A57" w:rsidRDefault="00AA0CD1" w:rsidP="00F21D5F">
            <w:pPr>
              <w:jc w:val="right"/>
              <w:rPr>
                <w:rFonts w:asciiTheme="minorHAnsi" w:hAnsiTheme="minorHAnsi" w:cstheme="minorHAnsi"/>
                <w:sz w:val="24"/>
                <w:lang w:val="it-IT"/>
              </w:rPr>
            </w:pPr>
          </w:p>
        </w:tc>
      </w:tr>
      <w:tr w:rsidR="00AA0CD1" w:rsidRPr="00880A57" w14:paraId="456DC6E3"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FB8F992"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286" w:type="pct"/>
            <w:tcBorders>
              <w:top w:val="nil"/>
              <w:left w:val="single" w:sz="8" w:space="0" w:color="008080"/>
              <w:bottom w:val="single" w:sz="4" w:space="0" w:color="008080"/>
              <w:right w:val="single" w:sz="4" w:space="0" w:color="008080"/>
            </w:tcBorders>
            <w:noWrap/>
            <w:vAlign w:val="bottom"/>
          </w:tcPr>
          <w:p w14:paraId="664B20F7"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3C9625"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0E58F14C"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052D9ACC"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419841B3"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91D55B5" w14:textId="77777777" w:rsidR="00AA0CD1" w:rsidRPr="00880A57" w:rsidRDefault="00AA0CD1" w:rsidP="00F21D5F">
            <w:pPr>
              <w:jc w:val="right"/>
              <w:rPr>
                <w:rFonts w:asciiTheme="minorHAnsi" w:hAnsiTheme="minorHAnsi" w:cstheme="minorHAnsi"/>
                <w:sz w:val="24"/>
                <w:lang w:val="it-IT"/>
              </w:rPr>
            </w:pPr>
          </w:p>
        </w:tc>
      </w:tr>
      <w:tr w:rsidR="00AA0CD1" w:rsidRPr="00880A57" w14:paraId="27F9694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F73CCE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286" w:type="pct"/>
            <w:tcBorders>
              <w:top w:val="nil"/>
              <w:left w:val="single" w:sz="8" w:space="0" w:color="008080"/>
              <w:bottom w:val="single" w:sz="4" w:space="0" w:color="008080"/>
              <w:right w:val="single" w:sz="4" w:space="0" w:color="008080"/>
            </w:tcBorders>
            <w:noWrap/>
            <w:vAlign w:val="bottom"/>
          </w:tcPr>
          <w:p w14:paraId="38889CF9"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BFADB3D"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1B9AAC0"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AD83755"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73CF7877"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794D5D18" w14:textId="77777777" w:rsidR="00AA0CD1" w:rsidRPr="00880A57" w:rsidRDefault="00AA0CD1" w:rsidP="00F21D5F">
            <w:pPr>
              <w:jc w:val="right"/>
              <w:rPr>
                <w:rFonts w:asciiTheme="minorHAnsi" w:hAnsiTheme="minorHAnsi" w:cstheme="minorHAnsi"/>
                <w:sz w:val="24"/>
                <w:lang w:val="it-IT"/>
              </w:rPr>
            </w:pPr>
          </w:p>
        </w:tc>
      </w:tr>
      <w:tr w:rsidR="00AA0CD1" w:rsidRPr="00880A57" w14:paraId="287288D9"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26481FCF" w14:textId="77777777" w:rsidR="00AA0CD1" w:rsidRPr="00880A57" w:rsidRDefault="00AA0CD1" w:rsidP="00F21D5F">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286" w:type="pct"/>
            <w:tcBorders>
              <w:top w:val="nil"/>
              <w:left w:val="single" w:sz="8" w:space="0" w:color="008080"/>
              <w:bottom w:val="single" w:sz="4" w:space="0" w:color="008080"/>
              <w:right w:val="single" w:sz="4" w:space="0" w:color="008080"/>
            </w:tcBorders>
            <w:noWrap/>
            <w:vAlign w:val="bottom"/>
          </w:tcPr>
          <w:p w14:paraId="37F9145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698DA2F8"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79B1F6BB"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B5360B1"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8B12A6A"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FB4DC42" w14:textId="77777777" w:rsidR="00AA0CD1" w:rsidRPr="00880A57" w:rsidRDefault="00AA0CD1" w:rsidP="00F21D5F">
            <w:pPr>
              <w:jc w:val="right"/>
              <w:rPr>
                <w:rFonts w:asciiTheme="minorHAnsi" w:hAnsiTheme="minorHAnsi" w:cstheme="minorHAnsi"/>
                <w:sz w:val="24"/>
                <w:lang w:val="it-IT"/>
              </w:rPr>
            </w:pPr>
          </w:p>
        </w:tc>
      </w:tr>
      <w:tr w:rsidR="00AA0CD1" w:rsidRPr="00880A57" w14:paraId="166DF1D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CF8C180"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286" w:type="pct"/>
            <w:tcBorders>
              <w:top w:val="nil"/>
              <w:left w:val="single" w:sz="8" w:space="0" w:color="008080"/>
              <w:bottom w:val="single" w:sz="4" w:space="0" w:color="008080"/>
              <w:right w:val="single" w:sz="4" w:space="0" w:color="008080"/>
            </w:tcBorders>
            <w:noWrap/>
            <w:vAlign w:val="bottom"/>
          </w:tcPr>
          <w:p w14:paraId="7E242F14"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4D2EFB77"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1E71DEF9"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1183A8AA"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02EA29B3"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6C4E6462" w14:textId="77777777" w:rsidR="00AA0CD1" w:rsidRPr="00880A57" w:rsidRDefault="00AA0CD1" w:rsidP="00F21D5F">
            <w:pPr>
              <w:jc w:val="right"/>
              <w:rPr>
                <w:rFonts w:asciiTheme="minorHAnsi" w:hAnsiTheme="minorHAnsi" w:cstheme="minorHAnsi"/>
                <w:sz w:val="24"/>
                <w:lang w:val="it-IT"/>
              </w:rPr>
            </w:pPr>
          </w:p>
        </w:tc>
      </w:tr>
      <w:tr w:rsidR="00AA0CD1" w:rsidRPr="00880A57" w14:paraId="4DC3E8E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12E2FD8D"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286" w:type="pct"/>
            <w:tcBorders>
              <w:top w:val="nil"/>
              <w:left w:val="single" w:sz="8" w:space="0" w:color="008080"/>
              <w:bottom w:val="single" w:sz="4" w:space="0" w:color="008080"/>
              <w:right w:val="single" w:sz="4" w:space="0" w:color="008080"/>
            </w:tcBorders>
            <w:noWrap/>
            <w:vAlign w:val="bottom"/>
          </w:tcPr>
          <w:p w14:paraId="2925D228" w14:textId="77777777" w:rsidR="00AA0CD1" w:rsidRPr="00880A57" w:rsidRDefault="00AA0CD1" w:rsidP="00F21D5F">
            <w:pPr>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2AFC0A65"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bottom"/>
          </w:tcPr>
          <w:p w14:paraId="22279192" w14:textId="77777777" w:rsidR="00AA0CD1" w:rsidRPr="00880A57" w:rsidRDefault="00AA0CD1" w:rsidP="00F21D5F">
            <w:pPr>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63084F73"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0DCDE92" w14:textId="77777777" w:rsidR="00AA0CD1" w:rsidRPr="00880A57" w:rsidRDefault="00AA0CD1" w:rsidP="00F21D5F">
            <w:pPr>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453612E" w14:textId="77777777" w:rsidR="00AA0CD1" w:rsidRPr="00880A57" w:rsidRDefault="00AA0CD1" w:rsidP="00F21D5F">
            <w:pPr>
              <w:jc w:val="right"/>
              <w:rPr>
                <w:rFonts w:asciiTheme="minorHAnsi" w:hAnsiTheme="minorHAnsi" w:cstheme="minorHAnsi"/>
                <w:sz w:val="24"/>
                <w:lang w:val="it-IT"/>
              </w:rPr>
            </w:pPr>
          </w:p>
        </w:tc>
      </w:tr>
      <w:tr w:rsidR="00AA0CD1" w:rsidRPr="00880A57" w14:paraId="757AD654"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FCA6218"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286" w:type="pct"/>
            <w:tcBorders>
              <w:top w:val="nil"/>
              <w:left w:val="single" w:sz="8" w:space="0" w:color="008080"/>
              <w:bottom w:val="single" w:sz="4" w:space="0" w:color="008080"/>
              <w:right w:val="single" w:sz="4" w:space="0" w:color="008080"/>
            </w:tcBorders>
            <w:noWrap/>
            <w:vAlign w:val="center"/>
          </w:tcPr>
          <w:p w14:paraId="422228CE"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33844ADE"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7538ECE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23E64ED7"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56B42A1"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0EE800FE" w14:textId="77777777" w:rsidR="00AA0CD1" w:rsidRPr="00880A57" w:rsidRDefault="00AA0CD1" w:rsidP="00F21D5F">
            <w:pPr>
              <w:jc w:val="right"/>
              <w:rPr>
                <w:rFonts w:asciiTheme="minorHAnsi" w:hAnsiTheme="minorHAnsi" w:cstheme="minorHAnsi"/>
                <w:sz w:val="24"/>
                <w:lang w:val="it-IT"/>
              </w:rPr>
            </w:pPr>
          </w:p>
        </w:tc>
      </w:tr>
      <w:tr w:rsidR="00AA0CD1" w:rsidRPr="00880A57" w14:paraId="4351FE58"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047D4E5A" w14:textId="77777777" w:rsidR="00AA0CD1" w:rsidRPr="00880A57" w:rsidRDefault="00AA0CD1" w:rsidP="00F21D5F">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286" w:type="pct"/>
            <w:tcBorders>
              <w:top w:val="nil"/>
              <w:left w:val="single" w:sz="8" w:space="0" w:color="008080"/>
              <w:bottom w:val="single" w:sz="4" w:space="0" w:color="008080"/>
              <w:right w:val="single" w:sz="4" w:space="0" w:color="008080"/>
            </w:tcBorders>
            <w:noWrap/>
            <w:vAlign w:val="center"/>
          </w:tcPr>
          <w:p w14:paraId="563393A8" w14:textId="77777777" w:rsidR="00AA0CD1" w:rsidRPr="00880A57" w:rsidRDefault="00AA0CD1" w:rsidP="00F21D5F">
            <w:pPr>
              <w:jc w:val="right"/>
              <w:rPr>
                <w:rFonts w:asciiTheme="minorHAnsi" w:hAnsiTheme="minorHAnsi" w:cstheme="minorHAnsi"/>
                <w:sz w:val="24"/>
                <w:lang w:val="it-IT"/>
              </w:rPr>
            </w:pPr>
          </w:p>
        </w:tc>
        <w:tc>
          <w:tcPr>
            <w:tcW w:w="223" w:type="pct"/>
            <w:tcBorders>
              <w:top w:val="nil"/>
              <w:left w:val="nil"/>
              <w:bottom w:val="single" w:sz="4" w:space="0" w:color="008080"/>
              <w:right w:val="single" w:sz="8" w:space="0" w:color="008080"/>
            </w:tcBorders>
            <w:noWrap/>
            <w:vAlign w:val="center"/>
          </w:tcPr>
          <w:p w14:paraId="13B48061" w14:textId="77777777" w:rsidR="00AA0CD1" w:rsidRPr="00880A57" w:rsidRDefault="00AA0CD1" w:rsidP="00F21D5F">
            <w:pPr>
              <w:jc w:val="right"/>
              <w:rPr>
                <w:rFonts w:asciiTheme="minorHAnsi" w:hAnsiTheme="minorHAnsi" w:cstheme="minorHAnsi"/>
                <w:sz w:val="24"/>
                <w:lang w:val="it-IT"/>
              </w:rPr>
            </w:pPr>
          </w:p>
        </w:tc>
        <w:tc>
          <w:tcPr>
            <w:tcW w:w="380" w:type="pct"/>
            <w:tcBorders>
              <w:top w:val="nil"/>
              <w:left w:val="nil"/>
              <w:bottom w:val="single" w:sz="4" w:space="0" w:color="008080"/>
              <w:right w:val="single" w:sz="4" w:space="0" w:color="008080"/>
            </w:tcBorders>
            <w:noWrap/>
            <w:vAlign w:val="center"/>
          </w:tcPr>
          <w:p w14:paraId="0EADD5BE" w14:textId="77777777" w:rsidR="00AA0CD1" w:rsidRPr="00880A57" w:rsidRDefault="00AA0CD1" w:rsidP="00F21D5F">
            <w:pPr>
              <w:jc w:val="right"/>
              <w:rPr>
                <w:rFonts w:asciiTheme="minorHAnsi" w:hAnsiTheme="minorHAnsi" w:cstheme="minorHAnsi"/>
                <w:sz w:val="24"/>
                <w:lang w:val="it-IT"/>
              </w:rPr>
            </w:pPr>
          </w:p>
        </w:tc>
        <w:tc>
          <w:tcPr>
            <w:tcW w:w="340" w:type="pct"/>
            <w:tcBorders>
              <w:top w:val="nil"/>
              <w:left w:val="nil"/>
              <w:bottom w:val="single" w:sz="4" w:space="0" w:color="008080"/>
              <w:right w:val="single" w:sz="8" w:space="0" w:color="008080"/>
            </w:tcBorders>
            <w:noWrap/>
            <w:vAlign w:val="center"/>
          </w:tcPr>
          <w:p w14:paraId="3DED9EF5" w14:textId="77777777" w:rsidR="00AA0CD1" w:rsidRPr="00880A57" w:rsidRDefault="00AA0CD1" w:rsidP="00F21D5F">
            <w:pPr>
              <w:jc w:val="right"/>
              <w:rPr>
                <w:rFonts w:asciiTheme="minorHAnsi" w:hAnsiTheme="minorHAnsi" w:cstheme="minorHAnsi"/>
                <w:sz w:val="24"/>
                <w:lang w:val="it-IT"/>
              </w:rPr>
            </w:pPr>
          </w:p>
        </w:tc>
        <w:tc>
          <w:tcPr>
            <w:tcW w:w="270" w:type="pct"/>
            <w:tcBorders>
              <w:top w:val="nil"/>
              <w:left w:val="nil"/>
              <w:bottom w:val="single" w:sz="4" w:space="0" w:color="008080"/>
              <w:right w:val="single" w:sz="4" w:space="0" w:color="008080"/>
            </w:tcBorders>
            <w:noWrap/>
            <w:vAlign w:val="bottom"/>
          </w:tcPr>
          <w:p w14:paraId="5FF7FB0A" w14:textId="77777777" w:rsidR="00AA0CD1" w:rsidRPr="00880A57" w:rsidRDefault="00AA0CD1" w:rsidP="00F21D5F">
            <w:pPr>
              <w:jc w:val="right"/>
              <w:rPr>
                <w:rFonts w:asciiTheme="minorHAnsi" w:hAnsiTheme="minorHAnsi" w:cstheme="minorHAnsi"/>
                <w:sz w:val="24"/>
                <w:lang w:val="it-IT"/>
              </w:rPr>
            </w:pPr>
          </w:p>
        </w:tc>
        <w:tc>
          <w:tcPr>
            <w:tcW w:w="241" w:type="pct"/>
            <w:tcBorders>
              <w:top w:val="nil"/>
              <w:left w:val="nil"/>
              <w:bottom w:val="single" w:sz="4" w:space="0" w:color="008080"/>
              <w:right w:val="single" w:sz="8" w:space="0" w:color="008080"/>
            </w:tcBorders>
            <w:noWrap/>
            <w:vAlign w:val="bottom"/>
          </w:tcPr>
          <w:p w14:paraId="476686E6" w14:textId="77777777" w:rsidR="00AA0CD1" w:rsidRPr="00880A57" w:rsidRDefault="00AA0CD1" w:rsidP="00F21D5F">
            <w:pPr>
              <w:jc w:val="right"/>
              <w:rPr>
                <w:rFonts w:asciiTheme="minorHAnsi" w:hAnsiTheme="minorHAnsi" w:cstheme="minorHAnsi"/>
                <w:sz w:val="24"/>
                <w:lang w:val="it-IT"/>
              </w:rPr>
            </w:pPr>
          </w:p>
        </w:tc>
      </w:tr>
      <w:tr w:rsidR="00AA0CD1" w:rsidRPr="00880A57" w14:paraId="242209C7"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3B97592D" w14:textId="77777777" w:rsidR="00AA0CD1" w:rsidRPr="00880A57" w:rsidRDefault="00AA0CD1" w:rsidP="00F21D5F">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286" w:type="pct"/>
            <w:tcBorders>
              <w:top w:val="nil"/>
              <w:left w:val="single" w:sz="8" w:space="0" w:color="008080"/>
              <w:bottom w:val="single" w:sz="4" w:space="0" w:color="008080"/>
              <w:right w:val="single" w:sz="4" w:space="0" w:color="008080"/>
            </w:tcBorders>
            <w:noWrap/>
            <w:vAlign w:val="center"/>
          </w:tcPr>
          <w:p w14:paraId="3844D9B5" w14:textId="77777777" w:rsidR="00AA0CD1" w:rsidRPr="00880A57" w:rsidRDefault="00AA0CD1" w:rsidP="00F21D5F">
            <w:pPr>
              <w:jc w:val="right"/>
              <w:rPr>
                <w:rFonts w:asciiTheme="minorHAnsi" w:hAnsiTheme="minorHAnsi" w:cstheme="minorHAnsi"/>
                <w:b/>
                <w:sz w:val="24"/>
                <w:lang w:val="it-IT"/>
              </w:rPr>
            </w:pPr>
          </w:p>
        </w:tc>
        <w:tc>
          <w:tcPr>
            <w:tcW w:w="223" w:type="pct"/>
            <w:tcBorders>
              <w:top w:val="nil"/>
              <w:left w:val="nil"/>
              <w:bottom w:val="single" w:sz="4" w:space="0" w:color="008080"/>
              <w:right w:val="single" w:sz="8" w:space="0" w:color="008080"/>
            </w:tcBorders>
            <w:noWrap/>
            <w:vAlign w:val="center"/>
          </w:tcPr>
          <w:p w14:paraId="4460BDBC" w14:textId="77777777" w:rsidR="00AA0CD1" w:rsidRPr="00880A57" w:rsidRDefault="00AA0CD1" w:rsidP="00F21D5F">
            <w:pPr>
              <w:jc w:val="right"/>
              <w:rPr>
                <w:rFonts w:asciiTheme="minorHAnsi" w:hAnsiTheme="minorHAnsi" w:cstheme="minorHAnsi"/>
                <w:b/>
                <w:sz w:val="24"/>
                <w:lang w:val="it-IT"/>
              </w:rPr>
            </w:pPr>
          </w:p>
        </w:tc>
        <w:tc>
          <w:tcPr>
            <w:tcW w:w="380" w:type="pct"/>
            <w:tcBorders>
              <w:top w:val="nil"/>
              <w:left w:val="nil"/>
              <w:bottom w:val="single" w:sz="4" w:space="0" w:color="008080"/>
              <w:right w:val="single" w:sz="4" w:space="0" w:color="008080"/>
            </w:tcBorders>
            <w:noWrap/>
            <w:vAlign w:val="center"/>
          </w:tcPr>
          <w:p w14:paraId="4E5BABFD" w14:textId="77777777" w:rsidR="00AA0CD1" w:rsidRPr="00880A57" w:rsidRDefault="00AA0CD1" w:rsidP="00F21D5F">
            <w:pPr>
              <w:jc w:val="right"/>
              <w:rPr>
                <w:rFonts w:asciiTheme="minorHAnsi" w:hAnsiTheme="minorHAnsi" w:cstheme="minorHAnsi"/>
                <w:b/>
                <w:sz w:val="24"/>
                <w:lang w:val="it-IT"/>
              </w:rPr>
            </w:pPr>
          </w:p>
        </w:tc>
        <w:tc>
          <w:tcPr>
            <w:tcW w:w="340" w:type="pct"/>
            <w:tcBorders>
              <w:top w:val="nil"/>
              <w:left w:val="nil"/>
              <w:bottom w:val="single" w:sz="4" w:space="0" w:color="008080"/>
              <w:right w:val="single" w:sz="8" w:space="0" w:color="008080"/>
            </w:tcBorders>
            <w:noWrap/>
            <w:vAlign w:val="center"/>
          </w:tcPr>
          <w:p w14:paraId="2DE1E8D2" w14:textId="77777777" w:rsidR="00AA0CD1" w:rsidRPr="00880A57" w:rsidRDefault="00AA0CD1" w:rsidP="00F21D5F">
            <w:pPr>
              <w:jc w:val="right"/>
              <w:rPr>
                <w:rFonts w:asciiTheme="minorHAnsi" w:hAnsiTheme="minorHAnsi" w:cstheme="minorHAnsi"/>
                <w:b/>
                <w:sz w:val="24"/>
                <w:lang w:val="it-IT"/>
              </w:rPr>
            </w:pPr>
          </w:p>
        </w:tc>
        <w:tc>
          <w:tcPr>
            <w:tcW w:w="270" w:type="pct"/>
            <w:tcBorders>
              <w:top w:val="nil"/>
              <w:left w:val="nil"/>
              <w:bottom w:val="single" w:sz="4" w:space="0" w:color="008080"/>
              <w:right w:val="single" w:sz="4" w:space="0" w:color="008080"/>
            </w:tcBorders>
            <w:noWrap/>
            <w:vAlign w:val="bottom"/>
          </w:tcPr>
          <w:p w14:paraId="4EAD86F2" w14:textId="77777777" w:rsidR="00AA0CD1" w:rsidRPr="00880A57" w:rsidRDefault="00AA0CD1" w:rsidP="00F21D5F">
            <w:pPr>
              <w:jc w:val="right"/>
              <w:rPr>
                <w:rFonts w:asciiTheme="minorHAnsi" w:hAnsiTheme="minorHAnsi" w:cstheme="minorHAnsi"/>
                <w:b/>
                <w:sz w:val="24"/>
                <w:lang w:val="it-IT"/>
              </w:rPr>
            </w:pPr>
          </w:p>
        </w:tc>
        <w:tc>
          <w:tcPr>
            <w:tcW w:w="241" w:type="pct"/>
            <w:tcBorders>
              <w:top w:val="nil"/>
              <w:left w:val="nil"/>
              <w:bottom w:val="single" w:sz="4" w:space="0" w:color="008080"/>
              <w:right w:val="single" w:sz="8" w:space="0" w:color="008080"/>
            </w:tcBorders>
            <w:noWrap/>
            <w:vAlign w:val="bottom"/>
          </w:tcPr>
          <w:p w14:paraId="721ED6C4" w14:textId="77777777" w:rsidR="00AA0CD1" w:rsidRPr="00880A57" w:rsidRDefault="00AA0CD1" w:rsidP="00F21D5F">
            <w:pPr>
              <w:jc w:val="right"/>
              <w:rPr>
                <w:rFonts w:asciiTheme="minorHAnsi" w:hAnsiTheme="minorHAnsi" w:cstheme="minorHAnsi"/>
                <w:b/>
                <w:sz w:val="24"/>
                <w:lang w:val="it-IT"/>
              </w:rPr>
            </w:pPr>
          </w:p>
        </w:tc>
      </w:tr>
      <w:tr w:rsidR="00AA0CD1" w:rsidRPr="00880A57" w14:paraId="160F6FC0"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48DDD269"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286" w:type="pct"/>
            <w:tcBorders>
              <w:top w:val="nil"/>
              <w:left w:val="single" w:sz="8" w:space="0" w:color="008080"/>
              <w:bottom w:val="single" w:sz="4" w:space="0" w:color="008080"/>
              <w:right w:val="single" w:sz="4" w:space="0" w:color="008080"/>
            </w:tcBorders>
            <w:shd w:val="clear" w:color="auto" w:fill="00B050"/>
            <w:noWrap/>
            <w:vAlign w:val="bottom"/>
          </w:tcPr>
          <w:p w14:paraId="00DDEC0D" w14:textId="77777777" w:rsidR="00AA0CD1" w:rsidRPr="00880A57" w:rsidRDefault="00AA0CD1" w:rsidP="00F21D5F">
            <w:pPr>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B56365"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shd w:val="clear" w:color="auto" w:fill="00B050"/>
            <w:noWrap/>
            <w:vAlign w:val="bottom"/>
          </w:tcPr>
          <w:p w14:paraId="35B30E22" w14:textId="77777777" w:rsidR="00AA0CD1" w:rsidRPr="00880A57" w:rsidRDefault="00AA0CD1" w:rsidP="00F21D5F">
            <w:pPr>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131F7A2"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shd w:val="clear" w:color="auto" w:fill="00B050"/>
            <w:noWrap/>
            <w:vAlign w:val="bottom"/>
          </w:tcPr>
          <w:p w14:paraId="64F5CE0D" w14:textId="77777777" w:rsidR="00AA0CD1" w:rsidRPr="00880A57" w:rsidRDefault="00AA0CD1" w:rsidP="00F21D5F">
            <w:pPr>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44EEBE83" w14:textId="77777777" w:rsidR="00AA0CD1" w:rsidRPr="00880A57" w:rsidRDefault="00AA0CD1" w:rsidP="00F21D5F">
            <w:pPr>
              <w:jc w:val="right"/>
              <w:rPr>
                <w:rFonts w:asciiTheme="minorHAnsi" w:hAnsiTheme="minorHAnsi" w:cstheme="minorHAnsi"/>
                <w:sz w:val="24"/>
                <w:lang w:val="pt-BR"/>
              </w:rPr>
            </w:pPr>
          </w:p>
        </w:tc>
      </w:tr>
      <w:tr w:rsidR="00AA0CD1" w:rsidRPr="00880A57" w14:paraId="1B26F61A" w14:textId="77777777" w:rsidTr="00F21D5F">
        <w:trPr>
          <w:trHeight w:val="255"/>
        </w:trPr>
        <w:tc>
          <w:tcPr>
            <w:tcW w:w="3259" w:type="pct"/>
            <w:tcBorders>
              <w:top w:val="nil"/>
              <w:left w:val="single" w:sz="8" w:space="0" w:color="008080"/>
              <w:bottom w:val="single" w:sz="4" w:space="0" w:color="008080"/>
              <w:right w:val="nil"/>
            </w:tcBorders>
            <w:vAlign w:val="center"/>
            <w:hideMark/>
          </w:tcPr>
          <w:p w14:paraId="693EC927"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286" w:type="pct"/>
            <w:tcBorders>
              <w:top w:val="nil"/>
              <w:left w:val="single" w:sz="8" w:space="0" w:color="008080"/>
              <w:bottom w:val="single" w:sz="4" w:space="0" w:color="008080"/>
              <w:right w:val="single" w:sz="4" w:space="0" w:color="008080"/>
            </w:tcBorders>
            <w:noWrap/>
            <w:vAlign w:val="center"/>
          </w:tcPr>
          <w:p w14:paraId="28B7C40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CE8C2E6"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889B06B"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5541E1EB"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5B84E7AF"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4B91352" w14:textId="77777777" w:rsidR="00AA0CD1" w:rsidRPr="00880A57" w:rsidRDefault="00AA0CD1" w:rsidP="00F21D5F">
            <w:pPr>
              <w:jc w:val="right"/>
              <w:rPr>
                <w:rFonts w:asciiTheme="minorHAnsi" w:hAnsiTheme="minorHAnsi" w:cstheme="minorHAnsi"/>
                <w:sz w:val="24"/>
                <w:lang w:val="pt-BR"/>
              </w:rPr>
            </w:pPr>
          </w:p>
        </w:tc>
      </w:tr>
      <w:tr w:rsidR="00AA0CD1" w:rsidRPr="00880A57" w14:paraId="03E84308" w14:textId="77777777" w:rsidTr="00F21D5F">
        <w:trPr>
          <w:trHeight w:val="255"/>
        </w:trPr>
        <w:tc>
          <w:tcPr>
            <w:tcW w:w="3259" w:type="pct"/>
            <w:tcBorders>
              <w:top w:val="nil"/>
              <w:left w:val="single" w:sz="8" w:space="0" w:color="008080"/>
              <w:bottom w:val="single" w:sz="4" w:space="0" w:color="008080"/>
              <w:right w:val="nil"/>
            </w:tcBorders>
            <w:vAlign w:val="center"/>
          </w:tcPr>
          <w:p w14:paraId="40BBF798"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6166C3F"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25436130"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24F4400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9496BB1"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0B537A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324A6AE"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101B5714" w14:textId="77777777" w:rsidR="00AA0CD1" w:rsidRPr="00880A57" w:rsidRDefault="00AA0CD1" w:rsidP="00F21D5F">
            <w:pPr>
              <w:jc w:val="right"/>
              <w:rPr>
                <w:rFonts w:asciiTheme="minorHAnsi" w:hAnsiTheme="minorHAnsi" w:cstheme="minorHAnsi"/>
                <w:sz w:val="24"/>
                <w:lang w:val="pt-BR"/>
              </w:rPr>
            </w:pPr>
          </w:p>
        </w:tc>
      </w:tr>
      <w:tr w:rsidR="00AA0CD1" w:rsidRPr="00880A57" w14:paraId="08376A61" w14:textId="77777777" w:rsidTr="00F21D5F">
        <w:trPr>
          <w:trHeight w:val="255"/>
        </w:trPr>
        <w:tc>
          <w:tcPr>
            <w:tcW w:w="3259" w:type="pct"/>
            <w:tcBorders>
              <w:top w:val="nil"/>
              <w:left w:val="single" w:sz="8" w:space="0" w:color="008080"/>
              <w:bottom w:val="single" w:sz="4" w:space="0" w:color="008080"/>
              <w:right w:val="nil"/>
            </w:tcBorders>
            <w:vAlign w:val="center"/>
          </w:tcPr>
          <w:p w14:paraId="00603631" w14:textId="77777777" w:rsidR="00AA0CD1" w:rsidRPr="00880A57" w:rsidRDefault="00AA0CD1" w:rsidP="00F21D5F">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286" w:type="pct"/>
            <w:tcBorders>
              <w:top w:val="nil"/>
              <w:left w:val="single" w:sz="8" w:space="0" w:color="008080"/>
              <w:bottom w:val="single" w:sz="4" w:space="0" w:color="008080"/>
              <w:right w:val="single" w:sz="4" w:space="0" w:color="008080"/>
            </w:tcBorders>
            <w:noWrap/>
            <w:vAlign w:val="center"/>
          </w:tcPr>
          <w:p w14:paraId="060BB6B1"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0A6C6352"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B2AF96B"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AAF737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77EDB2E8"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4F57932" w14:textId="77777777" w:rsidR="00AA0CD1" w:rsidRPr="00880A57" w:rsidRDefault="00AA0CD1" w:rsidP="00F21D5F">
            <w:pPr>
              <w:jc w:val="right"/>
              <w:rPr>
                <w:rFonts w:asciiTheme="minorHAnsi" w:hAnsiTheme="minorHAnsi" w:cstheme="minorHAnsi"/>
                <w:sz w:val="24"/>
                <w:lang w:val="pt-BR"/>
              </w:rPr>
            </w:pPr>
          </w:p>
        </w:tc>
      </w:tr>
      <w:tr w:rsidR="00AA0CD1" w:rsidRPr="00880A57" w14:paraId="46146F18" w14:textId="77777777" w:rsidTr="00F21D5F">
        <w:trPr>
          <w:trHeight w:val="255"/>
        </w:trPr>
        <w:tc>
          <w:tcPr>
            <w:tcW w:w="3259" w:type="pct"/>
            <w:tcBorders>
              <w:top w:val="nil"/>
              <w:left w:val="single" w:sz="8" w:space="0" w:color="008080"/>
              <w:bottom w:val="single" w:sz="4" w:space="0" w:color="008080"/>
              <w:right w:val="nil"/>
            </w:tcBorders>
            <w:vAlign w:val="center"/>
          </w:tcPr>
          <w:p w14:paraId="50F8BE6A"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286" w:type="pct"/>
            <w:tcBorders>
              <w:top w:val="nil"/>
              <w:left w:val="single" w:sz="8" w:space="0" w:color="008080"/>
              <w:bottom w:val="single" w:sz="4" w:space="0" w:color="008080"/>
              <w:right w:val="single" w:sz="4" w:space="0" w:color="008080"/>
            </w:tcBorders>
            <w:noWrap/>
            <w:vAlign w:val="center"/>
          </w:tcPr>
          <w:p w14:paraId="71ADC4AB"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325EBDFF"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77ABAC6F"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10032580"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3C246B0"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2F1EA7B4" w14:textId="77777777" w:rsidR="00AA0CD1" w:rsidRPr="00880A57" w:rsidRDefault="00AA0CD1" w:rsidP="00F21D5F">
            <w:pPr>
              <w:jc w:val="right"/>
              <w:rPr>
                <w:rFonts w:asciiTheme="minorHAnsi" w:hAnsiTheme="minorHAnsi" w:cstheme="minorHAnsi"/>
                <w:sz w:val="24"/>
                <w:lang w:val="pt-BR"/>
              </w:rPr>
            </w:pPr>
          </w:p>
        </w:tc>
      </w:tr>
      <w:tr w:rsidR="00AA0CD1" w:rsidRPr="00880A57" w14:paraId="1CF1EC93" w14:textId="77777777" w:rsidTr="00F21D5F">
        <w:trPr>
          <w:trHeight w:val="255"/>
        </w:trPr>
        <w:tc>
          <w:tcPr>
            <w:tcW w:w="3259" w:type="pct"/>
            <w:tcBorders>
              <w:top w:val="nil"/>
              <w:left w:val="single" w:sz="8" w:space="0" w:color="008080"/>
              <w:bottom w:val="single" w:sz="4" w:space="0" w:color="008080"/>
              <w:right w:val="nil"/>
            </w:tcBorders>
            <w:vAlign w:val="center"/>
          </w:tcPr>
          <w:p w14:paraId="18F6C93B"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b/>
                <w:sz w:val="24"/>
                <w:lang w:val="en-GB"/>
              </w:rPr>
              <w:t>Capitolul 8 Cheltuieli servicii</w:t>
            </w:r>
          </w:p>
        </w:tc>
        <w:tc>
          <w:tcPr>
            <w:tcW w:w="286" w:type="pct"/>
            <w:tcBorders>
              <w:top w:val="nil"/>
              <w:left w:val="single" w:sz="8" w:space="0" w:color="008080"/>
              <w:bottom w:val="single" w:sz="4" w:space="0" w:color="008080"/>
              <w:right w:val="single" w:sz="4" w:space="0" w:color="008080"/>
            </w:tcBorders>
            <w:noWrap/>
            <w:vAlign w:val="center"/>
          </w:tcPr>
          <w:p w14:paraId="4E92AA49"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6B9B81CB"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47CF2954"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71715A99"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24AD8CAE"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30FAB4AC" w14:textId="77777777" w:rsidR="00AA0CD1" w:rsidRPr="00880A57" w:rsidRDefault="00AA0CD1" w:rsidP="00F21D5F">
            <w:pPr>
              <w:jc w:val="right"/>
              <w:rPr>
                <w:rFonts w:asciiTheme="minorHAnsi" w:hAnsiTheme="minorHAnsi" w:cstheme="minorHAnsi"/>
                <w:sz w:val="24"/>
                <w:lang w:val="pt-BR"/>
              </w:rPr>
            </w:pPr>
          </w:p>
        </w:tc>
      </w:tr>
      <w:tr w:rsidR="00AA0CD1" w:rsidRPr="00880A57" w14:paraId="38B7F6B6" w14:textId="77777777" w:rsidTr="00F21D5F">
        <w:trPr>
          <w:trHeight w:val="255"/>
        </w:trPr>
        <w:tc>
          <w:tcPr>
            <w:tcW w:w="3259" w:type="pct"/>
            <w:tcBorders>
              <w:top w:val="nil"/>
              <w:left w:val="single" w:sz="8" w:space="0" w:color="008080"/>
              <w:bottom w:val="single" w:sz="4" w:space="0" w:color="008080"/>
              <w:right w:val="nil"/>
            </w:tcBorders>
            <w:vAlign w:val="center"/>
          </w:tcPr>
          <w:p w14:paraId="080D7ED3"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8.1. Cheltuieli cu personalul</w:t>
            </w:r>
          </w:p>
        </w:tc>
        <w:tc>
          <w:tcPr>
            <w:tcW w:w="286" w:type="pct"/>
            <w:tcBorders>
              <w:top w:val="nil"/>
              <w:left w:val="single" w:sz="8" w:space="0" w:color="008080"/>
              <w:bottom w:val="single" w:sz="4" w:space="0" w:color="008080"/>
              <w:right w:val="single" w:sz="4" w:space="0" w:color="008080"/>
            </w:tcBorders>
            <w:noWrap/>
            <w:vAlign w:val="center"/>
          </w:tcPr>
          <w:p w14:paraId="08C719B5"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931D8F1"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85C8B7C"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41601081"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1D65F364"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6B370497" w14:textId="77777777" w:rsidR="00AA0CD1" w:rsidRPr="00880A57" w:rsidRDefault="00AA0CD1" w:rsidP="00F21D5F">
            <w:pPr>
              <w:jc w:val="right"/>
              <w:rPr>
                <w:rFonts w:asciiTheme="minorHAnsi" w:hAnsiTheme="minorHAnsi" w:cstheme="minorHAnsi"/>
                <w:sz w:val="24"/>
                <w:lang w:val="pt-BR"/>
              </w:rPr>
            </w:pPr>
          </w:p>
        </w:tc>
      </w:tr>
      <w:tr w:rsidR="00AA0CD1" w:rsidRPr="00880A57" w14:paraId="19F37896" w14:textId="77777777" w:rsidTr="00F21D5F">
        <w:trPr>
          <w:trHeight w:val="255"/>
        </w:trPr>
        <w:tc>
          <w:tcPr>
            <w:tcW w:w="3259" w:type="pct"/>
            <w:tcBorders>
              <w:top w:val="nil"/>
              <w:left w:val="single" w:sz="8" w:space="0" w:color="008080"/>
              <w:bottom w:val="single" w:sz="4" w:space="0" w:color="008080"/>
              <w:right w:val="nil"/>
            </w:tcBorders>
            <w:vAlign w:val="center"/>
          </w:tcPr>
          <w:p w14:paraId="048086A7"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sz w:val="24"/>
                <w:lang w:val="en-GB"/>
              </w:rPr>
              <w:t>8.2. Cheltuieli pentru derularea proiectului</w:t>
            </w:r>
          </w:p>
        </w:tc>
        <w:tc>
          <w:tcPr>
            <w:tcW w:w="286" w:type="pct"/>
            <w:tcBorders>
              <w:top w:val="nil"/>
              <w:left w:val="single" w:sz="8" w:space="0" w:color="008080"/>
              <w:bottom w:val="single" w:sz="4" w:space="0" w:color="008080"/>
              <w:right w:val="single" w:sz="4" w:space="0" w:color="008080"/>
            </w:tcBorders>
            <w:noWrap/>
            <w:vAlign w:val="center"/>
          </w:tcPr>
          <w:p w14:paraId="51BA62AC"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76684E8D"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1A9A70E9"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31EA4D86"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04ACCDF9"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74667716" w14:textId="77777777" w:rsidR="00AA0CD1" w:rsidRPr="00880A57" w:rsidRDefault="00AA0CD1" w:rsidP="00F21D5F">
            <w:pPr>
              <w:jc w:val="right"/>
              <w:rPr>
                <w:rFonts w:asciiTheme="minorHAnsi" w:hAnsiTheme="minorHAnsi" w:cstheme="minorHAnsi"/>
                <w:sz w:val="24"/>
                <w:lang w:val="pt-BR"/>
              </w:rPr>
            </w:pPr>
          </w:p>
        </w:tc>
      </w:tr>
      <w:tr w:rsidR="00AA0CD1" w:rsidRPr="00880A57" w14:paraId="282A5A2F" w14:textId="77777777" w:rsidTr="00F21D5F">
        <w:trPr>
          <w:trHeight w:val="255"/>
        </w:trPr>
        <w:tc>
          <w:tcPr>
            <w:tcW w:w="3259" w:type="pct"/>
            <w:tcBorders>
              <w:top w:val="nil"/>
              <w:left w:val="single" w:sz="8" w:space="0" w:color="008080"/>
              <w:bottom w:val="single" w:sz="4" w:space="0" w:color="008080"/>
              <w:right w:val="nil"/>
            </w:tcBorders>
            <w:vAlign w:val="center"/>
          </w:tcPr>
          <w:p w14:paraId="2C65D40E" w14:textId="77777777" w:rsidR="00AA0CD1" w:rsidRPr="00880A57" w:rsidRDefault="00AA0CD1" w:rsidP="00F21D5F">
            <w:pPr>
              <w:rPr>
                <w:rFonts w:asciiTheme="minorHAnsi" w:hAnsiTheme="minorHAnsi" w:cstheme="minorHAnsi"/>
                <w:sz w:val="24"/>
                <w:lang w:val="en-GB"/>
              </w:rPr>
            </w:pPr>
            <w:r w:rsidRPr="00880A57">
              <w:rPr>
                <w:rFonts w:asciiTheme="minorHAnsi" w:hAnsiTheme="minorHAnsi" w:cstheme="minorHAnsi"/>
                <w:b/>
                <w:sz w:val="24"/>
                <w:lang w:val="en-GB"/>
              </w:rPr>
              <w:t>TOTAL GENERAL</w:t>
            </w:r>
          </w:p>
        </w:tc>
        <w:tc>
          <w:tcPr>
            <w:tcW w:w="286" w:type="pct"/>
            <w:tcBorders>
              <w:top w:val="nil"/>
              <w:left w:val="single" w:sz="8" w:space="0" w:color="008080"/>
              <w:bottom w:val="single" w:sz="4" w:space="0" w:color="008080"/>
              <w:right w:val="single" w:sz="4" w:space="0" w:color="008080"/>
            </w:tcBorders>
            <w:noWrap/>
            <w:vAlign w:val="center"/>
          </w:tcPr>
          <w:p w14:paraId="5984F473" w14:textId="77777777" w:rsidR="00AA0CD1" w:rsidRPr="00880A57" w:rsidRDefault="00AA0CD1" w:rsidP="00F21D5F">
            <w:pPr>
              <w:jc w:val="right"/>
              <w:rPr>
                <w:rFonts w:asciiTheme="minorHAnsi" w:hAnsiTheme="minorHAnsi" w:cstheme="minorHAnsi"/>
                <w:sz w:val="24"/>
                <w:lang w:val="pt-BR"/>
              </w:rPr>
            </w:pPr>
          </w:p>
        </w:tc>
        <w:tc>
          <w:tcPr>
            <w:tcW w:w="223" w:type="pct"/>
            <w:tcBorders>
              <w:top w:val="nil"/>
              <w:left w:val="nil"/>
              <w:bottom w:val="single" w:sz="4" w:space="0" w:color="008080"/>
              <w:right w:val="single" w:sz="8" w:space="0" w:color="008080"/>
            </w:tcBorders>
            <w:noWrap/>
            <w:vAlign w:val="center"/>
          </w:tcPr>
          <w:p w14:paraId="5CA2D809" w14:textId="77777777" w:rsidR="00AA0CD1" w:rsidRPr="00880A57" w:rsidRDefault="00AA0CD1" w:rsidP="00F21D5F">
            <w:pPr>
              <w:jc w:val="right"/>
              <w:rPr>
                <w:rFonts w:asciiTheme="minorHAnsi" w:hAnsiTheme="minorHAnsi" w:cstheme="minorHAnsi"/>
                <w:sz w:val="24"/>
                <w:lang w:val="pt-BR"/>
              </w:rPr>
            </w:pPr>
          </w:p>
        </w:tc>
        <w:tc>
          <w:tcPr>
            <w:tcW w:w="380" w:type="pct"/>
            <w:tcBorders>
              <w:top w:val="nil"/>
              <w:left w:val="nil"/>
              <w:bottom w:val="single" w:sz="4" w:space="0" w:color="008080"/>
              <w:right w:val="single" w:sz="4" w:space="0" w:color="008080"/>
            </w:tcBorders>
            <w:noWrap/>
            <w:vAlign w:val="center"/>
          </w:tcPr>
          <w:p w14:paraId="6E46BF90" w14:textId="77777777" w:rsidR="00AA0CD1" w:rsidRPr="00880A57" w:rsidRDefault="00AA0CD1" w:rsidP="00F21D5F">
            <w:pPr>
              <w:jc w:val="right"/>
              <w:rPr>
                <w:rFonts w:asciiTheme="minorHAnsi" w:hAnsiTheme="minorHAnsi" w:cstheme="minorHAnsi"/>
                <w:sz w:val="24"/>
                <w:lang w:val="pt-BR"/>
              </w:rPr>
            </w:pPr>
          </w:p>
        </w:tc>
        <w:tc>
          <w:tcPr>
            <w:tcW w:w="340" w:type="pct"/>
            <w:tcBorders>
              <w:top w:val="nil"/>
              <w:left w:val="nil"/>
              <w:bottom w:val="single" w:sz="4" w:space="0" w:color="008080"/>
              <w:right w:val="single" w:sz="8" w:space="0" w:color="008080"/>
            </w:tcBorders>
            <w:noWrap/>
            <w:vAlign w:val="center"/>
          </w:tcPr>
          <w:p w14:paraId="2B2FDF8A" w14:textId="77777777" w:rsidR="00AA0CD1" w:rsidRPr="00880A57" w:rsidRDefault="00AA0CD1" w:rsidP="00F21D5F">
            <w:pPr>
              <w:jc w:val="right"/>
              <w:rPr>
                <w:rFonts w:asciiTheme="minorHAnsi" w:hAnsiTheme="minorHAnsi" w:cstheme="minorHAnsi"/>
                <w:sz w:val="24"/>
                <w:lang w:val="pt-BR"/>
              </w:rPr>
            </w:pPr>
          </w:p>
        </w:tc>
        <w:tc>
          <w:tcPr>
            <w:tcW w:w="270" w:type="pct"/>
            <w:tcBorders>
              <w:top w:val="nil"/>
              <w:left w:val="nil"/>
              <w:bottom w:val="single" w:sz="4" w:space="0" w:color="008080"/>
              <w:right w:val="single" w:sz="4" w:space="0" w:color="008080"/>
            </w:tcBorders>
            <w:noWrap/>
            <w:vAlign w:val="bottom"/>
          </w:tcPr>
          <w:p w14:paraId="669F7E15" w14:textId="77777777" w:rsidR="00AA0CD1" w:rsidRPr="00880A57" w:rsidRDefault="00AA0CD1" w:rsidP="00F21D5F">
            <w:pPr>
              <w:jc w:val="right"/>
              <w:rPr>
                <w:rFonts w:asciiTheme="minorHAnsi" w:hAnsiTheme="minorHAnsi" w:cstheme="minorHAnsi"/>
                <w:sz w:val="24"/>
                <w:lang w:val="pt-BR"/>
              </w:rPr>
            </w:pPr>
          </w:p>
        </w:tc>
        <w:tc>
          <w:tcPr>
            <w:tcW w:w="241" w:type="pct"/>
            <w:tcBorders>
              <w:top w:val="nil"/>
              <w:left w:val="nil"/>
              <w:bottom w:val="single" w:sz="4" w:space="0" w:color="008080"/>
              <w:right w:val="single" w:sz="8" w:space="0" w:color="008080"/>
            </w:tcBorders>
            <w:noWrap/>
            <w:vAlign w:val="bottom"/>
          </w:tcPr>
          <w:p w14:paraId="0FB4DA60" w14:textId="77777777" w:rsidR="00AA0CD1" w:rsidRPr="00880A57" w:rsidRDefault="00AA0CD1" w:rsidP="00F21D5F">
            <w:pPr>
              <w:jc w:val="right"/>
              <w:rPr>
                <w:rFonts w:asciiTheme="minorHAnsi" w:hAnsiTheme="minorHAnsi" w:cstheme="minorHAnsi"/>
                <w:sz w:val="24"/>
                <w:lang w:val="pt-BR"/>
              </w:rPr>
            </w:pPr>
          </w:p>
        </w:tc>
      </w:tr>
      <w:tr w:rsidR="00AA0CD1" w:rsidRPr="00880A57" w14:paraId="59BC1BD0" w14:textId="77777777" w:rsidTr="00F21D5F">
        <w:trPr>
          <w:trHeight w:val="255"/>
        </w:trPr>
        <w:tc>
          <w:tcPr>
            <w:tcW w:w="3259" w:type="pct"/>
            <w:tcBorders>
              <w:top w:val="nil"/>
              <w:left w:val="single" w:sz="8" w:space="0" w:color="008080"/>
              <w:bottom w:val="single" w:sz="4" w:space="0" w:color="008080"/>
              <w:right w:val="nil"/>
            </w:tcBorders>
            <w:noWrap/>
            <w:vAlign w:val="bottom"/>
            <w:hideMark/>
          </w:tcPr>
          <w:p w14:paraId="7BD29796" w14:textId="77777777" w:rsidR="00AA0CD1" w:rsidRPr="00880A57" w:rsidRDefault="00AA0CD1" w:rsidP="00F21D5F">
            <w:pPr>
              <w:jc w:val="both"/>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286" w:type="pct"/>
            <w:tcBorders>
              <w:top w:val="nil"/>
              <w:left w:val="single" w:sz="8" w:space="0" w:color="008080"/>
              <w:bottom w:val="single" w:sz="4" w:space="0" w:color="008080"/>
              <w:right w:val="single" w:sz="4" w:space="0" w:color="008080"/>
            </w:tcBorders>
            <w:noWrap/>
            <w:vAlign w:val="bottom"/>
          </w:tcPr>
          <w:p w14:paraId="590E3F84"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12A785B2"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3FC0AFDE"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E27A5F2"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2162E00"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17EF7DDC" w14:textId="77777777" w:rsidR="00AA0CD1" w:rsidRPr="00880A57" w:rsidRDefault="00AA0CD1" w:rsidP="00F21D5F">
            <w:pPr>
              <w:rPr>
                <w:rFonts w:asciiTheme="minorHAnsi" w:hAnsiTheme="minorHAnsi" w:cstheme="minorHAnsi"/>
                <w:b/>
                <w:sz w:val="24"/>
                <w:lang w:val="pt-BR"/>
              </w:rPr>
            </w:pPr>
          </w:p>
        </w:tc>
      </w:tr>
      <w:tr w:rsidR="00AA0CD1" w:rsidRPr="00880A57" w14:paraId="4115495D" w14:textId="77777777" w:rsidTr="00F21D5F">
        <w:trPr>
          <w:trHeight w:val="255"/>
        </w:trPr>
        <w:tc>
          <w:tcPr>
            <w:tcW w:w="3259" w:type="pct"/>
            <w:tcBorders>
              <w:top w:val="nil"/>
              <w:left w:val="single" w:sz="8" w:space="0" w:color="008080"/>
              <w:bottom w:val="single" w:sz="4" w:space="0" w:color="008080"/>
              <w:right w:val="nil"/>
            </w:tcBorders>
            <w:noWrap/>
            <w:vAlign w:val="bottom"/>
          </w:tcPr>
          <w:p w14:paraId="2083F1ED" w14:textId="77777777" w:rsidR="00AA0CD1" w:rsidRPr="00880A57" w:rsidRDefault="00AA0CD1" w:rsidP="00F21D5F">
            <w:pPr>
              <w:jc w:val="both"/>
              <w:rPr>
                <w:rFonts w:asciiTheme="minorHAnsi" w:hAnsiTheme="minorHAnsi" w:cstheme="minorHAnsi"/>
                <w:b/>
                <w:sz w:val="24"/>
                <w:lang w:val="pt-BR"/>
              </w:rPr>
            </w:pPr>
            <w:r w:rsidRPr="00880A57">
              <w:rPr>
                <w:rFonts w:asciiTheme="minorHAnsi" w:hAnsiTheme="minorHAnsi" w:cstheme="minorHAnsi"/>
                <w:b/>
                <w:sz w:val="24"/>
                <w:lang w:val="en-GB"/>
              </w:rPr>
              <w:lastRenderedPageBreak/>
              <w:t>TOTAL GENERAL inclusiv TVA</w:t>
            </w:r>
          </w:p>
        </w:tc>
        <w:tc>
          <w:tcPr>
            <w:tcW w:w="286" w:type="pct"/>
            <w:tcBorders>
              <w:top w:val="nil"/>
              <w:left w:val="single" w:sz="8" w:space="0" w:color="008080"/>
              <w:bottom w:val="single" w:sz="4" w:space="0" w:color="008080"/>
              <w:right w:val="single" w:sz="4" w:space="0" w:color="008080"/>
            </w:tcBorders>
            <w:noWrap/>
            <w:vAlign w:val="bottom"/>
          </w:tcPr>
          <w:p w14:paraId="00E4D224" w14:textId="77777777" w:rsidR="00AA0CD1" w:rsidRPr="00880A57" w:rsidRDefault="00AA0CD1" w:rsidP="00F21D5F">
            <w:pPr>
              <w:jc w:val="right"/>
              <w:rPr>
                <w:rFonts w:asciiTheme="minorHAnsi" w:hAnsiTheme="minorHAnsi" w:cstheme="minorHAnsi"/>
                <w:b/>
                <w:sz w:val="24"/>
                <w:lang w:val="pt-BR"/>
              </w:rPr>
            </w:pPr>
          </w:p>
        </w:tc>
        <w:tc>
          <w:tcPr>
            <w:tcW w:w="223" w:type="pct"/>
            <w:tcBorders>
              <w:top w:val="nil"/>
              <w:left w:val="nil"/>
              <w:bottom w:val="single" w:sz="4" w:space="0" w:color="008080"/>
              <w:right w:val="single" w:sz="8" w:space="0" w:color="008080"/>
            </w:tcBorders>
            <w:noWrap/>
            <w:vAlign w:val="bottom"/>
          </w:tcPr>
          <w:p w14:paraId="655E55AA" w14:textId="77777777" w:rsidR="00AA0CD1" w:rsidRPr="00880A57" w:rsidRDefault="00AA0CD1" w:rsidP="00F21D5F">
            <w:pPr>
              <w:rPr>
                <w:rFonts w:asciiTheme="minorHAnsi" w:hAnsiTheme="minorHAnsi" w:cstheme="minorHAnsi"/>
                <w:b/>
                <w:sz w:val="24"/>
                <w:lang w:val="pt-BR"/>
              </w:rPr>
            </w:pPr>
          </w:p>
        </w:tc>
        <w:tc>
          <w:tcPr>
            <w:tcW w:w="380" w:type="pct"/>
            <w:tcBorders>
              <w:top w:val="nil"/>
              <w:left w:val="nil"/>
              <w:bottom w:val="single" w:sz="4" w:space="0" w:color="008080"/>
              <w:right w:val="single" w:sz="4" w:space="0" w:color="008080"/>
            </w:tcBorders>
            <w:noWrap/>
            <w:vAlign w:val="bottom"/>
          </w:tcPr>
          <w:p w14:paraId="6F094980" w14:textId="77777777" w:rsidR="00AA0CD1" w:rsidRPr="00880A57" w:rsidRDefault="00AA0CD1" w:rsidP="00F21D5F">
            <w:pPr>
              <w:jc w:val="right"/>
              <w:rPr>
                <w:rFonts w:asciiTheme="minorHAnsi" w:hAnsiTheme="minorHAnsi" w:cstheme="minorHAnsi"/>
                <w:b/>
                <w:sz w:val="24"/>
                <w:lang w:val="pt-BR"/>
              </w:rPr>
            </w:pPr>
          </w:p>
        </w:tc>
        <w:tc>
          <w:tcPr>
            <w:tcW w:w="340" w:type="pct"/>
            <w:tcBorders>
              <w:top w:val="nil"/>
              <w:left w:val="nil"/>
              <w:bottom w:val="single" w:sz="4" w:space="0" w:color="008080"/>
              <w:right w:val="single" w:sz="8" w:space="0" w:color="008080"/>
            </w:tcBorders>
            <w:noWrap/>
            <w:vAlign w:val="bottom"/>
          </w:tcPr>
          <w:p w14:paraId="5255AAA3" w14:textId="77777777" w:rsidR="00AA0CD1" w:rsidRPr="00880A57" w:rsidRDefault="00AA0CD1" w:rsidP="00F21D5F">
            <w:pPr>
              <w:rPr>
                <w:rFonts w:asciiTheme="minorHAnsi" w:hAnsiTheme="minorHAnsi" w:cstheme="minorHAnsi"/>
                <w:b/>
                <w:sz w:val="24"/>
                <w:lang w:val="pt-BR"/>
              </w:rPr>
            </w:pPr>
          </w:p>
        </w:tc>
        <w:tc>
          <w:tcPr>
            <w:tcW w:w="270" w:type="pct"/>
            <w:tcBorders>
              <w:top w:val="nil"/>
              <w:left w:val="nil"/>
              <w:bottom w:val="single" w:sz="4" w:space="0" w:color="008080"/>
              <w:right w:val="single" w:sz="4" w:space="0" w:color="008080"/>
            </w:tcBorders>
            <w:noWrap/>
            <w:vAlign w:val="bottom"/>
          </w:tcPr>
          <w:p w14:paraId="3B8001DD" w14:textId="77777777" w:rsidR="00AA0CD1" w:rsidRPr="00880A57" w:rsidRDefault="00AA0CD1" w:rsidP="00F21D5F">
            <w:pPr>
              <w:jc w:val="right"/>
              <w:rPr>
                <w:rFonts w:asciiTheme="minorHAnsi" w:hAnsiTheme="minorHAnsi" w:cstheme="minorHAnsi"/>
                <w:b/>
                <w:sz w:val="24"/>
                <w:lang w:val="pt-BR"/>
              </w:rPr>
            </w:pPr>
          </w:p>
        </w:tc>
        <w:tc>
          <w:tcPr>
            <w:tcW w:w="241" w:type="pct"/>
            <w:tcBorders>
              <w:top w:val="nil"/>
              <w:left w:val="nil"/>
              <w:bottom w:val="single" w:sz="4" w:space="0" w:color="008080"/>
              <w:right w:val="single" w:sz="8" w:space="0" w:color="008080"/>
            </w:tcBorders>
            <w:noWrap/>
            <w:vAlign w:val="bottom"/>
          </w:tcPr>
          <w:p w14:paraId="38D43C2C" w14:textId="77777777" w:rsidR="00AA0CD1" w:rsidRPr="00880A57" w:rsidRDefault="00AA0CD1" w:rsidP="00F21D5F">
            <w:pPr>
              <w:rPr>
                <w:rFonts w:asciiTheme="minorHAnsi" w:hAnsiTheme="minorHAnsi" w:cstheme="minorHAnsi"/>
                <w:b/>
                <w:sz w:val="24"/>
                <w:lang w:val="pt-BR"/>
              </w:rPr>
            </w:pPr>
          </w:p>
        </w:tc>
      </w:tr>
      <w:tr w:rsidR="00AA0CD1" w:rsidRPr="00880A57" w14:paraId="5D5B64EF" w14:textId="77777777" w:rsidTr="00F21D5F">
        <w:trPr>
          <w:trHeight w:val="270"/>
        </w:trPr>
        <w:tc>
          <w:tcPr>
            <w:tcW w:w="3259" w:type="pct"/>
            <w:tcBorders>
              <w:top w:val="nil"/>
              <w:left w:val="single" w:sz="8" w:space="0" w:color="008080"/>
              <w:bottom w:val="nil"/>
              <w:right w:val="nil"/>
            </w:tcBorders>
            <w:noWrap/>
            <w:vAlign w:val="bottom"/>
            <w:hideMark/>
          </w:tcPr>
          <w:p w14:paraId="68AC4568" w14:textId="77777777" w:rsidR="00AA0CD1" w:rsidRPr="00880A57" w:rsidRDefault="00AA0CD1" w:rsidP="00F21D5F">
            <w:pPr>
              <w:jc w:val="center"/>
              <w:rPr>
                <w:rFonts w:asciiTheme="minorHAnsi" w:hAnsiTheme="minorHAnsi" w:cstheme="minorHAnsi"/>
                <w:b/>
                <w:sz w:val="24"/>
                <w:lang w:val="pt-BR"/>
              </w:rPr>
            </w:pP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33EF91B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20" w:type="pct"/>
            <w:gridSpan w:val="2"/>
            <w:tcBorders>
              <w:top w:val="single" w:sz="4" w:space="0" w:color="008080"/>
              <w:left w:val="nil"/>
              <w:bottom w:val="single" w:sz="4" w:space="0" w:color="008080"/>
              <w:right w:val="single" w:sz="8" w:space="0" w:color="008080"/>
            </w:tcBorders>
            <w:noWrap/>
            <w:vAlign w:val="bottom"/>
          </w:tcPr>
          <w:p w14:paraId="08B587F3"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11" w:type="pct"/>
            <w:gridSpan w:val="2"/>
            <w:tcBorders>
              <w:top w:val="single" w:sz="4" w:space="0" w:color="008080"/>
              <w:left w:val="nil"/>
              <w:bottom w:val="single" w:sz="4" w:space="0" w:color="008080"/>
              <w:right w:val="single" w:sz="8" w:space="0" w:color="008080"/>
            </w:tcBorders>
            <w:noWrap/>
            <w:vAlign w:val="bottom"/>
          </w:tcPr>
          <w:p w14:paraId="372D3BC9" w14:textId="77777777" w:rsidR="00AA0CD1" w:rsidRPr="00880A57" w:rsidRDefault="00AA0CD1" w:rsidP="00F21D5F">
            <w:pPr>
              <w:jc w:val="center"/>
              <w:rPr>
                <w:rFonts w:asciiTheme="minorHAnsi" w:hAnsiTheme="minorHAnsi" w:cstheme="minorHAnsi"/>
                <w:b/>
                <w:sz w:val="24"/>
                <w:lang w:val="pt-BR"/>
              </w:rPr>
            </w:pPr>
          </w:p>
        </w:tc>
      </w:tr>
      <w:tr w:rsidR="00AA0CD1" w:rsidRPr="00880A57" w14:paraId="57347A53" w14:textId="77777777" w:rsidTr="00F21D5F">
        <w:trPr>
          <w:trHeight w:val="270"/>
        </w:trPr>
        <w:tc>
          <w:tcPr>
            <w:tcW w:w="3259" w:type="pct"/>
            <w:tcBorders>
              <w:top w:val="nil"/>
              <w:left w:val="single" w:sz="8" w:space="0" w:color="008080"/>
              <w:bottom w:val="nil"/>
              <w:right w:val="nil"/>
            </w:tcBorders>
            <w:noWrap/>
            <w:vAlign w:val="bottom"/>
          </w:tcPr>
          <w:p w14:paraId="163C19A4"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1AB062E0"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7BCDEAFC"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25BCCDEB" w14:textId="77777777" w:rsidR="00AA0CD1" w:rsidRPr="00880A57" w:rsidRDefault="00AA0CD1" w:rsidP="00F21D5F">
            <w:pPr>
              <w:jc w:val="center"/>
              <w:rPr>
                <w:rFonts w:asciiTheme="minorHAnsi" w:hAnsiTheme="minorHAnsi" w:cstheme="minorHAnsi"/>
                <w:b/>
                <w:sz w:val="24"/>
                <w:lang w:val="pt-BR"/>
              </w:rPr>
            </w:pPr>
          </w:p>
        </w:tc>
      </w:tr>
      <w:tr w:rsidR="00AA0CD1" w:rsidRPr="00880A57" w14:paraId="608428D4" w14:textId="77777777" w:rsidTr="00F21D5F">
        <w:trPr>
          <w:trHeight w:val="270"/>
        </w:trPr>
        <w:tc>
          <w:tcPr>
            <w:tcW w:w="3259" w:type="pct"/>
            <w:tcBorders>
              <w:top w:val="nil"/>
              <w:left w:val="single" w:sz="8" w:space="0" w:color="008080"/>
              <w:bottom w:val="nil"/>
              <w:right w:val="nil"/>
            </w:tcBorders>
            <w:noWrap/>
            <w:vAlign w:val="bottom"/>
          </w:tcPr>
          <w:p w14:paraId="1345A6B6" w14:textId="77777777" w:rsidR="00AA0CD1" w:rsidRPr="00880A57" w:rsidRDefault="00AA0CD1" w:rsidP="00F21D5F">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10" w:type="pct"/>
            <w:gridSpan w:val="2"/>
            <w:tcBorders>
              <w:top w:val="single" w:sz="4" w:space="0" w:color="008080"/>
              <w:left w:val="single" w:sz="8" w:space="0" w:color="008080"/>
              <w:bottom w:val="single" w:sz="4" w:space="0" w:color="008080"/>
              <w:right w:val="single" w:sz="8" w:space="0" w:color="008080"/>
            </w:tcBorders>
            <w:noWrap/>
            <w:vAlign w:val="bottom"/>
          </w:tcPr>
          <w:p w14:paraId="72193E73"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4" w:space="0" w:color="008080"/>
              <w:right w:val="single" w:sz="8" w:space="0" w:color="008080"/>
            </w:tcBorders>
            <w:noWrap/>
            <w:vAlign w:val="bottom"/>
          </w:tcPr>
          <w:p w14:paraId="4D7DB3AB"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4" w:space="0" w:color="008080"/>
              <w:right w:val="single" w:sz="8" w:space="0" w:color="008080"/>
            </w:tcBorders>
            <w:noWrap/>
            <w:vAlign w:val="bottom"/>
          </w:tcPr>
          <w:p w14:paraId="6A62848E" w14:textId="77777777" w:rsidR="00AA0CD1" w:rsidRPr="00880A57" w:rsidRDefault="00AA0CD1" w:rsidP="00F21D5F">
            <w:pPr>
              <w:jc w:val="center"/>
              <w:rPr>
                <w:rFonts w:asciiTheme="minorHAnsi" w:hAnsiTheme="minorHAnsi" w:cstheme="minorHAnsi"/>
                <w:b/>
                <w:sz w:val="24"/>
                <w:lang w:val="pt-BR"/>
              </w:rPr>
            </w:pPr>
          </w:p>
        </w:tc>
      </w:tr>
      <w:tr w:rsidR="00AA0CD1" w:rsidRPr="00880A57" w14:paraId="33EB87AF" w14:textId="77777777" w:rsidTr="00F21D5F">
        <w:trPr>
          <w:trHeight w:val="270"/>
        </w:trPr>
        <w:tc>
          <w:tcPr>
            <w:tcW w:w="3259" w:type="pct"/>
            <w:tcBorders>
              <w:top w:val="nil"/>
              <w:left w:val="single" w:sz="8" w:space="0" w:color="008080"/>
              <w:bottom w:val="single" w:sz="8" w:space="0" w:color="008080"/>
              <w:right w:val="nil"/>
            </w:tcBorders>
            <w:noWrap/>
            <w:vAlign w:val="bottom"/>
          </w:tcPr>
          <w:p w14:paraId="491F46C6" w14:textId="77777777" w:rsidR="00AA0CD1" w:rsidRPr="00880A57" w:rsidRDefault="00AA0CD1" w:rsidP="00F21D5F">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10" w:type="pct"/>
            <w:gridSpan w:val="2"/>
            <w:tcBorders>
              <w:top w:val="single" w:sz="4" w:space="0" w:color="008080"/>
              <w:left w:val="single" w:sz="8" w:space="0" w:color="008080"/>
              <w:bottom w:val="single" w:sz="8" w:space="0" w:color="008080"/>
              <w:right w:val="single" w:sz="8" w:space="0" w:color="008080"/>
            </w:tcBorders>
            <w:noWrap/>
            <w:vAlign w:val="bottom"/>
          </w:tcPr>
          <w:p w14:paraId="4FEAFA23" w14:textId="77777777" w:rsidR="00AA0CD1" w:rsidRPr="00880A57" w:rsidRDefault="00AA0CD1" w:rsidP="00F21D5F">
            <w:pPr>
              <w:jc w:val="center"/>
              <w:rPr>
                <w:rFonts w:asciiTheme="minorHAnsi" w:hAnsiTheme="minorHAnsi" w:cstheme="minorHAnsi"/>
                <w:b/>
                <w:sz w:val="24"/>
                <w:lang w:val="pt-BR"/>
              </w:rPr>
            </w:pPr>
          </w:p>
        </w:tc>
        <w:tc>
          <w:tcPr>
            <w:tcW w:w="720" w:type="pct"/>
            <w:gridSpan w:val="2"/>
            <w:tcBorders>
              <w:top w:val="single" w:sz="4" w:space="0" w:color="008080"/>
              <w:left w:val="nil"/>
              <w:bottom w:val="single" w:sz="8" w:space="0" w:color="008080"/>
              <w:right w:val="single" w:sz="8" w:space="0" w:color="008080"/>
            </w:tcBorders>
            <w:noWrap/>
            <w:vAlign w:val="bottom"/>
          </w:tcPr>
          <w:p w14:paraId="048AF340" w14:textId="77777777" w:rsidR="00AA0CD1" w:rsidRPr="00880A57" w:rsidRDefault="00AA0CD1" w:rsidP="00F21D5F">
            <w:pPr>
              <w:jc w:val="center"/>
              <w:rPr>
                <w:rFonts w:asciiTheme="minorHAnsi" w:hAnsiTheme="minorHAnsi" w:cstheme="minorHAnsi"/>
                <w:b/>
                <w:sz w:val="24"/>
                <w:lang w:val="pt-BR"/>
              </w:rPr>
            </w:pPr>
          </w:p>
        </w:tc>
        <w:tc>
          <w:tcPr>
            <w:tcW w:w="511" w:type="pct"/>
            <w:gridSpan w:val="2"/>
            <w:tcBorders>
              <w:top w:val="single" w:sz="4" w:space="0" w:color="008080"/>
              <w:left w:val="nil"/>
              <w:bottom w:val="single" w:sz="8" w:space="0" w:color="008080"/>
              <w:right w:val="single" w:sz="8" w:space="0" w:color="008080"/>
            </w:tcBorders>
            <w:noWrap/>
            <w:vAlign w:val="bottom"/>
          </w:tcPr>
          <w:p w14:paraId="61A28C41" w14:textId="77777777" w:rsidR="00AA0CD1" w:rsidRPr="00880A57" w:rsidRDefault="00AA0CD1" w:rsidP="00F21D5F">
            <w:pPr>
              <w:jc w:val="center"/>
              <w:rPr>
                <w:rFonts w:asciiTheme="minorHAnsi" w:hAnsiTheme="minorHAnsi" w:cstheme="minorHAnsi"/>
                <w:b/>
                <w:sz w:val="24"/>
                <w:lang w:val="pt-BR"/>
              </w:rPr>
            </w:pPr>
          </w:p>
        </w:tc>
      </w:tr>
    </w:tbl>
    <w:p w14:paraId="6DC117E4" w14:textId="77777777" w:rsidR="00AA0CD1" w:rsidRPr="00880A57" w:rsidRDefault="00AA0CD1" w:rsidP="00AA0CD1">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AA0CD1" w:rsidRPr="00880A57" w14:paraId="0E180207" w14:textId="77777777" w:rsidTr="00F21D5F">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23BE856F" w14:textId="77777777" w:rsidR="00AA0CD1" w:rsidRPr="00880A57" w:rsidRDefault="00AA0CD1" w:rsidP="00F21D5F">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bugetelor indicative</w:t>
            </w:r>
          </w:p>
          <w:p w14:paraId="5F11B3B0" w14:textId="77777777" w:rsidR="00AA0CD1" w:rsidRPr="00880A57" w:rsidRDefault="00AA0CD1" w:rsidP="00F21D5F">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452741E7"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AA0CD1" w:rsidRPr="00880A57" w14:paraId="42E44DFF" w14:textId="77777777" w:rsidTr="00F21D5F">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12887B" w14:textId="77777777" w:rsidR="00AA0CD1" w:rsidRPr="00880A57" w:rsidRDefault="00AA0CD1" w:rsidP="00F21D5F">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440AAA87"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683CE0B2"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0284FCD6"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79928D0F"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4B910894" w14:textId="77777777" w:rsidR="00AA0CD1" w:rsidRPr="00880A57" w:rsidRDefault="00AA0CD1" w:rsidP="00F21D5F">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1 Informaţiile furnizate în cadrul </w:t>
            </w:r>
            <w:r w:rsidRPr="00880A57">
              <w:rPr>
                <w:rFonts w:asciiTheme="minorHAnsi" w:hAnsiTheme="minorHAnsi" w:cstheme="minorHAnsi"/>
                <w:sz w:val="24"/>
                <w:szCs w:val="24"/>
              </w:rPr>
              <w:t>bugetului</w:t>
            </w:r>
            <w:r w:rsidRPr="00880A57">
              <w:rPr>
                <w:rFonts w:asciiTheme="minorHAnsi" w:hAnsiTheme="minorHAnsi" w:cstheme="minorHAnsi"/>
                <w:sz w:val="24"/>
              </w:rPr>
              <w:t xml:space="preserve"> indicativ din cererea de finanţare sunt corecte şi sunt în conformitate cu devizele generale şi devizele pe obiect precizate în Studiul de fezabilitate/ Memoriul Justificativ/ / DALI/ Cererea de finanțare?</w:t>
            </w:r>
          </w:p>
          <w:p w14:paraId="1602F78D"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Informaţiile furnizate în cadrul bugetului indicativ pentru componenta de servicii, sunt corecte şi  sunt în conformitate cu Fundamentarea bugetului pe categorii de cheltuieli eligibile?</w:t>
            </w:r>
          </w:p>
          <w:p w14:paraId="0ADF9147" w14:textId="77777777" w:rsidR="00AA0CD1" w:rsidRPr="00880A57" w:rsidRDefault="00AA0CD1" w:rsidP="00F21D5F">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3DD4F4FC" w14:textId="77777777" w:rsidR="00AA0CD1" w:rsidRPr="00880A57" w:rsidRDefault="00AA0CD1" w:rsidP="00F21D5F">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2DC7371F"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E9A765B"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16BB4F96"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2AE8EEC2"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451C43F8"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8686379"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7BD05C2"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r>
      <w:tr w:rsidR="00AA0CD1" w:rsidRPr="00880A57" w14:paraId="191CA06D"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063A716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0B1C9D0A"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 Memoriu justificativ/ DALI/ 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63C13357"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5DB7EF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0A305A6"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1B6930F9"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A433762" w14:textId="77777777" w:rsidR="00AA0CD1" w:rsidRPr="00880A57" w:rsidRDefault="00AA0CD1" w:rsidP="00AA0CD1">
            <w:pPr>
              <w:numPr>
                <w:ilvl w:val="0"/>
                <w:numId w:val="7"/>
              </w:numPr>
              <w:tabs>
                <w:tab w:val="left" w:pos="308"/>
              </w:tabs>
              <w:spacing w:before="120" w:after="120" w:line="240" w:lineRule="auto"/>
              <w:ind w:left="24" w:firstLine="0"/>
              <w:contextualSpacing/>
              <w:jc w:val="both"/>
              <w:rPr>
                <w:rFonts w:asciiTheme="minorHAnsi" w:hAnsiTheme="minorHAnsi" w:cstheme="minorHAnsi"/>
                <w:kern w:val="32"/>
                <w:sz w:val="24"/>
              </w:rPr>
            </w:pPr>
            <w:r w:rsidRPr="00880A57">
              <w:rPr>
                <w:rFonts w:asciiTheme="minorHAnsi" w:hAnsiTheme="minorHAnsi" w:cstheme="minorHAnsi"/>
                <w:kern w:val="32"/>
                <w:sz w:val="24"/>
              </w:rPr>
              <w:t>Sunt eligibile cheltuielile aferente investițiilor/ serviciilor eligibile din proiect, în conformitate cu cele specificate în cadrul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si 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kern w:val="32"/>
                <w:sz w:val="24"/>
              </w:rPr>
              <w:t>?</w:t>
            </w:r>
          </w:p>
          <w:p w14:paraId="7FB096DF" w14:textId="77777777" w:rsidR="00AA0CD1" w:rsidRPr="00880A57" w:rsidRDefault="00AA0CD1" w:rsidP="00F21D5F">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tc>
        <w:tc>
          <w:tcPr>
            <w:tcW w:w="477" w:type="pct"/>
            <w:tcBorders>
              <w:top w:val="single" w:sz="4" w:space="0" w:color="auto"/>
              <w:left w:val="single" w:sz="4" w:space="0" w:color="auto"/>
              <w:bottom w:val="single" w:sz="4" w:space="0" w:color="auto"/>
              <w:right w:val="single" w:sz="4" w:space="0" w:color="auto"/>
            </w:tcBorders>
            <w:vAlign w:val="center"/>
            <w:hideMark/>
          </w:tcPr>
          <w:p w14:paraId="3498D4FC"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62F97A5"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4AD97573"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37B94D2"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0709002E" w14:textId="77777777" w:rsidR="00AA0CD1" w:rsidRPr="00880A57" w:rsidRDefault="00AA0CD1" w:rsidP="00F21D5F">
            <w:pPr>
              <w:spacing w:before="120" w:after="120" w:line="240" w:lineRule="auto"/>
              <w:jc w:val="center"/>
              <w:rPr>
                <w:rFonts w:asciiTheme="minorHAnsi" w:hAnsiTheme="minorHAnsi" w:cstheme="minorHAnsi"/>
                <w:sz w:val="24"/>
                <w:lang w:val="en-US"/>
              </w:rPr>
            </w:pPr>
          </w:p>
          <w:p w14:paraId="7F58878D"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25517D3" w14:textId="77777777" w:rsidR="00AA0CD1" w:rsidRPr="00880A57" w:rsidRDefault="00AA0CD1" w:rsidP="00F21D5F">
            <w:pPr>
              <w:spacing w:before="120" w:after="120" w:line="240" w:lineRule="auto"/>
              <w:jc w:val="center"/>
              <w:rPr>
                <w:rFonts w:asciiTheme="minorHAnsi" w:hAnsiTheme="minorHAnsi" w:cstheme="minorHAnsi"/>
                <w:sz w:val="24"/>
              </w:rPr>
            </w:pPr>
          </w:p>
          <w:p w14:paraId="157FA6D6" w14:textId="77777777" w:rsidR="00AA0CD1" w:rsidRPr="00880A57" w:rsidRDefault="00AA0CD1" w:rsidP="00F21D5F">
            <w:pPr>
              <w:spacing w:before="120" w:after="120" w:line="240" w:lineRule="auto"/>
              <w:jc w:val="center"/>
              <w:rPr>
                <w:rFonts w:asciiTheme="minorHAnsi" w:hAnsiTheme="minorHAnsi" w:cstheme="minorHAnsi"/>
                <w:sz w:val="24"/>
              </w:rPr>
            </w:pPr>
          </w:p>
          <w:p w14:paraId="5D302786"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ED40EDA"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tcPr>
          <w:p w14:paraId="2D888C83" w14:textId="77777777" w:rsidR="00AA0CD1" w:rsidRPr="00880A57" w:rsidDel="0066714E" w:rsidRDefault="00AA0CD1" w:rsidP="00AA0CD1">
            <w:pPr>
              <w:numPr>
                <w:ilvl w:val="0"/>
                <w:numId w:val="7"/>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lastRenderedPageBreak/>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6A833F13"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817B2AA"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02DF9C6"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73FE3E33"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hideMark/>
          </w:tcPr>
          <w:p w14:paraId="784A8693"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E19BD3F"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7DFFDE"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8CDA34B" w14:textId="77777777" w:rsidR="00AA0CD1" w:rsidRPr="00880A57" w:rsidRDefault="00AA0CD1" w:rsidP="00F21D5F">
            <w:pPr>
              <w:spacing w:before="120" w:after="120" w:line="240" w:lineRule="auto"/>
              <w:jc w:val="center"/>
              <w:rPr>
                <w:rFonts w:asciiTheme="minorHAnsi" w:hAnsiTheme="minorHAnsi" w:cstheme="minorHAnsi"/>
                <w:sz w:val="24"/>
              </w:rPr>
            </w:pPr>
          </w:p>
        </w:tc>
      </w:tr>
      <w:tr w:rsidR="00AA0CD1" w:rsidRPr="00880A57" w14:paraId="2A4609A7" w14:textId="77777777" w:rsidTr="00F21D5F">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BA50F14" w14:textId="77777777" w:rsidR="00AA0CD1" w:rsidRPr="00880A57" w:rsidRDefault="00AA0CD1" w:rsidP="00F21D5F">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şi neprevazute (Cap. 5.3) din Bugetul indicativ </w:t>
            </w:r>
            <w:r w:rsidRPr="00880A57">
              <w:rPr>
                <w:rFonts w:asciiTheme="minorHAnsi" w:hAnsiTheme="minorHAnsi" w:cstheme="minorHAnsi"/>
                <w:b/>
                <w:sz w:val="24"/>
              </w:rPr>
              <w:t xml:space="preserve">pentru componenta de investiţii a proiectului </w:t>
            </w:r>
            <w:r w:rsidRPr="00880A57">
              <w:rPr>
                <w:rFonts w:asciiTheme="minorHAnsi" w:hAnsiTheme="minorHAnsi" w:cstheme="minorHAnsi"/>
                <w:sz w:val="24"/>
              </w:rPr>
              <w:t>se încadrează, în cazul SF-ului/MJ-ului întocmit pe HG907/2016, în procentul de  maxim 10% din valoarea cheltuielilor prevazute la cap./ subcap. 1.2, 1.3, 1.4, 2, 3.5, 3.8  şi 4 A din devizul general, conform HG 907/2016, cu modificările şi completările ulterioare?</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697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1B46D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17A4215"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1307CE5" w14:textId="77777777" w:rsidTr="00F21D5F">
        <w:trPr>
          <w:trHeight w:val="490"/>
        </w:trPr>
        <w:tc>
          <w:tcPr>
            <w:tcW w:w="3476" w:type="pct"/>
            <w:tcBorders>
              <w:top w:val="single" w:sz="4" w:space="0" w:color="auto"/>
              <w:left w:val="single" w:sz="4" w:space="0" w:color="auto"/>
              <w:bottom w:val="single" w:sz="4" w:space="0" w:color="auto"/>
              <w:right w:val="single" w:sz="4" w:space="0" w:color="auto"/>
            </w:tcBorders>
          </w:tcPr>
          <w:p w14:paraId="5BED2654" w14:textId="77777777" w:rsidR="00AA0CD1" w:rsidRPr="00880A57" w:rsidRDefault="00AA0CD1" w:rsidP="00F21D5F">
            <w:pPr>
              <w:spacing w:before="120" w:after="120" w:line="240" w:lineRule="auto"/>
              <w:rPr>
                <w:rFonts w:asciiTheme="minorHAnsi" w:hAnsiTheme="minorHAnsi" w:cstheme="minorHAnsi"/>
                <w:sz w:val="24"/>
                <w:szCs w:val="24"/>
              </w:rPr>
            </w:pPr>
          </w:p>
        </w:tc>
        <w:tc>
          <w:tcPr>
            <w:tcW w:w="477" w:type="pct"/>
            <w:tcBorders>
              <w:top w:val="single" w:sz="4" w:space="0" w:color="auto"/>
              <w:left w:val="single" w:sz="4" w:space="0" w:color="auto"/>
              <w:bottom w:val="single" w:sz="4" w:space="0" w:color="auto"/>
              <w:right w:val="single" w:sz="4" w:space="0" w:color="auto"/>
            </w:tcBorders>
            <w:vAlign w:val="center"/>
          </w:tcPr>
          <w:p w14:paraId="33E45C7A"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5ABC86B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D89F95F"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tc>
      </w:tr>
      <w:tr w:rsidR="00AA0CD1" w:rsidRPr="00880A57" w14:paraId="01CBE7A8" w14:textId="77777777" w:rsidTr="00F21D5F">
        <w:trPr>
          <w:trHeight w:val="490"/>
        </w:trPr>
        <w:tc>
          <w:tcPr>
            <w:tcW w:w="3476" w:type="pct"/>
            <w:tcBorders>
              <w:top w:val="single" w:sz="4" w:space="0" w:color="auto"/>
              <w:left w:val="single" w:sz="4" w:space="0" w:color="auto"/>
              <w:bottom w:val="single" w:sz="4" w:space="0" w:color="auto"/>
              <w:right w:val="single" w:sz="4" w:space="0" w:color="auto"/>
            </w:tcBorders>
            <w:hideMark/>
          </w:tcPr>
          <w:p w14:paraId="3C340654" w14:textId="77777777" w:rsidR="00AA0CD1" w:rsidRPr="00880A57" w:rsidRDefault="00AA0CD1" w:rsidP="00F21D5F">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32E393A4"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FA3D8B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BBCB72C"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0682D540" w14:textId="77777777" w:rsidR="00AA0CD1" w:rsidRPr="00880A57" w:rsidRDefault="00AA0CD1" w:rsidP="00AA0CD1">
      <w:pPr>
        <w:rPr>
          <w:rFonts w:asciiTheme="minorHAnsi" w:hAnsiTheme="minorHAnsi" w:cstheme="minorHAnsi"/>
          <w:sz w:val="24"/>
        </w:rPr>
      </w:pPr>
    </w:p>
    <w:p w14:paraId="643BBB16" w14:textId="77777777" w:rsidR="00AA0CD1" w:rsidRPr="00880A57" w:rsidRDefault="00AA0CD1" w:rsidP="00AA0CD1">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AA0CD1" w:rsidRPr="00880A57" w14:paraId="04F00AB6" w14:textId="77777777" w:rsidTr="00F21D5F">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14:paraId="62852CB9"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2A119BC9" w14:textId="77777777" w:rsidR="00AA0CD1" w:rsidRPr="00880A57" w:rsidRDefault="00AA0CD1" w:rsidP="00F21D5F">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923B0D"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AA0CD1" w:rsidRPr="00880A57" w14:paraId="5BE3C2E3" w14:textId="77777777" w:rsidTr="00F21D5F">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7A94F" w14:textId="77777777" w:rsidR="00AA0CD1" w:rsidRPr="00880A57" w:rsidRDefault="00AA0CD1" w:rsidP="00F21D5F">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6FBB8"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1073AF60" w14:textId="77777777" w:rsidR="00AA0CD1" w:rsidRPr="00880A57" w:rsidRDefault="00AA0CD1" w:rsidP="00F21D5F">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1BA05C" w14:textId="77777777" w:rsidR="00AA0CD1" w:rsidRPr="00880A57" w:rsidRDefault="00AA0CD1" w:rsidP="00F21D5F">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AA0CD1" w:rsidRPr="00880A57" w14:paraId="032A7F60" w14:textId="77777777" w:rsidTr="00F21D5F">
        <w:trPr>
          <w:trHeight w:val="402"/>
        </w:trPr>
        <w:tc>
          <w:tcPr>
            <w:tcW w:w="3702" w:type="pct"/>
            <w:tcBorders>
              <w:top w:val="single" w:sz="4" w:space="0" w:color="auto"/>
              <w:left w:val="single" w:sz="4" w:space="0" w:color="auto"/>
              <w:bottom w:val="single" w:sz="4" w:space="0" w:color="auto"/>
              <w:right w:val="single" w:sz="4" w:space="0" w:color="auto"/>
            </w:tcBorders>
          </w:tcPr>
          <w:p w14:paraId="4BB853A8" w14:textId="77777777" w:rsidR="00AA0CD1" w:rsidRPr="00880A57" w:rsidRDefault="00AA0CD1" w:rsidP="00F21D5F">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Verificari pentru componenta de investitii</w:t>
            </w:r>
          </w:p>
        </w:tc>
        <w:tc>
          <w:tcPr>
            <w:tcW w:w="341" w:type="pct"/>
            <w:tcBorders>
              <w:top w:val="single" w:sz="4" w:space="0" w:color="auto"/>
              <w:left w:val="single" w:sz="4" w:space="0" w:color="auto"/>
              <w:bottom w:val="single" w:sz="4" w:space="0" w:color="auto"/>
              <w:right w:val="single" w:sz="4" w:space="0" w:color="auto"/>
            </w:tcBorders>
            <w:vAlign w:val="center"/>
          </w:tcPr>
          <w:p w14:paraId="796E420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5E7D2E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99278A0"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16F5A89D" w14:textId="77777777" w:rsidTr="00F21D5F">
        <w:trPr>
          <w:trHeight w:val="402"/>
        </w:trPr>
        <w:tc>
          <w:tcPr>
            <w:tcW w:w="3702" w:type="pct"/>
            <w:tcBorders>
              <w:top w:val="single" w:sz="4" w:space="0" w:color="auto"/>
              <w:left w:val="single" w:sz="4" w:space="0" w:color="auto"/>
              <w:bottom w:val="single" w:sz="4" w:space="0" w:color="auto"/>
              <w:right w:val="single" w:sz="4" w:space="0" w:color="auto"/>
            </w:tcBorders>
            <w:hideMark/>
          </w:tcPr>
          <w:p w14:paraId="1065330F"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15648E3C"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DB15EB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8BD1A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0DA40D15"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9525F6E" w14:textId="77777777" w:rsidR="00AA0CD1" w:rsidRPr="00880A57" w:rsidRDefault="00AA0CD1" w:rsidP="00F21D5F">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23FB58"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76E2687"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7C8CE6E" w14:textId="77777777" w:rsidR="00AA0CD1" w:rsidRPr="00880A57" w:rsidRDefault="00AA0CD1" w:rsidP="00F21D5F">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AA0CD1" w:rsidRPr="00880A57" w14:paraId="6D11E626"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9969E2A"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3EB2A8"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A58CB78"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4B829EC6"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4F98B0A3"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14:paraId="62B71FF0"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lastRenderedPageBreak/>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0FBF1F1D" w14:textId="77777777" w:rsidR="00AA0CD1" w:rsidRPr="00880A57" w:rsidRDefault="00AA0CD1" w:rsidP="00F21D5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2549C9B" w14:textId="77777777" w:rsidR="00AA0CD1" w:rsidRPr="00880A57" w:rsidRDefault="00AA0CD1" w:rsidP="00F21D5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14:paraId="0E78E93E" w14:textId="77777777" w:rsidR="00AA0CD1" w:rsidRPr="004A7485" w:rsidRDefault="00AA0CD1" w:rsidP="004A7485">
            <w:pPr>
              <w:pStyle w:val="Listparagraf"/>
              <w:numPr>
                <w:ilvl w:val="0"/>
                <w:numId w:val="17"/>
              </w:numPr>
              <w:spacing w:before="120" w:after="120" w:line="240" w:lineRule="auto"/>
              <w:jc w:val="center"/>
              <w:rPr>
                <w:rFonts w:asciiTheme="minorHAnsi" w:hAnsiTheme="minorHAnsi" w:cstheme="minorHAnsi"/>
                <w:sz w:val="24"/>
              </w:rPr>
            </w:pPr>
          </w:p>
        </w:tc>
      </w:tr>
      <w:tr w:rsidR="00AA0CD1" w:rsidRPr="00880A57" w14:paraId="68126CFA" w14:textId="77777777" w:rsidTr="004A7485">
        <w:trPr>
          <w:trHeight w:val="564"/>
        </w:trPr>
        <w:tc>
          <w:tcPr>
            <w:tcW w:w="3702" w:type="pct"/>
            <w:tcBorders>
              <w:top w:val="single" w:sz="4" w:space="0" w:color="auto"/>
              <w:left w:val="single" w:sz="4" w:space="0" w:color="auto"/>
              <w:bottom w:val="single" w:sz="4" w:space="0" w:color="auto"/>
              <w:right w:val="single" w:sz="4" w:space="0" w:color="auto"/>
            </w:tcBorders>
            <w:hideMark/>
          </w:tcPr>
          <w:p w14:paraId="2FBD3123"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812CFFA" w14:textId="79C52E7E" w:rsidR="00AA0CD1" w:rsidRPr="00880A57" w:rsidRDefault="00AA0CD1" w:rsidP="00F21D5F">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4C16F81" w14:textId="0528655C" w:rsidR="00AA0CD1" w:rsidRPr="00880A57" w:rsidRDefault="00AA0CD1" w:rsidP="00F21D5F">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BDF7EDC" w14:textId="50FC968C" w:rsidR="00AA0CD1" w:rsidRPr="004A7485" w:rsidRDefault="00AA0CD1" w:rsidP="004A7485">
            <w:pPr>
              <w:pStyle w:val="Listparagraf"/>
              <w:numPr>
                <w:ilvl w:val="0"/>
                <w:numId w:val="17"/>
              </w:numPr>
              <w:spacing w:before="120" w:after="120" w:line="240" w:lineRule="auto"/>
              <w:jc w:val="center"/>
              <w:rPr>
                <w:rFonts w:asciiTheme="minorHAnsi" w:hAnsiTheme="minorHAnsi" w:cstheme="minorHAnsi"/>
                <w:sz w:val="24"/>
              </w:rPr>
            </w:pPr>
          </w:p>
        </w:tc>
      </w:tr>
      <w:tr w:rsidR="00AA0CD1" w:rsidRPr="00880A57" w14:paraId="0B786CF5"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5EB8F5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6 Pentru servicii, solicitantul a prezentat trei 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8E77C69"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39CA6A1"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BB14A33"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A0CD1" w:rsidRPr="00880A57" w14:paraId="4A32F3AE"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5F8B22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0D7FA2E"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8A59965"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FA73A2" w14:textId="77777777" w:rsidR="00AA0CD1" w:rsidRPr="00880A57" w:rsidRDefault="00AA0CD1" w:rsidP="00F21D5F">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AA0CD1" w:rsidRPr="00880A57" w14:paraId="1BDA40E7"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hideMark/>
          </w:tcPr>
          <w:p w14:paraId="1FBB2E48"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6AEB525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C32A8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A42483E"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AA0CD1" w:rsidRPr="00880A57" w14:paraId="6292EBEB"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1EF8913F"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HG nr.363/2010,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1247265"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5A0F66B" w14:textId="77777777" w:rsidR="00AA0CD1" w:rsidRPr="00880A57" w:rsidRDefault="00AA0CD1" w:rsidP="00F21D5F">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78ACACD" w14:textId="77777777" w:rsidR="00AA0CD1" w:rsidRPr="004A7485" w:rsidRDefault="00AA0CD1" w:rsidP="004A7485">
            <w:pPr>
              <w:pStyle w:val="Listparagraf"/>
              <w:numPr>
                <w:ilvl w:val="0"/>
                <w:numId w:val="17"/>
              </w:numPr>
              <w:spacing w:before="120" w:after="120" w:line="240" w:lineRule="auto"/>
              <w:jc w:val="center"/>
              <w:rPr>
                <w:rFonts w:asciiTheme="minorHAnsi" w:hAnsiTheme="minorHAnsi" w:cstheme="minorHAnsi"/>
                <w:sz w:val="24"/>
                <w:lang w:val="en-US"/>
              </w:rPr>
            </w:pPr>
          </w:p>
        </w:tc>
      </w:tr>
      <w:tr w:rsidR="00AA0CD1" w:rsidRPr="00880A57" w14:paraId="3C759D8C"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39718138" w14:textId="77777777" w:rsidR="00AA0CD1" w:rsidRPr="00880A57" w:rsidRDefault="00AA0CD1" w:rsidP="00F21D5F">
            <w:pPr>
              <w:tabs>
                <w:tab w:val="left" w:pos="360"/>
              </w:tabs>
              <w:spacing w:before="120" w:after="120" w:line="240" w:lineRule="auto"/>
              <w:jc w:val="both"/>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 pentru componenta de servicii</w:t>
            </w:r>
          </w:p>
        </w:tc>
        <w:tc>
          <w:tcPr>
            <w:tcW w:w="341" w:type="pct"/>
            <w:tcBorders>
              <w:top w:val="single" w:sz="4" w:space="0" w:color="auto"/>
              <w:left w:val="single" w:sz="4" w:space="0" w:color="auto"/>
              <w:bottom w:val="single" w:sz="4" w:space="0" w:color="auto"/>
              <w:right w:val="single" w:sz="4" w:space="0" w:color="auto"/>
            </w:tcBorders>
            <w:vAlign w:val="center"/>
          </w:tcPr>
          <w:p w14:paraId="52771BEE"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E776A7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063BBAB0"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7F9F6534"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0729D2C3"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kern w:val="32"/>
              </w:rPr>
              <w:t>10.Categoria de servicii se regăsește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6A87409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1C5616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6C35AA7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1DA7EF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16457F75"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0337680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5C737233"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20FA7BB9"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11.Dacă la pct. 10 răspunsul este DA, preţurile utilizate sunt în limitele prevăzute în  Baza de Date?</w:t>
            </w:r>
          </w:p>
        </w:tc>
        <w:tc>
          <w:tcPr>
            <w:tcW w:w="341" w:type="pct"/>
            <w:tcBorders>
              <w:top w:val="single" w:sz="4" w:space="0" w:color="auto"/>
              <w:left w:val="single" w:sz="4" w:space="0" w:color="auto"/>
              <w:bottom w:val="single" w:sz="4" w:space="0" w:color="auto"/>
              <w:right w:val="single" w:sz="4" w:space="0" w:color="auto"/>
            </w:tcBorders>
            <w:vAlign w:val="center"/>
          </w:tcPr>
          <w:p w14:paraId="44692E1D"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21AFA6F"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0063D6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7A6D8FE5"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8364657"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535651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7BDC0DF8"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53F108BC"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12.Dacă la pct. 10 răspunsul este NU, solicitantul a prezentat câte o ofertă conformă fiecare bun sau serviciu a cărui valoare nu depășește 15.000 Euro și câte 2 oferte conforme pentru fiecare bun sau serviciu care depășește această valoare ?</w:t>
            </w:r>
          </w:p>
        </w:tc>
        <w:tc>
          <w:tcPr>
            <w:tcW w:w="341" w:type="pct"/>
            <w:tcBorders>
              <w:top w:val="single" w:sz="4" w:space="0" w:color="auto"/>
              <w:left w:val="single" w:sz="4" w:space="0" w:color="auto"/>
              <w:bottom w:val="single" w:sz="4" w:space="0" w:color="auto"/>
              <w:right w:val="single" w:sz="4" w:space="0" w:color="auto"/>
            </w:tcBorders>
            <w:vAlign w:val="center"/>
          </w:tcPr>
          <w:p w14:paraId="60E8F7F3"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47D1571"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DAC8D08"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FAB44D8"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787D039B"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6F005C2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r w:rsidR="00AA0CD1" w:rsidRPr="00880A57" w14:paraId="21F9A807" w14:textId="77777777" w:rsidTr="00F21D5F">
        <w:trPr>
          <w:trHeight w:val="564"/>
        </w:trPr>
        <w:tc>
          <w:tcPr>
            <w:tcW w:w="3702" w:type="pct"/>
            <w:tcBorders>
              <w:top w:val="single" w:sz="4" w:space="0" w:color="auto"/>
              <w:left w:val="single" w:sz="4" w:space="0" w:color="auto"/>
              <w:bottom w:val="single" w:sz="4" w:space="0" w:color="auto"/>
              <w:right w:val="single" w:sz="4" w:space="0" w:color="auto"/>
            </w:tcBorders>
          </w:tcPr>
          <w:p w14:paraId="4410E026" w14:textId="77777777" w:rsidR="00AA0CD1" w:rsidRPr="00880A57" w:rsidRDefault="00AA0CD1" w:rsidP="00F21D5F">
            <w:pPr>
              <w:tabs>
                <w:tab w:val="left" w:pos="360"/>
              </w:tabs>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13.Prețurile prevăzute în ofertele anexate sunt rezonabile?</w:t>
            </w:r>
          </w:p>
        </w:tc>
        <w:tc>
          <w:tcPr>
            <w:tcW w:w="341" w:type="pct"/>
            <w:tcBorders>
              <w:top w:val="single" w:sz="4" w:space="0" w:color="auto"/>
              <w:left w:val="single" w:sz="4" w:space="0" w:color="auto"/>
              <w:bottom w:val="single" w:sz="4" w:space="0" w:color="auto"/>
              <w:right w:val="single" w:sz="4" w:space="0" w:color="auto"/>
            </w:tcBorders>
            <w:vAlign w:val="center"/>
          </w:tcPr>
          <w:p w14:paraId="5673F1C9"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390FA002"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277A4D7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19FA6E74"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76C0FAA"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r w:rsidRPr="00880A57">
              <w:rPr>
                <w:rFonts w:asciiTheme="minorHAnsi" w:eastAsia="Times New Roman" w:hAnsiTheme="minorHAnsi" w:cstheme="minorHAnsi"/>
                <w:sz w:val="24"/>
                <w:szCs w:val="24"/>
                <w:lang w:val="en-US"/>
              </w:rPr>
              <w:sym w:font="Wingdings" w:char="F06F"/>
            </w:r>
          </w:p>
          <w:p w14:paraId="47A1B716"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lang w:val="en-US"/>
              </w:rPr>
            </w:pPr>
          </w:p>
        </w:tc>
      </w:tr>
    </w:tbl>
    <w:p w14:paraId="01AFD0A4" w14:textId="77777777" w:rsidR="00AA0CD1" w:rsidRPr="00880A57" w:rsidRDefault="00AA0CD1" w:rsidP="00AA0CD1">
      <w:pPr>
        <w:rPr>
          <w:rFonts w:asciiTheme="minorHAnsi" w:eastAsia="Arial Unicode MS" w:hAnsiTheme="minorHAnsi" w:cstheme="minorHAnsi"/>
          <w:b/>
          <w:sz w:val="24"/>
          <w:szCs w:val="24"/>
        </w:rPr>
      </w:pPr>
    </w:p>
    <w:p w14:paraId="50E3CA9D" w14:textId="77777777" w:rsidR="00AA0CD1" w:rsidRPr="00880A57" w:rsidRDefault="00AA0CD1" w:rsidP="00AA0CD1">
      <w:pPr>
        <w:rPr>
          <w:rFonts w:asciiTheme="minorHAnsi" w:eastAsia="Arial Unicode MS" w:hAnsiTheme="minorHAnsi" w:cstheme="minorHAnsi"/>
          <w:b/>
          <w:sz w:val="24"/>
          <w:szCs w:val="24"/>
        </w:rPr>
      </w:pPr>
    </w:p>
    <w:p w14:paraId="4DE0DB3A" w14:textId="77777777" w:rsidR="00AA0CD1" w:rsidRPr="00880A57" w:rsidRDefault="00AA0CD1" w:rsidP="00AA0CD1">
      <w:pPr>
        <w:rPr>
          <w:rFonts w:asciiTheme="minorHAnsi" w:eastAsia="Arial Unicode MS" w:hAnsiTheme="minorHAnsi" w:cstheme="minorHAnsi"/>
          <w:b/>
          <w:sz w:val="24"/>
          <w:szCs w:val="24"/>
        </w:rPr>
      </w:pPr>
    </w:p>
    <w:p w14:paraId="46472A05" w14:textId="77777777" w:rsidR="00AA0CD1" w:rsidRPr="00880A57" w:rsidRDefault="00AA0CD1" w:rsidP="00AA0CD1">
      <w:pPr>
        <w:rPr>
          <w:rFonts w:asciiTheme="minorHAnsi" w:eastAsia="Arial Unicode MS" w:hAnsiTheme="minorHAnsi" w:cstheme="minorHAnsi"/>
          <w:b/>
          <w:sz w:val="24"/>
          <w:szCs w:val="24"/>
        </w:rPr>
      </w:pPr>
    </w:p>
    <w:p w14:paraId="3323D583" w14:textId="77777777" w:rsidR="00AA0CD1" w:rsidRPr="00880A57" w:rsidRDefault="00AA0CD1" w:rsidP="00AA0CD1">
      <w:pPr>
        <w:rPr>
          <w:rFonts w:asciiTheme="minorHAnsi" w:hAnsiTheme="minorHAnsi" w:cstheme="minorHAnsi"/>
          <w:b/>
          <w:sz w:val="24"/>
        </w:rPr>
      </w:pPr>
    </w:p>
    <w:p w14:paraId="00C2D850"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36821542"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4DF120B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4.1 Plan Financiar  Intervenţia DR-36 – </w:t>
            </w:r>
            <w:r w:rsidRPr="00880A57">
              <w:rPr>
                <w:rFonts w:asciiTheme="minorHAnsi" w:hAnsiTheme="minorHAnsi" w:cstheme="minorHAnsi"/>
                <w:b/>
                <w:sz w:val="24"/>
              </w:rPr>
              <w:t>pentru</w:t>
            </w:r>
            <w:r w:rsidRPr="00880A57">
              <w:rPr>
                <w:rFonts w:asciiTheme="minorHAnsi" w:hAnsiTheme="minorHAnsi" w:cstheme="minorHAnsi"/>
                <w:b/>
                <w:color w:val="000000"/>
                <w:sz w:val="24"/>
              </w:rPr>
              <w:t xml:space="preserve"> componenta de investitii</w:t>
            </w:r>
          </w:p>
        </w:tc>
      </w:tr>
      <w:tr w:rsidR="00AA0CD1" w:rsidRPr="00880A57" w14:paraId="36B4C51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7764A1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0040D6C"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683B842"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4640958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AA0CD1" w:rsidRPr="00880A57" w14:paraId="771D790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FFAD368"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648D2FD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77257DB"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18A117D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A0CD1" w:rsidRPr="00880A57" w14:paraId="666DA84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0B942DC"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1E46BDA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1AE761D4"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39A0BC8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A0CD1" w:rsidRPr="00880A57" w14:paraId="440FB012"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7DDF48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8FAAA1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35D4141"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B9D13D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4CCE463"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8E27184"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122999A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0F8D7E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57F041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08FAD71C"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62715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62A4275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E855E8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D87ACB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73F5AA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A1AF7C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17A1813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9E7CE1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CDAF6E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801F5A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4869FB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BAA663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20C019"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A7650A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952E64D"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391A33"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5FAEE1E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31D50C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6B0D7C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4A84008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C59FF3A"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3A1131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566039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5A588F5"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03CE07C"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165AD2"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5A7013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2E61CB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0E8060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A7CE4FE" w14:textId="77777777" w:rsidR="00AA0CD1" w:rsidRPr="00880A57" w:rsidRDefault="00AA0CD1" w:rsidP="00AA0CD1">
      <w:pPr>
        <w:rPr>
          <w:rFonts w:asciiTheme="minorHAnsi" w:hAnsiTheme="minorHAnsi" w:cstheme="minorHAnsi"/>
          <w:sz w:val="24"/>
        </w:rPr>
      </w:pPr>
    </w:p>
    <w:p w14:paraId="4469B173"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25C96611"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A5D531F" w14:textId="77777777" w:rsidR="00AA0CD1" w:rsidRPr="00880A57" w:rsidRDefault="00AA0CD1" w:rsidP="00AA0CD1">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294AA7E7" w14:textId="77777777" w:rsidR="00AA0CD1" w:rsidRPr="00880A57" w:rsidRDefault="00AA0CD1" w:rsidP="00AA0CD1">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30180204" w14:textId="77777777" w:rsidR="00AA0CD1" w:rsidRPr="00880A57" w:rsidRDefault="00AA0CD1" w:rsidP="00AA0CD1">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241216AA" w14:textId="77777777" w:rsidR="00AA0CD1" w:rsidRPr="00880A57" w:rsidRDefault="00AA0CD1" w:rsidP="00AA0CD1">
      <w:pPr>
        <w:rPr>
          <w:rFonts w:asciiTheme="minorHAnsi" w:hAnsiTheme="minorHAnsi" w:cstheme="minorHAnsi"/>
          <w:b/>
          <w:sz w:val="24"/>
        </w:rPr>
      </w:pPr>
    </w:p>
    <w:p w14:paraId="64FC4EF9" w14:textId="77777777" w:rsidR="00AA0CD1" w:rsidRPr="00880A57" w:rsidRDefault="00AA0CD1" w:rsidP="00AA0CD1">
      <w:pPr>
        <w:rPr>
          <w:rFonts w:asciiTheme="minorHAnsi" w:eastAsia="Arial Unicode MS" w:hAnsiTheme="minorHAnsi" w:cstheme="minorHAnsi"/>
          <w:b/>
          <w:sz w:val="24"/>
          <w:szCs w:val="24"/>
        </w:rPr>
      </w:pPr>
    </w:p>
    <w:p w14:paraId="3E6E90C8" w14:textId="77777777" w:rsidR="00AA0CD1" w:rsidRPr="00880A57" w:rsidRDefault="00AA0CD1" w:rsidP="00AA0CD1">
      <w:pPr>
        <w:rPr>
          <w:rFonts w:asciiTheme="minorHAnsi" w:eastAsia="Arial Unicode MS" w:hAnsiTheme="minorHAnsi" w:cstheme="minorHAnsi"/>
          <w:b/>
          <w:sz w:val="24"/>
          <w:szCs w:val="24"/>
        </w:rPr>
      </w:pPr>
    </w:p>
    <w:p w14:paraId="32B518D5" w14:textId="77777777" w:rsidR="00AA0CD1" w:rsidRPr="00880A57" w:rsidRDefault="00AA0CD1" w:rsidP="00AA0CD1">
      <w:pPr>
        <w:rPr>
          <w:rFonts w:asciiTheme="minorHAnsi" w:eastAsia="Arial Unicode MS" w:hAnsiTheme="minorHAnsi" w:cstheme="minorHAnsi"/>
          <w:b/>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06CA09B2"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886647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4.2 Plan Financiar  Intervenţia DR-36 – pentru componenta de servicii</w:t>
            </w:r>
          </w:p>
        </w:tc>
      </w:tr>
      <w:tr w:rsidR="00AA0CD1" w:rsidRPr="00880A57" w14:paraId="2C0B0FB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FE2B5E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076A0AC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0A2C71A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610C2B9"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AA0CD1" w:rsidRPr="00880A57" w14:paraId="59B541B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F67D260"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0CFE8B5D"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1C352423"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3DB812C7"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AA0CD1" w:rsidRPr="00880A57" w14:paraId="40E68CFB"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A813FB"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6013449F"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E3C69B1"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4EAF94A6" w14:textId="77777777" w:rsidR="00AA0CD1" w:rsidRPr="00880A57" w:rsidRDefault="00AA0CD1" w:rsidP="00F21D5F">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AA0CD1" w:rsidRPr="00880A57" w14:paraId="589FA8CF"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7BB4981"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6FFCF4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BFA27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8C8C0F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A27284E"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1BE851"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 Cofinanţare:</w:t>
            </w:r>
          </w:p>
        </w:tc>
        <w:tc>
          <w:tcPr>
            <w:tcW w:w="2126" w:type="dxa"/>
            <w:tcBorders>
              <w:top w:val="nil"/>
              <w:left w:val="nil"/>
              <w:bottom w:val="single" w:sz="8" w:space="0" w:color="auto"/>
              <w:right w:val="single" w:sz="8" w:space="0" w:color="auto"/>
            </w:tcBorders>
            <w:shd w:val="clear" w:color="000000" w:fill="C0C0C0"/>
            <w:vAlign w:val="center"/>
            <w:hideMark/>
          </w:tcPr>
          <w:p w14:paraId="49AC1A1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6A725DDE"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4087F0A1"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AA0CD1" w:rsidRPr="00880A57" w14:paraId="6D02D3F3"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420DAF"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013A1C9"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C0C0C0"/>
            <w:vAlign w:val="center"/>
            <w:hideMark/>
          </w:tcPr>
          <w:p w14:paraId="0C3239C5"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DDEF250"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bl>
    <w:p w14:paraId="208A06D8" w14:textId="77777777" w:rsidR="00AA0CD1" w:rsidRPr="00880A57" w:rsidRDefault="00AA0CD1" w:rsidP="00AA0CD1">
      <w:pPr>
        <w:rPr>
          <w:rFonts w:asciiTheme="minorHAnsi" w:eastAsia="Arial Unicode MS" w:hAnsiTheme="minorHAnsi" w:cstheme="minorHAnsi"/>
          <w:sz w:val="24"/>
          <w:szCs w:val="24"/>
        </w:rPr>
      </w:pPr>
    </w:p>
    <w:tbl>
      <w:tblPr>
        <w:tblW w:w="10348" w:type="dxa"/>
        <w:tblInd w:w="-10" w:type="dxa"/>
        <w:tblLook w:val="04A0" w:firstRow="1" w:lastRow="0" w:firstColumn="1" w:lastColumn="0" w:noHBand="0" w:noVBand="1"/>
      </w:tblPr>
      <w:tblGrid>
        <w:gridCol w:w="3544"/>
        <w:gridCol w:w="2126"/>
        <w:gridCol w:w="2127"/>
        <w:gridCol w:w="2551"/>
      </w:tblGrid>
      <w:tr w:rsidR="00AA0CD1" w:rsidRPr="00880A57" w14:paraId="17DD38D9" w14:textId="77777777" w:rsidTr="00F21D5F">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A353FC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eastAsia="en-GB"/>
              </w:rPr>
              <w:t>4.3 Plan Financiar  Intervenţia DR-36 – TOTALIZATOR</w:t>
            </w:r>
          </w:p>
        </w:tc>
      </w:tr>
      <w:tr w:rsidR="00AA0CD1" w:rsidRPr="00880A57" w14:paraId="698B669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CDA981A" w14:textId="77777777" w:rsidR="00AA0CD1" w:rsidRPr="00880A57" w:rsidRDefault="00AA0CD1" w:rsidP="00F21D5F">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0909EAED"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5C863287"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4D5A3C"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Total proiect</w:t>
            </w:r>
          </w:p>
        </w:tc>
      </w:tr>
      <w:tr w:rsidR="00AA0CD1" w:rsidRPr="00880A57" w14:paraId="2175C4C5"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3EAC06A"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0</w:t>
            </w:r>
          </w:p>
        </w:tc>
        <w:tc>
          <w:tcPr>
            <w:tcW w:w="2126" w:type="dxa"/>
            <w:tcBorders>
              <w:top w:val="nil"/>
              <w:left w:val="nil"/>
              <w:bottom w:val="single" w:sz="8" w:space="0" w:color="auto"/>
              <w:right w:val="single" w:sz="8" w:space="0" w:color="auto"/>
            </w:tcBorders>
            <w:shd w:val="clear" w:color="000000" w:fill="008080"/>
            <w:vAlign w:val="center"/>
            <w:hideMark/>
          </w:tcPr>
          <w:p w14:paraId="7FE46005"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w:t>
            </w:r>
          </w:p>
        </w:tc>
        <w:tc>
          <w:tcPr>
            <w:tcW w:w="2127" w:type="dxa"/>
            <w:tcBorders>
              <w:top w:val="nil"/>
              <w:left w:val="nil"/>
              <w:bottom w:val="single" w:sz="8" w:space="0" w:color="auto"/>
              <w:right w:val="single" w:sz="8" w:space="0" w:color="auto"/>
            </w:tcBorders>
            <w:shd w:val="clear" w:color="000000" w:fill="008080"/>
            <w:vAlign w:val="center"/>
            <w:hideMark/>
          </w:tcPr>
          <w:p w14:paraId="7744A4E3"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2</w:t>
            </w:r>
          </w:p>
        </w:tc>
        <w:tc>
          <w:tcPr>
            <w:tcW w:w="2551" w:type="dxa"/>
            <w:tcBorders>
              <w:top w:val="nil"/>
              <w:left w:val="nil"/>
              <w:bottom w:val="single" w:sz="8" w:space="0" w:color="auto"/>
              <w:right w:val="single" w:sz="8" w:space="0" w:color="auto"/>
            </w:tcBorders>
            <w:shd w:val="clear" w:color="000000" w:fill="008080"/>
            <w:vAlign w:val="center"/>
            <w:hideMark/>
          </w:tcPr>
          <w:p w14:paraId="1F768916"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3</w:t>
            </w:r>
          </w:p>
        </w:tc>
      </w:tr>
      <w:tr w:rsidR="00AA0CD1" w:rsidRPr="00880A57" w14:paraId="76D403B9"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E0A80C0" w14:textId="77777777" w:rsidR="00AA0CD1" w:rsidRPr="00880A57" w:rsidRDefault="00AA0CD1" w:rsidP="00F21D5F">
            <w:pPr>
              <w:spacing w:after="0" w:line="240" w:lineRule="auto"/>
              <w:rPr>
                <w:rFonts w:asciiTheme="minorHAnsi" w:eastAsia="Times New Roman" w:hAnsiTheme="minorHAnsi" w:cstheme="minorHAnsi"/>
                <w:color w:val="000000"/>
                <w:sz w:val="24"/>
                <w:szCs w:val="24"/>
                <w:lang w:val="en-GB" w:eastAsia="en-GB"/>
              </w:rPr>
            </w:pPr>
            <w:r w:rsidRPr="00880A57">
              <w:rPr>
                <w:rFonts w:asciiTheme="minorHAnsi" w:eastAsia="Times New Roman" w:hAnsiTheme="minorHAnsi" w:cstheme="minorHAnsi"/>
                <w:color w:val="000000"/>
                <w:sz w:val="24"/>
                <w:szCs w:val="24"/>
                <w:lang w:val="en-US" w:eastAsia="en-GB"/>
              </w:rPr>
              <w:t> </w:t>
            </w:r>
          </w:p>
        </w:tc>
        <w:tc>
          <w:tcPr>
            <w:tcW w:w="2126" w:type="dxa"/>
            <w:tcBorders>
              <w:top w:val="nil"/>
              <w:left w:val="nil"/>
              <w:bottom w:val="single" w:sz="8" w:space="0" w:color="auto"/>
              <w:right w:val="single" w:sz="8" w:space="0" w:color="auto"/>
            </w:tcBorders>
            <w:shd w:val="clear" w:color="000000" w:fill="008080"/>
            <w:vAlign w:val="center"/>
            <w:hideMark/>
          </w:tcPr>
          <w:p w14:paraId="33FA0EA8"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127" w:type="dxa"/>
            <w:tcBorders>
              <w:top w:val="nil"/>
              <w:left w:val="nil"/>
              <w:bottom w:val="single" w:sz="8" w:space="0" w:color="auto"/>
              <w:right w:val="single" w:sz="8" w:space="0" w:color="auto"/>
            </w:tcBorders>
            <w:shd w:val="clear" w:color="000000" w:fill="008080"/>
            <w:vAlign w:val="center"/>
            <w:hideMark/>
          </w:tcPr>
          <w:p w14:paraId="1B1112C2"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c>
          <w:tcPr>
            <w:tcW w:w="2551" w:type="dxa"/>
            <w:tcBorders>
              <w:top w:val="nil"/>
              <w:left w:val="nil"/>
              <w:bottom w:val="single" w:sz="8" w:space="0" w:color="auto"/>
              <w:right w:val="single" w:sz="8" w:space="0" w:color="auto"/>
            </w:tcBorders>
            <w:shd w:val="clear" w:color="000000" w:fill="008080"/>
            <w:vAlign w:val="center"/>
            <w:hideMark/>
          </w:tcPr>
          <w:p w14:paraId="79095A24" w14:textId="77777777" w:rsidR="00AA0CD1" w:rsidRPr="00880A57" w:rsidRDefault="00AA0CD1" w:rsidP="00F21D5F">
            <w:pPr>
              <w:spacing w:after="0" w:line="240" w:lineRule="auto"/>
              <w:jc w:val="center"/>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Euro</w:t>
            </w:r>
          </w:p>
        </w:tc>
      </w:tr>
      <w:tr w:rsidR="00AA0CD1" w:rsidRPr="00880A57" w14:paraId="7C0A2B04"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E9FB8BB"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107EC6C3"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127" w:type="dxa"/>
            <w:tcBorders>
              <w:top w:val="nil"/>
              <w:left w:val="nil"/>
              <w:bottom w:val="single" w:sz="8" w:space="0" w:color="auto"/>
              <w:right w:val="single" w:sz="8" w:space="0" w:color="auto"/>
            </w:tcBorders>
            <w:shd w:val="clear" w:color="000000" w:fill="008080"/>
            <w:vAlign w:val="center"/>
            <w:hideMark/>
          </w:tcPr>
          <w:p w14:paraId="6A9BDEBC"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c>
          <w:tcPr>
            <w:tcW w:w="2551" w:type="dxa"/>
            <w:tcBorders>
              <w:top w:val="nil"/>
              <w:left w:val="nil"/>
              <w:bottom w:val="single" w:sz="8" w:space="0" w:color="auto"/>
              <w:right w:val="single" w:sz="8" w:space="0" w:color="auto"/>
            </w:tcBorders>
            <w:shd w:val="clear" w:color="000000" w:fill="C0C0C0"/>
            <w:vAlign w:val="center"/>
            <w:hideMark/>
          </w:tcPr>
          <w:p w14:paraId="78BCBF77" w14:textId="77777777" w:rsidR="00AA0CD1" w:rsidRPr="00880A57" w:rsidRDefault="00AA0CD1" w:rsidP="00F21D5F">
            <w:pPr>
              <w:spacing w:after="0" w:line="240" w:lineRule="auto"/>
              <w:rPr>
                <w:rFonts w:asciiTheme="minorHAnsi" w:eastAsia="Times New Roman" w:hAnsiTheme="minorHAnsi" w:cstheme="minorHAnsi"/>
                <w:b/>
                <w:bCs/>
                <w:color w:val="000000"/>
                <w:sz w:val="24"/>
                <w:szCs w:val="24"/>
                <w:lang w:val="en-GB" w:eastAsia="en-GB"/>
              </w:rPr>
            </w:pPr>
            <w:r w:rsidRPr="00880A57">
              <w:rPr>
                <w:rFonts w:asciiTheme="minorHAnsi" w:eastAsia="Times New Roman" w:hAnsiTheme="minorHAnsi" w:cstheme="minorHAnsi"/>
                <w:b/>
                <w:bCs/>
                <w:color w:val="000000"/>
                <w:sz w:val="24"/>
                <w:szCs w:val="24"/>
                <w:lang w:val="en-US" w:eastAsia="en-GB"/>
              </w:rPr>
              <w:t> </w:t>
            </w:r>
          </w:p>
        </w:tc>
      </w:tr>
      <w:tr w:rsidR="00AA0CD1" w:rsidRPr="00880A57" w14:paraId="2286FF76" w14:textId="77777777" w:rsidTr="00F21D5F">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21432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7019C4A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79AD95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A90DD4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7E31860D"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030ABD"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7FBFC95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B9B7F18"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767A4F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18D8B5F0"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F0A27F"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4696D30E"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2B8FA9"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9331C7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71206661"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CC87973"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1E812A2"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F1FB33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E2BCB3A"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39106E07"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3049040"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611EA836"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0280BF7"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B5FE63C"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AA0CD1" w:rsidRPr="00880A57" w14:paraId="60B511EE" w14:textId="77777777" w:rsidTr="00F21D5F">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659E167" w14:textId="77777777" w:rsidR="00AA0CD1" w:rsidRPr="00880A57" w:rsidRDefault="00AA0CD1" w:rsidP="00F21D5F">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0129049D"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DA2A67F"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3DA171B" w14:textId="77777777" w:rsidR="00AA0CD1" w:rsidRPr="00880A57" w:rsidRDefault="00AA0CD1" w:rsidP="00F21D5F">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1D7DB29D" w14:textId="77777777" w:rsidR="00AA0CD1" w:rsidRPr="00880A57" w:rsidRDefault="00AA0CD1" w:rsidP="00AA0CD1">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AA0CD1" w:rsidRPr="00880A57" w14:paraId="0B778AAD" w14:textId="77777777" w:rsidTr="00F21D5F">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A39F66A" w14:textId="77777777" w:rsidR="00AA0CD1" w:rsidRPr="00880A57" w:rsidRDefault="00AA0CD1" w:rsidP="00F21D5F">
            <w:pPr>
              <w:spacing w:before="120" w:after="120" w:line="240" w:lineRule="auto"/>
              <w:jc w:val="both"/>
              <w:rPr>
                <w:rFonts w:asciiTheme="minorHAnsi" w:hAnsiTheme="minorHAnsi" w:cstheme="minorHAnsi"/>
                <w:b/>
                <w:sz w:val="24"/>
              </w:rPr>
            </w:pP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1CAF485B"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AA0CD1" w:rsidRPr="00880A57" w14:paraId="56C2CC6C" w14:textId="77777777" w:rsidTr="00F21D5F">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FCA7F" w14:textId="77777777" w:rsidR="00AA0CD1" w:rsidRPr="00880A57" w:rsidRDefault="00AA0CD1" w:rsidP="00F21D5F">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CD80DBA"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37937D20"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30340579"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AA0CD1" w:rsidRPr="00880A57" w14:paraId="52C20F55" w14:textId="77777777" w:rsidTr="00F21D5F">
        <w:trPr>
          <w:trHeight w:val="1268"/>
        </w:trPr>
        <w:tc>
          <w:tcPr>
            <w:tcW w:w="2583" w:type="pct"/>
            <w:tcBorders>
              <w:top w:val="single" w:sz="4" w:space="0" w:color="auto"/>
              <w:left w:val="single" w:sz="4" w:space="0" w:color="auto"/>
              <w:bottom w:val="single" w:sz="4" w:space="0" w:color="auto"/>
              <w:right w:val="single" w:sz="4" w:space="0" w:color="auto"/>
            </w:tcBorders>
            <w:shd w:val="clear" w:color="auto" w:fill="auto"/>
          </w:tcPr>
          <w:p w14:paraId="0A29206E" w14:textId="77777777" w:rsidR="00AA0CD1" w:rsidRPr="00880A57"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Verificare Plan Financiar investitii</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66CDE397"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p>
        </w:tc>
        <w:tc>
          <w:tcPr>
            <w:tcW w:w="808" w:type="pct"/>
            <w:tcBorders>
              <w:top w:val="single" w:sz="4" w:space="0" w:color="auto"/>
              <w:left w:val="single" w:sz="4" w:space="0" w:color="auto"/>
              <w:bottom w:val="single" w:sz="4" w:space="0" w:color="auto"/>
              <w:right w:val="single" w:sz="4" w:space="0" w:color="auto"/>
            </w:tcBorders>
            <w:vAlign w:val="center"/>
          </w:tcPr>
          <w:p w14:paraId="03A10A93"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41F6066" w14:textId="77777777" w:rsidR="00AA0CD1" w:rsidRPr="00880A57" w:rsidRDefault="00AA0CD1" w:rsidP="00F21D5F">
            <w:pPr>
              <w:spacing w:before="120" w:after="120" w:line="240" w:lineRule="auto"/>
              <w:rPr>
                <w:rFonts w:asciiTheme="minorHAnsi" w:eastAsia="Times New Roman" w:hAnsiTheme="minorHAnsi" w:cstheme="minorHAnsi"/>
                <w:sz w:val="24"/>
                <w:szCs w:val="24"/>
              </w:rPr>
            </w:pPr>
          </w:p>
        </w:tc>
      </w:tr>
      <w:tr w:rsidR="00AA0CD1" w:rsidRPr="00880A57" w14:paraId="72549B5E" w14:textId="77777777" w:rsidTr="00F21D5F">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9D30764" w14:textId="77777777" w:rsidR="00AA0CD1" w:rsidRPr="00880A57" w:rsidRDefault="00AA0CD1" w:rsidP="00F21D5F">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2</w:t>
            </w:r>
            <w:r w:rsidRPr="00880A57">
              <w:rPr>
                <w:rFonts w:asciiTheme="minorHAnsi" w:hAnsiTheme="minorHAnsi" w:cstheme="minorHAnsi"/>
                <w:sz w:val="24"/>
                <w:szCs w:val="24"/>
              </w:rPr>
              <w:t xml:space="preserve"> Proiectul se încadrează în plafonul </w:t>
            </w:r>
            <w:r w:rsidRPr="00880A57">
              <w:rPr>
                <w:rFonts w:asciiTheme="minorHAnsi" w:hAnsiTheme="minorHAnsi" w:cstheme="minorHAnsi"/>
                <w:sz w:val="24"/>
              </w:rPr>
              <w:t xml:space="preserve">maxim al sprijinului </w:t>
            </w:r>
            <w:r w:rsidRPr="00880A57">
              <w:rPr>
                <w:rFonts w:asciiTheme="minorHAnsi" w:hAnsiTheme="minorHAnsi" w:cstheme="minorHAnsi"/>
                <w:sz w:val="24"/>
                <w:szCs w:val="24"/>
              </w:rPr>
              <w:t xml:space="preserve">public </w:t>
            </w:r>
            <w:r w:rsidRPr="00880A57">
              <w:rPr>
                <w:rFonts w:asciiTheme="minorHAnsi" w:hAnsiTheme="minorHAnsi" w:cstheme="minorHAnsi"/>
                <w:sz w:val="24"/>
              </w:rPr>
              <w:t>nerambursabil</w:t>
            </w:r>
            <w:r w:rsidRPr="00880A57">
              <w:rPr>
                <w:rFonts w:asciiTheme="minorHAnsi" w:hAnsiTheme="minorHAnsi" w:cstheme="minorHAnsi"/>
                <w:sz w:val="24"/>
                <w:szCs w:val="24"/>
              </w:rPr>
              <w:t>?</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CF8D87"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87533CF" w14:textId="77777777" w:rsidR="00AA0CD1" w:rsidRPr="00880A57" w:rsidRDefault="00AA0CD1" w:rsidP="00F21D5F">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535155C7" w14:textId="77777777" w:rsidR="00AA0CD1" w:rsidRPr="00880A57" w:rsidRDefault="00AA0CD1" w:rsidP="00F21D5F">
            <w:pPr>
              <w:spacing w:before="120" w:after="120" w:line="240" w:lineRule="auto"/>
              <w:rPr>
                <w:rFonts w:asciiTheme="minorHAnsi" w:hAnsiTheme="minorHAnsi" w:cstheme="minorHAnsi"/>
                <w:sz w:val="24"/>
              </w:rPr>
            </w:pPr>
          </w:p>
        </w:tc>
      </w:tr>
      <w:tr w:rsidR="00AA0CD1" w:rsidRPr="00880A57" w14:paraId="18493DC8" w14:textId="77777777" w:rsidTr="00F21D5F">
        <w:trPr>
          <w:trHeight w:val="564"/>
        </w:trPr>
        <w:tc>
          <w:tcPr>
            <w:tcW w:w="2583" w:type="pct"/>
            <w:tcBorders>
              <w:top w:val="single" w:sz="4" w:space="0" w:color="auto"/>
              <w:left w:val="single" w:sz="4" w:space="0" w:color="auto"/>
              <w:bottom w:val="single" w:sz="4" w:space="0" w:color="auto"/>
              <w:right w:val="single" w:sz="4" w:space="0" w:color="auto"/>
            </w:tcBorders>
          </w:tcPr>
          <w:p w14:paraId="32D94A74" w14:textId="77777777" w:rsidR="00AA0CD1" w:rsidRPr="00880A57" w:rsidDel="00396673" w:rsidRDefault="00AA0CD1" w:rsidP="00F21D5F">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4.Planul financiar este corect completat şi respectă gradul de intervenţie publică așa cum este prevăzut în Fișa măsurii din Strategia de Dezvoltare Locală?</w:t>
            </w:r>
          </w:p>
        </w:tc>
        <w:tc>
          <w:tcPr>
            <w:tcW w:w="578" w:type="pct"/>
            <w:tcBorders>
              <w:top w:val="single" w:sz="4" w:space="0" w:color="auto"/>
              <w:left w:val="single" w:sz="4" w:space="0" w:color="auto"/>
              <w:bottom w:val="single" w:sz="4" w:space="0" w:color="auto"/>
              <w:right w:val="single" w:sz="4" w:space="0" w:color="auto"/>
            </w:tcBorders>
            <w:vAlign w:val="center"/>
          </w:tcPr>
          <w:p w14:paraId="550A0DCB"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tcPr>
          <w:p w14:paraId="7DC013C9" w14:textId="77777777" w:rsidR="00AA0CD1" w:rsidRPr="00880A57" w:rsidRDefault="00AA0CD1" w:rsidP="00F21D5F">
            <w:pPr>
              <w:spacing w:before="120" w:after="120" w:line="240" w:lineRule="auto"/>
              <w:jc w:val="center"/>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4CC40D90" w14:textId="77777777" w:rsidR="00AA0CD1" w:rsidRPr="00880A57" w:rsidRDefault="00AA0CD1" w:rsidP="00F21D5F">
            <w:pPr>
              <w:spacing w:before="120" w:after="120" w:line="240" w:lineRule="auto"/>
              <w:rPr>
                <w:rFonts w:asciiTheme="minorHAnsi" w:eastAsia="Times New Roman" w:hAnsiTheme="minorHAnsi" w:cstheme="minorHAnsi"/>
                <w:sz w:val="24"/>
                <w:szCs w:val="24"/>
              </w:rPr>
            </w:pPr>
            <w:r w:rsidRPr="00880A57">
              <w:rPr>
                <w:rFonts w:asciiTheme="minorHAnsi" w:eastAsia="Times New Roman" w:hAnsiTheme="minorHAnsi" w:cstheme="minorHAnsi"/>
                <w:sz w:val="24"/>
                <w:szCs w:val="24"/>
              </w:rPr>
              <w:sym w:font="Wingdings" w:char="F06F"/>
            </w:r>
          </w:p>
        </w:tc>
      </w:tr>
    </w:tbl>
    <w:p w14:paraId="4CD3EDC8" w14:textId="77777777" w:rsidR="00AA0CD1" w:rsidRPr="00880A57" w:rsidRDefault="00AA0CD1" w:rsidP="00AA0CD1">
      <w:pPr>
        <w:spacing w:before="120" w:after="120" w:line="240" w:lineRule="auto"/>
        <w:jc w:val="both"/>
        <w:rPr>
          <w:rFonts w:asciiTheme="minorHAnsi" w:eastAsia="Times New Roman" w:hAnsiTheme="minorHAnsi" w:cstheme="minorHAnsi"/>
          <w:b/>
          <w:i/>
          <w:sz w:val="24"/>
          <w:szCs w:val="24"/>
        </w:rPr>
        <w:sectPr w:rsidR="00AA0CD1" w:rsidRPr="00880A57" w:rsidSect="00B065EB">
          <w:headerReference w:type="first" r:id="rId8"/>
          <w:pgSz w:w="11909" w:h="16834" w:code="9"/>
          <w:pgMar w:top="1140" w:right="1196" w:bottom="1140" w:left="1140" w:header="576" w:footer="432" w:gutter="0"/>
          <w:cols w:space="720"/>
          <w:docGrid w:linePitch="299"/>
        </w:sectPr>
      </w:pPr>
    </w:p>
    <w:p w14:paraId="79560079" w14:textId="77777777" w:rsidR="00AA0CD1" w:rsidRPr="00880A57" w:rsidRDefault="00AA0CD1" w:rsidP="00AA0CD1">
      <w:pPr>
        <w:spacing w:after="0" w:line="240" w:lineRule="auto"/>
        <w:rPr>
          <w:rFonts w:asciiTheme="minorHAnsi" w:hAnsiTheme="minorHAnsi" w:cstheme="minorHAnsi"/>
          <w:b/>
          <w:sz w:val="24"/>
        </w:rPr>
      </w:pPr>
      <w:r w:rsidRPr="00880A57">
        <w:rPr>
          <w:rFonts w:asciiTheme="minorHAnsi" w:hAnsiTheme="minorHAnsi" w:cstheme="minorHAnsi"/>
          <w:b/>
          <w:sz w:val="24"/>
        </w:rPr>
        <w:lastRenderedPageBreak/>
        <w:t>G. VIZITA PE TEREN – daca este aplicabil</w:t>
      </w:r>
    </w:p>
    <w:p w14:paraId="735D1498" w14:textId="77777777" w:rsidR="00AA0CD1" w:rsidRPr="00880A57" w:rsidRDefault="00AA0CD1" w:rsidP="00AA0CD1">
      <w:pPr>
        <w:spacing w:after="0" w:line="240" w:lineRule="auto"/>
        <w:rPr>
          <w:rFonts w:asciiTheme="minorHAnsi" w:hAnsiTheme="minorHAnsi" w:cstheme="minorHAnsi"/>
          <w:b/>
          <w:sz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4"/>
        <w:gridCol w:w="1382"/>
        <w:gridCol w:w="870"/>
      </w:tblGrid>
      <w:tr w:rsidR="00AA0CD1" w:rsidRPr="00880A57" w14:paraId="7514ED59" w14:textId="77777777" w:rsidTr="00F21D5F">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EC0820"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14:paraId="7E0085AB"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Verificare efectuată</w:t>
            </w:r>
          </w:p>
        </w:tc>
      </w:tr>
      <w:tr w:rsidR="00AA0CD1" w:rsidRPr="00880A57" w14:paraId="54F82C33" w14:textId="77777777" w:rsidTr="00F21D5F">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E275D4" w14:textId="77777777" w:rsidR="00AA0CD1" w:rsidRPr="00880A57" w:rsidRDefault="00AA0CD1" w:rsidP="00F21D5F">
            <w:pPr>
              <w:spacing w:before="120" w:after="120" w:line="240" w:lineRule="auto"/>
              <w:rPr>
                <w:rFonts w:asciiTheme="minorHAnsi" w:hAnsiTheme="minorHAnsi" w:cstheme="minorHAnsi"/>
                <w:b/>
                <w:sz w:val="24"/>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14:paraId="10CF21A8" w14:textId="77777777" w:rsidR="00AA0CD1" w:rsidRPr="00880A57" w:rsidRDefault="00AA0CD1" w:rsidP="00F21D5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DA</w:t>
            </w:r>
          </w:p>
        </w:tc>
        <w:tc>
          <w:tcPr>
            <w:tcW w:w="469" w:type="pct"/>
            <w:tcBorders>
              <w:top w:val="single" w:sz="4" w:space="0" w:color="auto"/>
              <w:left w:val="single" w:sz="4" w:space="0" w:color="auto"/>
              <w:bottom w:val="single" w:sz="4" w:space="0" w:color="auto"/>
              <w:right w:val="single" w:sz="4" w:space="0" w:color="auto"/>
            </w:tcBorders>
            <w:hideMark/>
          </w:tcPr>
          <w:p w14:paraId="754AE320" w14:textId="77777777" w:rsidR="00AA0CD1" w:rsidRPr="00880A57" w:rsidRDefault="00AA0CD1" w:rsidP="00F21D5F">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sz w:val="24"/>
              </w:rPr>
              <w:t xml:space="preserve">NU </w:t>
            </w:r>
          </w:p>
        </w:tc>
      </w:tr>
      <w:tr w:rsidR="00AA0CD1" w:rsidRPr="00880A57" w14:paraId="37F4688B" w14:textId="77777777" w:rsidTr="00F21D5F">
        <w:trPr>
          <w:trHeight w:val="624"/>
        </w:trPr>
        <w:tc>
          <w:tcPr>
            <w:tcW w:w="3786" w:type="pct"/>
            <w:tcBorders>
              <w:top w:val="single" w:sz="4" w:space="0" w:color="auto"/>
              <w:left w:val="single" w:sz="4" w:space="0" w:color="auto"/>
              <w:bottom w:val="single" w:sz="4" w:space="0" w:color="auto"/>
              <w:right w:val="single" w:sz="4" w:space="0" w:color="auto"/>
            </w:tcBorders>
          </w:tcPr>
          <w:p w14:paraId="4FC477D1"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b/>
                <w:sz w:val="24"/>
              </w:rPr>
            </w:pPr>
            <w:r w:rsidRPr="00880A57">
              <w:rPr>
                <w:rFonts w:asciiTheme="minorHAnsi" w:hAnsiTheme="minorHAnsi" w:cstheme="minorHAnsi"/>
                <w:b/>
                <w:i/>
                <w:sz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3F357E38"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0237F666" w14:textId="77777777" w:rsidR="00AA0CD1" w:rsidRPr="00880A57" w:rsidRDefault="00AA0CD1" w:rsidP="00F21D5F">
            <w:pPr>
              <w:overflowPunct w:val="0"/>
              <w:autoSpaceDE w:val="0"/>
              <w:autoSpaceDN w:val="0"/>
              <w:adjustRightInd w:val="0"/>
              <w:spacing w:before="120" w:after="120" w:line="240" w:lineRule="auto"/>
              <w:jc w:val="center"/>
              <w:textAlignment w:val="baseline"/>
              <w:rPr>
                <w:rFonts w:asciiTheme="minorHAnsi" w:hAnsiTheme="minorHAnsi" w:cstheme="minorHAnsi"/>
                <w:sz w:val="24"/>
              </w:rPr>
            </w:pPr>
            <w:r w:rsidRPr="00880A57">
              <w:rPr>
                <w:rFonts w:asciiTheme="minorHAnsi" w:hAnsiTheme="minorHAnsi" w:cstheme="minorHAnsi"/>
                <w:sz w:val="24"/>
              </w:rPr>
              <w:sym w:font="Wingdings" w:char="F06F"/>
            </w:r>
          </w:p>
        </w:tc>
      </w:tr>
    </w:tbl>
    <w:p w14:paraId="365B6CE6" w14:textId="77777777" w:rsidR="00AA0CD1" w:rsidRPr="00880A57" w:rsidRDefault="00AA0CD1" w:rsidP="00AA0CD1">
      <w:pPr>
        <w:spacing w:before="120" w:after="120" w:line="240" w:lineRule="auto"/>
        <w:contextualSpacing/>
        <w:jc w:val="both"/>
        <w:rPr>
          <w:rFonts w:asciiTheme="minorHAnsi" w:hAnsiTheme="minorHAnsi" w:cstheme="minorHAnsi"/>
          <w:sz w:val="24"/>
        </w:rPr>
      </w:pPr>
    </w:p>
    <w:p w14:paraId="6C6D7A36"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3EF64E79"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A2D3E51" w14:textId="77777777" w:rsidR="00AA0CD1" w:rsidRPr="00880A57" w:rsidRDefault="00AA0CD1" w:rsidP="00AA0CD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04BC7269" w14:textId="77777777" w:rsidR="00AA0CD1" w:rsidRPr="00880A57" w:rsidRDefault="00AA0CD1" w:rsidP="00AA0CD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4C7DD679" w14:textId="77777777" w:rsidR="00AA0CD1" w:rsidRPr="00880A57" w:rsidRDefault="00AA0CD1" w:rsidP="00AA0CD1">
      <w:pPr>
        <w:spacing w:before="120" w:after="120" w:line="240" w:lineRule="auto"/>
        <w:contextualSpacing/>
        <w:jc w:val="both"/>
        <w:rPr>
          <w:rFonts w:asciiTheme="minorHAnsi" w:hAnsiTheme="minorHAnsi" w:cstheme="minorHAnsi"/>
          <w:b/>
          <w:kern w:val="32"/>
          <w:sz w:val="24"/>
        </w:rPr>
      </w:pPr>
    </w:p>
    <w:p w14:paraId="1299BFDE" w14:textId="0F8758DF"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w:t>
      </w:r>
      <w:r w:rsidR="00E30CB1">
        <w:rPr>
          <w:rFonts w:asciiTheme="minorHAnsi" w:hAnsiTheme="minorHAnsi" w:cstheme="minorHAnsi"/>
          <w:i/>
          <w:sz w:val="24"/>
        </w:rPr>
        <w:t xml:space="preserve"> </w:t>
      </w:r>
      <w:r w:rsidRPr="00880A57">
        <w:rPr>
          <w:rFonts w:asciiTheme="minorHAnsi" w:hAnsiTheme="minorHAnsi" w:cstheme="minorHAnsi"/>
          <w:i/>
          <w:sz w:val="24"/>
        </w:rPr>
        <w:t>Totodata, in cazul proiectelor al caror buget a fost modificat se vor detalia in aceeasi rubrica motivele tuturor modificarilor realizate.</w:t>
      </w:r>
    </w:p>
    <w:p w14:paraId="2F626E4F" w14:textId="77777777"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E2E8B30" w14:textId="77777777" w:rsidR="00AA0CD1" w:rsidRPr="00880A57" w:rsidRDefault="00AA0CD1" w:rsidP="00AA0CD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A9E9D03" w14:textId="77777777"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01FA3736"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7724D227"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9F2392"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26247D1F"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60E0C302" w14:textId="77777777" w:rsidR="00AA0CD1" w:rsidRPr="00880A57" w:rsidRDefault="00AA0CD1" w:rsidP="00AA0CD1">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29A61F23" w14:textId="77777777" w:rsidR="00AA0CD1" w:rsidRPr="00880A57" w:rsidRDefault="00AA0CD1" w:rsidP="00AA0CD1">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65053B68" w14:textId="77777777" w:rsidR="00AA0CD1" w:rsidRPr="00880A57" w:rsidRDefault="00AA0CD1" w:rsidP="00AA0CD1">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14C4FFBE" w14:textId="77777777" w:rsidR="00AA0CD1" w:rsidRPr="00880A57" w:rsidRDefault="00AA0CD1" w:rsidP="00AA0CD1">
      <w:pPr>
        <w:spacing w:before="120" w:after="120" w:line="240" w:lineRule="auto"/>
        <w:rPr>
          <w:rFonts w:asciiTheme="minorHAnsi" w:hAnsiTheme="minorHAnsi" w:cstheme="minorHAnsi"/>
          <w:b/>
          <w:sz w:val="24"/>
          <w:lang w:val="x-none"/>
        </w:rPr>
        <w:sectPr w:rsidR="00AA0CD1" w:rsidRPr="00880A57" w:rsidSect="00B065EB">
          <w:headerReference w:type="default" r:id="rId9"/>
          <w:headerReference w:type="first" r:id="rId10"/>
          <w:pgSz w:w="11909" w:h="16834" w:code="9"/>
          <w:pgMar w:top="1140" w:right="1196" w:bottom="1140" w:left="1140" w:header="576" w:footer="432" w:gutter="0"/>
          <w:cols w:space="720"/>
        </w:sectPr>
      </w:pPr>
    </w:p>
    <w:p w14:paraId="6493D245" w14:textId="77777777" w:rsidR="00AA0CD1" w:rsidRPr="00880A57" w:rsidRDefault="00AA0CD1" w:rsidP="00AA0CD1">
      <w:pPr>
        <w:spacing w:before="120" w:after="120" w:line="240" w:lineRule="auto"/>
        <w:rPr>
          <w:rFonts w:asciiTheme="minorHAnsi" w:hAnsiTheme="minorHAnsi" w:cstheme="minorHAnsi"/>
          <w:sz w:val="24"/>
          <w:lang w:val="x-none"/>
        </w:rPr>
      </w:pPr>
    </w:p>
    <w:p w14:paraId="15F68E64" w14:textId="77777777" w:rsidR="00AA0CD1" w:rsidRPr="00880A57" w:rsidRDefault="00AA0CD1" w:rsidP="00AA0CD1">
      <w:pPr>
        <w:spacing w:before="120" w:after="120" w:line="240" w:lineRule="auto"/>
        <w:rPr>
          <w:rFonts w:asciiTheme="minorHAnsi" w:hAnsiTheme="minorHAnsi" w:cstheme="minorHAnsi"/>
          <w:sz w:val="24"/>
          <w:lang w:val="x-none"/>
        </w:rPr>
        <w:sectPr w:rsidR="00AA0CD1" w:rsidRPr="00880A57" w:rsidSect="00B065EB">
          <w:type w:val="continuous"/>
          <w:pgSz w:w="11909" w:h="16834" w:code="9"/>
          <w:pgMar w:top="1140" w:right="1196" w:bottom="1140" w:left="1140" w:header="576" w:footer="432" w:gutter="0"/>
          <w:cols w:num="2" w:space="27"/>
        </w:sectPr>
      </w:pPr>
    </w:p>
    <w:p w14:paraId="6A220C2B" w14:textId="77777777" w:rsidR="00AA0CD1" w:rsidRPr="00880A57" w:rsidRDefault="00AA0CD1" w:rsidP="00AA0CD1">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66"/>
        <w:gridCol w:w="4906"/>
      </w:tblGrid>
      <w:tr w:rsidR="00AA0CD1" w14:paraId="3B94D7A0" w14:textId="77777777" w:rsidTr="00F21D5F">
        <w:trPr>
          <w:trHeight w:val="1080"/>
        </w:trPr>
        <w:tc>
          <w:tcPr>
            <w:tcW w:w="0" w:type="auto"/>
            <w:gridSpan w:val="2"/>
            <w:vAlign w:val="bottom"/>
          </w:tcPr>
          <w:p w14:paraId="3739B300" w14:textId="77777777" w:rsidR="00AA0CD1" w:rsidRDefault="00AA0CD1" w:rsidP="00F21D5F">
            <w:pPr>
              <w:keepNext/>
            </w:pPr>
            <w:r>
              <w:rPr>
                <w:rFonts w:ascii="Cambria Bold" w:hAnsi="Cambria Bold"/>
                <w:b/>
                <w:sz w:val="24"/>
              </w:rPr>
              <w:t>Verificat,</w:t>
            </w:r>
          </w:p>
        </w:tc>
      </w:tr>
      <w:tr w:rsidR="00AA0CD1" w14:paraId="1F480EDD" w14:textId="77777777" w:rsidTr="00F21D5F">
        <w:trPr>
          <w:trHeight w:val="479"/>
        </w:trPr>
        <w:tc>
          <w:tcPr>
            <w:tcW w:w="0" w:type="auto"/>
            <w:vAlign w:val="center"/>
          </w:tcPr>
          <w:p w14:paraId="5820D9AF" w14:textId="77777777" w:rsidR="00AA0CD1" w:rsidRDefault="00AA0CD1" w:rsidP="00F21D5F">
            <w:pPr>
              <w:keepNext/>
            </w:pPr>
            <w:r>
              <w:rPr>
                <w:rFonts w:ascii="Cambria Bold" w:hAnsi="Cambria Bold"/>
                <w:b/>
                <w:sz w:val="24"/>
              </w:rPr>
              <w:t>Evaluator 1 GAL _ _ _ _ _ _ _ _ _ _ _ _ _ _ _ _ _</w:t>
            </w:r>
          </w:p>
        </w:tc>
        <w:tc>
          <w:tcPr>
            <w:tcW w:w="0" w:type="auto"/>
            <w:vAlign w:val="center"/>
          </w:tcPr>
          <w:p w14:paraId="7F4BF021" w14:textId="77777777" w:rsidR="00AA0CD1" w:rsidRDefault="00AA0CD1" w:rsidP="00F21D5F">
            <w:pPr>
              <w:keepNext/>
              <w:jc w:val="right"/>
            </w:pPr>
            <w:r>
              <w:rPr>
                <w:rFonts w:ascii="Cambria Bold" w:hAnsi="Cambria Bold"/>
                <w:b/>
                <w:sz w:val="24"/>
              </w:rPr>
              <w:t>Semnătura și data _ _ _ _ _ _ _ _ _ _ _ _ _ _ _ _ _</w:t>
            </w:r>
          </w:p>
        </w:tc>
      </w:tr>
      <w:tr w:rsidR="00AA0CD1" w14:paraId="630CC422" w14:textId="77777777" w:rsidTr="00F21D5F">
        <w:trPr>
          <w:trHeight w:val="479"/>
        </w:trPr>
        <w:tc>
          <w:tcPr>
            <w:tcW w:w="0" w:type="auto"/>
            <w:vAlign w:val="center"/>
          </w:tcPr>
          <w:p w14:paraId="2A6EE4EA" w14:textId="77777777" w:rsidR="00AA0CD1" w:rsidRDefault="00AA0CD1" w:rsidP="00F21D5F">
            <w:pPr>
              <w:keepNext/>
            </w:pPr>
            <w:r>
              <w:rPr>
                <w:rFonts w:ascii="Cambria Bold" w:hAnsi="Cambria Bold"/>
                <w:b/>
                <w:sz w:val="24"/>
              </w:rPr>
              <w:t>Evaluator 2 GAL _ _ _ _ _ _ _ _ _ _ _ _ _ _ _ _ _</w:t>
            </w:r>
          </w:p>
        </w:tc>
        <w:tc>
          <w:tcPr>
            <w:tcW w:w="0" w:type="auto"/>
            <w:vAlign w:val="center"/>
          </w:tcPr>
          <w:p w14:paraId="7B50BA6C" w14:textId="77777777" w:rsidR="00AA0CD1" w:rsidRDefault="00AA0CD1" w:rsidP="00F21D5F">
            <w:pPr>
              <w:keepNext/>
              <w:jc w:val="right"/>
            </w:pPr>
            <w:r>
              <w:rPr>
                <w:rFonts w:ascii="Cambria Bold" w:hAnsi="Cambria Bold"/>
                <w:b/>
                <w:sz w:val="24"/>
              </w:rPr>
              <w:t>Semnătura și data _ _ _ _ _ _ _ _ _ _ _ _ _ _ _ _ _</w:t>
            </w:r>
          </w:p>
        </w:tc>
      </w:tr>
    </w:tbl>
    <w:p w14:paraId="7BCD32C6" w14:textId="77777777" w:rsidR="00AA0CD1" w:rsidRDefault="00AA0CD1" w:rsidP="00AA0CD1">
      <w:pPr>
        <w:spacing w:before="120" w:after="120" w:line="240" w:lineRule="auto"/>
        <w:jc w:val="both"/>
        <w:rPr>
          <w:rFonts w:asciiTheme="minorHAnsi" w:hAnsiTheme="minorHAnsi" w:cstheme="minorHAnsi"/>
          <w:b/>
          <w:i/>
          <w:sz w:val="24"/>
          <w:u w:val="single"/>
        </w:rPr>
      </w:pPr>
    </w:p>
    <w:p w14:paraId="0A21E1C0" w14:textId="77777777" w:rsidR="00AA0CD1" w:rsidRDefault="00AA0CD1" w:rsidP="00AA0CD1">
      <w:pPr>
        <w:spacing w:before="120" w:after="120" w:line="240" w:lineRule="auto"/>
        <w:jc w:val="both"/>
        <w:rPr>
          <w:rFonts w:asciiTheme="minorHAnsi" w:hAnsiTheme="minorHAnsi" w:cstheme="minorHAnsi"/>
          <w:b/>
          <w:i/>
          <w:sz w:val="24"/>
          <w:u w:val="single"/>
        </w:rPr>
      </w:pPr>
    </w:p>
    <w:p w14:paraId="791A81BA" w14:textId="77777777" w:rsidR="00AA0CD1" w:rsidRPr="00880A57" w:rsidRDefault="00AA0CD1" w:rsidP="00AA0CD1">
      <w:pPr>
        <w:spacing w:after="0" w:line="240" w:lineRule="auto"/>
        <w:jc w:val="both"/>
        <w:rPr>
          <w:rFonts w:asciiTheme="minorHAnsi" w:hAnsiTheme="minorHAnsi" w:cstheme="minorHAnsi"/>
          <w:b/>
          <w:i/>
          <w:sz w:val="24"/>
          <w:u w:val="single"/>
        </w:rPr>
      </w:pPr>
    </w:p>
    <w:p w14:paraId="08EFAD1E" w14:textId="77777777" w:rsidR="00AA0CD1" w:rsidRPr="00880A57" w:rsidRDefault="00AA0CD1" w:rsidP="00AA0CD1">
      <w:pPr>
        <w:spacing w:after="0" w:line="240" w:lineRule="auto"/>
        <w:jc w:val="both"/>
        <w:rPr>
          <w:rFonts w:asciiTheme="minorHAnsi" w:hAnsiTheme="minorHAnsi" w:cstheme="minorHAnsi"/>
          <w:b/>
          <w:i/>
          <w:sz w:val="24"/>
          <w:u w:val="single"/>
        </w:rPr>
      </w:pPr>
      <w:r w:rsidRPr="00880A57">
        <w:rPr>
          <w:rFonts w:asciiTheme="minorHAnsi" w:hAnsiTheme="minorHAnsi" w:cstheme="minorHAnsi"/>
          <w:b/>
          <w:i/>
          <w:sz w:val="24"/>
          <w:u w:val="single"/>
        </w:rPr>
        <w:t>Notă</w:t>
      </w:r>
    </w:p>
    <w:p w14:paraId="6DD104C7" w14:textId="77777777" w:rsidR="00AA0CD1" w:rsidRPr="00880A57" w:rsidRDefault="00AA0CD1" w:rsidP="00AA0CD1">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Lista tipurilor de investiții eligibile se completează cu prevederile fișei intervenţiei din SDL, respectiv cele aplicabile intervenţiei din Reg. (UE) nr. 1305/2013. </w:t>
      </w:r>
    </w:p>
    <w:p w14:paraId="06B13EEE" w14:textId="77777777" w:rsidR="00AA0CD1" w:rsidRPr="00880A57" w:rsidRDefault="00AA0CD1" w:rsidP="00AA0CD1">
      <w:pPr>
        <w:spacing w:after="0" w:line="240" w:lineRule="auto"/>
        <w:jc w:val="both"/>
        <w:rPr>
          <w:rFonts w:asciiTheme="minorHAnsi" w:hAnsiTheme="minorHAnsi" w:cstheme="minorHAnsi"/>
          <w:i/>
          <w:sz w:val="24"/>
        </w:rPr>
      </w:pPr>
      <w:r w:rsidRPr="00880A57">
        <w:rPr>
          <w:rFonts w:asciiTheme="minorHAnsi" w:hAnsiTheme="minorHAnsi" w:cstheme="minorHAnsi"/>
          <w:i/>
          <w:sz w:val="24"/>
        </w:rPr>
        <w:t xml:space="preserve">Tipurile de cheltuieli eligibile se vor raporta la tipurile de investiții eligibile aferente intervenţiei.  </w:t>
      </w:r>
    </w:p>
    <w:p w14:paraId="32BEEF32" w14:textId="77777777" w:rsidR="00E30CB1" w:rsidRDefault="00E30CB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08557889" w14:textId="23489669"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1FDC8C1" w14:textId="77777777" w:rsidR="00AA0CD1" w:rsidRPr="00880A57" w:rsidRDefault="00AA0CD1" w:rsidP="00AA0CD1">
      <w:pPr>
        <w:spacing w:before="120" w:after="120" w:line="240" w:lineRule="auto"/>
        <w:jc w:val="both"/>
        <w:rPr>
          <w:rFonts w:asciiTheme="minorHAnsi" w:hAnsiTheme="minorHAnsi" w:cstheme="minorHAnsi"/>
          <w:b/>
          <w:sz w:val="24"/>
        </w:rPr>
      </w:pPr>
    </w:p>
    <w:p w14:paraId="100B7BAB" w14:textId="77777777" w:rsidR="00AA0CD1" w:rsidRPr="00880A57" w:rsidRDefault="00AA0CD1" w:rsidP="00AA0CD1">
      <w:pPr>
        <w:spacing w:after="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239403A6" w14:textId="77777777" w:rsidR="00AA0CD1" w:rsidRPr="00880A57" w:rsidRDefault="00AA0CD1" w:rsidP="00AA0CD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005CB773" w14:textId="77777777" w:rsidR="00AA0CD1" w:rsidRPr="00880A57" w:rsidRDefault="00AA0CD1" w:rsidP="00AA0CD1">
      <w:pPr>
        <w:numPr>
          <w:ilvl w:val="0"/>
          <w:numId w:val="3"/>
        </w:numPr>
        <w:spacing w:after="0"/>
        <w:ind w:left="0"/>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7FF65678"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criteriilor de eligiblitate generale, a bugetului indicativ, a condițiilor artificiale, a conflictului de interese, a indicatorilor de rezultat/monitorizare ;</w:t>
      </w:r>
    </w:p>
    <w:p w14:paraId="2860336E"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0DA1D22A"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14084883"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lastRenderedPageBreak/>
        <w:t>necesitatea corectării bugetului indicativ;</w:t>
      </w:r>
    </w:p>
    <w:p w14:paraId="1CD2865C"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537936CF"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posibilul conflict de interese.</w:t>
      </w:r>
    </w:p>
    <w:p w14:paraId="6C3896A9"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r w:rsidRPr="00880A57">
        <w:rPr>
          <w:rFonts w:asciiTheme="minorHAnsi" w:hAnsiTheme="minorHAnsi" w:cstheme="minorHAnsi"/>
          <w:i/>
          <w:kern w:val="32"/>
          <w:sz w:val="24"/>
        </w:rPr>
        <w:t>în cazul în care sunt necesare clarificări/corelări referitoare la indicatorii de rezultat/monitorizare.</w:t>
      </w:r>
    </w:p>
    <w:p w14:paraId="51F8CE13" w14:textId="77777777" w:rsidR="00AA0CD1" w:rsidRPr="00880A57" w:rsidRDefault="00AA0CD1" w:rsidP="00AA0CD1">
      <w:pPr>
        <w:numPr>
          <w:ilvl w:val="0"/>
          <w:numId w:val="3"/>
        </w:numPr>
        <w:spacing w:after="0" w:line="240" w:lineRule="auto"/>
        <w:ind w:left="0"/>
        <w:jc w:val="both"/>
        <w:rPr>
          <w:rFonts w:asciiTheme="minorHAnsi" w:hAnsiTheme="minorHAnsi" w:cstheme="minorHAnsi"/>
          <w:i/>
          <w:kern w:val="32"/>
          <w:sz w:val="24"/>
        </w:rPr>
      </w:pPr>
    </w:p>
    <w:p w14:paraId="51069255" w14:textId="77777777" w:rsidR="00AA0CD1" w:rsidRPr="00880A57" w:rsidRDefault="00AA0CD1" w:rsidP="00AA0CD1">
      <w:pPr>
        <w:numPr>
          <w:ilvl w:val="0"/>
          <w:numId w:val="3"/>
        </w:num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Atenție!</w:t>
      </w:r>
    </w:p>
    <w:p w14:paraId="0428A225" w14:textId="77777777" w:rsidR="00AA0CD1" w:rsidRPr="00880A57" w:rsidRDefault="00AA0CD1" w:rsidP="00AA0CD1">
      <w:pPr>
        <w:numPr>
          <w:ilvl w:val="0"/>
          <w:numId w:val="3"/>
        </w:numPr>
        <w:spacing w:before="120" w:after="120" w:line="240" w:lineRule="auto"/>
        <w:contextualSpacing/>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25E1220F" w14:textId="77777777" w:rsidR="00AA0CD1" w:rsidRPr="00880A57" w:rsidRDefault="00AA0CD1" w:rsidP="00AA0CD1">
      <w:pPr>
        <w:spacing w:before="120" w:after="120" w:line="240" w:lineRule="auto"/>
        <w:rPr>
          <w:rFonts w:asciiTheme="minorHAnsi" w:hAnsiTheme="minorHAnsi" w:cstheme="minorHAnsi"/>
          <w:b/>
          <w:sz w:val="24"/>
        </w:rPr>
      </w:pPr>
    </w:p>
    <w:p w14:paraId="48E47144"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61A6D6B8" w14:textId="77777777" w:rsidR="00AA0CD1" w:rsidRPr="00880A57" w:rsidRDefault="00AA0CD1" w:rsidP="00AA0CD1">
      <w:pPr>
        <w:rPr>
          <w:rFonts w:asciiTheme="minorHAnsi" w:hAnsiTheme="minorHAnsi" w:cstheme="minorHAnsi"/>
          <w:b/>
          <w:sz w:val="24"/>
        </w:rPr>
      </w:pPr>
      <w:r w:rsidRPr="00880A57">
        <w:rPr>
          <w:rFonts w:asciiTheme="minorHAnsi" w:hAnsiTheme="minorHAnsi" w:cstheme="minorHAnsi"/>
          <w:b/>
          <w:sz w:val="24"/>
        </w:rPr>
        <w:t xml:space="preserve">B. Analiza tip intervenţie </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AA0CD1" w:rsidRPr="00880A57" w14:paraId="75DBEA4A" w14:textId="77777777" w:rsidTr="00F21D5F">
        <w:tc>
          <w:tcPr>
            <w:tcW w:w="5774" w:type="dxa"/>
          </w:tcPr>
          <w:p w14:paraId="58883CE4" w14:textId="77777777" w:rsidR="00AA0CD1" w:rsidRPr="00880A57" w:rsidRDefault="00AA0CD1" w:rsidP="00F21D5F">
            <w:pPr>
              <w:spacing w:after="0" w:line="240" w:lineRule="auto"/>
              <w:rPr>
                <w:rFonts w:asciiTheme="minorHAnsi" w:hAnsiTheme="minorHAnsi" w:cstheme="minorHAnsi"/>
                <w:sz w:val="24"/>
              </w:rPr>
            </w:pPr>
            <w:r w:rsidRPr="00880A57">
              <w:rPr>
                <w:rFonts w:asciiTheme="minorHAnsi" w:hAnsiTheme="minorHAnsi" w:cstheme="minorHAnsi"/>
                <w:b/>
                <w:sz w:val="24"/>
              </w:rPr>
              <w:t>Tipul de interventie</w:t>
            </w:r>
            <w:r w:rsidRPr="00880A57" w:rsidDel="0085747B">
              <w:rPr>
                <w:rFonts w:asciiTheme="minorHAnsi" w:hAnsiTheme="minorHAnsi" w:cstheme="minorHAnsi"/>
                <w:sz w:val="24"/>
              </w:rPr>
              <w:t xml:space="preserve"> </w:t>
            </w:r>
          </w:p>
        </w:tc>
        <w:tc>
          <w:tcPr>
            <w:tcW w:w="1468" w:type="dxa"/>
          </w:tcPr>
          <w:p w14:paraId="7D94CDD1"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sz w:val="24"/>
              </w:rPr>
              <w:t>DA</w:t>
            </w:r>
          </w:p>
        </w:tc>
        <w:tc>
          <w:tcPr>
            <w:tcW w:w="2320" w:type="dxa"/>
          </w:tcPr>
          <w:p w14:paraId="50A8C6B5"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sz w:val="24"/>
              </w:rPr>
              <w:t>NU</w:t>
            </w:r>
          </w:p>
        </w:tc>
      </w:tr>
      <w:tr w:rsidR="00AA0CD1" w:rsidRPr="00880A57" w14:paraId="2E54C581" w14:textId="77777777" w:rsidTr="00F21D5F">
        <w:tc>
          <w:tcPr>
            <w:tcW w:w="5774" w:type="dxa"/>
          </w:tcPr>
          <w:p w14:paraId="10B7FF3D" w14:textId="77777777" w:rsidR="00AA0CD1" w:rsidRPr="00880A57" w:rsidRDefault="00AA0CD1" w:rsidP="00F21D5F">
            <w:pPr>
              <w:rPr>
                <w:rFonts w:asciiTheme="minorHAnsi" w:hAnsiTheme="minorHAnsi" w:cstheme="minorHAnsi"/>
                <w:b/>
                <w:sz w:val="24"/>
              </w:rPr>
            </w:pPr>
            <w:r w:rsidRPr="00880A57">
              <w:rPr>
                <w:rFonts w:asciiTheme="minorHAnsi" w:hAnsiTheme="minorHAnsi" w:cstheme="minorHAnsi"/>
                <w:b/>
                <w:sz w:val="24"/>
              </w:rPr>
              <w:t xml:space="preserve">Investitii de tip social/in interesul comunitatii/neproductive </w:t>
            </w:r>
          </w:p>
          <w:p w14:paraId="7DC77F6E"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sz w:val="24"/>
              </w:rPr>
              <w:t xml:space="preserve">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6970889C"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1D35A702"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r w:rsidR="00AA0CD1" w:rsidRPr="00880A57" w14:paraId="7B5D4AAA" w14:textId="77777777" w:rsidTr="00F21D5F">
        <w:trPr>
          <w:trHeight w:val="443"/>
        </w:trPr>
        <w:tc>
          <w:tcPr>
            <w:tcW w:w="5774" w:type="dxa"/>
          </w:tcPr>
          <w:p w14:paraId="0529AE2C" w14:textId="77777777" w:rsidR="00AA0CD1" w:rsidRPr="00880A57" w:rsidRDefault="00AA0CD1" w:rsidP="00F21D5F">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2B0B8C54"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14:paraId="75132AC9" w14:textId="77777777" w:rsidR="00AA0CD1" w:rsidRPr="00880A57" w:rsidRDefault="00AA0CD1" w:rsidP="00F21D5F">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5066075" w14:textId="77777777" w:rsidR="00AA0CD1" w:rsidRPr="00880A57" w:rsidRDefault="00AA0CD1" w:rsidP="00AA0CD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actiunilor si, coroborat cu prevederile Fisei interventiei din SDL aprobat decide asupra incadrarii investitiilor propuse intruna din cele doua categorii, respectiv „</w:t>
      </w:r>
      <w:r w:rsidRPr="00880A57">
        <w:rPr>
          <w:rFonts w:asciiTheme="minorHAnsi" w:hAnsiTheme="minorHAnsi" w:cstheme="minorHAnsi"/>
          <w:i/>
          <w:sz w:val="24"/>
        </w:rPr>
        <w:t>Investitii de tip social/ in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 Investitii de tip competitiv/ economic</w:t>
      </w:r>
      <w:r w:rsidRPr="00880A57">
        <w:rPr>
          <w:rFonts w:asciiTheme="minorHAnsi" w:hAnsiTheme="minorHAnsi" w:cstheme="minorHAnsi"/>
          <w:sz w:val="24"/>
        </w:rPr>
        <w:t xml:space="preserve">”. Se va bifa DA pentru categoria in care se incadreaza si NU pentru categoria in care nu se incadreaza. </w:t>
      </w:r>
    </w:p>
    <w:p w14:paraId="20AF365B" w14:textId="77777777" w:rsidR="00AA0CD1" w:rsidRPr="00880A57" w:rsidRDefault="00AA0CD1" w:rsidP="00AA0CD1">
      <w:pPr>
        <w:spacing w:before="120" w:after="120" w:line="240" w:lineRule="auto"/>
        <w:rPr>
          <w:rFonts w:asciiTheme="minorHAnsi" w:hAnsiTheme="minorHAnsi" w:cstheme="minorHAnsi"/>
          <w:b/>
          <w:sz w:val="24"/>
        </w:rPr>
      </w:pPr>
    </w:p>
    <w:p w14:paraId="7CC51054"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2F106D76" w14:textId="77777777" w:rsidR="00AA0CD1" w:rsidRPr="00880A57" w:rsidRDefault="00AA0CD1" w:rsidP="00AA0CD1">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E30CB1" w:rsidRPr="00880A57" w14:paraId="6230AFEE" w14:textId="77777777" w:rsidTr="00A2280A">
        <w:tc>
          <w:tcPr>
            <w:tcW w:w="9562" w:type="dxa"/>
            <w:shd w:val="clear" w:color="auto" w:fill="BFBFBF" w:themeFill="background1" w:themeFillShade="BF"/>
          </w:tcPr>
          <w:p w14:paraId="03B21733"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E30CB1" w:rsidRPr="00880A57" w14:paraId="3BE3915C" w14:textId="77777777" w:rsidTr="00A2280A">
        <w:tc>
          <w:tcPr>
            <w:tcW w:w="9562" w:type="dxa"/>
          </w:tcPr>
          <w:p w14:paraId="00DA2457"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BB0E02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5B93AA4E"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4AF966D9"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5CEB7DFA" w14:textId="77777777" w:rsidR="00E30CB1" w:rsidRPr="00880A57" w:rsidRDefault="00E30CB1" w:rsidP="00E30CB1">
            <w:pPr>
              <w:pStyle w:val="Listparagraf"/>
              <w:numPr>
                <w:ilvl w:val="0"/>
                <w:numId w:val="20"/>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514CD648" w14:textId="77777777" w:rsidR="00E30CB1" w:rsidRPr="00880A57" w:rsidRDefault="00E30CB1" w:rsidP="00E30CB1">
            <w:pPr>
              <w:pStyle w:val="Listparagraf"/>
              <w:numPr>
                <w:ilvl w:val="0"/>
                <w:numId w:val="20"/>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0BC568AB" w14:textId="77777777" w:rsidR="00E30CB1" w:rsidRPr="00880A57" w:rsidRDefault="00E30CB1" w:rsidP="00E30CB1">
            <w:pPr>
              <w:pStyle w:val="Listparagraf"/>
              <w:numPr>
                <w:ilvl w:val="0"/>
                <w:numId w:val="20"/>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2F4D19CD"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w:t>
            </w:r>
            <w:r>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tc>
      </w:tr>
      <w:tr w:rsidR="00E30CB1" w:rsidRPr="00880A57" w14:paraId="3E609FF4" w14:textId="77777777" w:rsidTr="00A2280A">
        <w:tc>
          <w:tcPr>
            <w:tcW w:w="9562" w:type="dxa"/>
          </w:tcPr>
          <w:p w14:paraId="244C3FA1"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1C31C8B9" w14:textId="77777777" w:rsidR="00E30CB1" w:rsidRPr="00CC420F"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3CEE34C1"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196A97E6"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2952067B"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4ACF71CD" w14:textId="77777777" w:rsidR="00E30CB1" w:rsidRPr="00880A57" w:rsidRDefault="00E30CB1" w:rsidP="00A2280A">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b</w:t>
            </w:r>
            <w:r w:rsidRPr="00880A57">
              <w:rPr>
                <w:rFonts w:asciiTheme="minorHAnsi" w:hAnsiTheme="minorHAnsi" w:cstheme="minorHAnsi"/>
                <w:sz w:val="24"/>
                <w:szCs w:val="24"/>
              </w:rPr>
              <w:t>)</w:t>
            </w:r>
            <w:r w:rsidRPr="00880A57">
              <w:rPr>
                <w:rFonts w:asciiTheme="minorHAnsi" w:hAnsiTheme="minorHAnsi" w:cstheme="minorHAnsi"/>
                <w:sz w:val="24"/>
                <w:szCs w:val="24"/>
              </w:rPr>
              <w:tab/>
              <w:t xml:space="preserve">Actul de înfiinţare şi statutul ONG </w:t>
            </w:r>
          </w:p>
          <w:p w14:paraId="134DAC81" w14:textId="77777777" w:rsidR="00E30CB1" w:rsidRPr="00880A57" w:rsidRDefault="00E30CB1" w:rsidP="00A2280A">
            <w:pPr>
              <w:spacing w:before="120" w:after="120" w:line="240" w:lineRule="auto"/>
              <w:jc w:val="both"/>
              <w:rPr>
                <w:rFonts w:asciiTheme="minorHAnsi" w:hAnsiTheme="minorHAnsi" w:cstheme="minorHAnsi"/>
                <w:sz w:val="24"/>
                <w:szCs w:val="24"/>
              </w:rPr>
            </w:pPr>
            <w:r>
              <w:rPr>
                <w:rFonts w:asciiTheme="minorHAnsi" w:hAnsiTheme="minorHAnsi" w:cstheme="minorHAnsi"/>
                <w:sz w:val="24"/>
                <w:szCs w:val="24"/>
              </w:rPr>
              <w:t>c</w:t>
            </w:r>
            <w:r w:rsidRPr="00880A57">
              <w:rPr>
                <w:rFonts w:asciiTheme="minorHAnsi" w:hAnsiTheme="minorHAnsi" w:cstheme="minorHAnsi"/>
                <w:sz w:val="24"/>
                <w:szCs w:val="24"/>
              </w:rPr>
              <w:t>)</w:t>
            </w:r>
            <w:r w:rsidRPr="00880A57">
              <w:rPr>
                <w:rFonts w:asciiTheme="minorHAnsi" w:hAnsiTheme="minorHAnsi" w:cstheme="minorHAnsi"/>
                <w:sz w:val="24"/>
                <w:szCs w:val="24"/>
              </w:rPr>
              <w:tab/>
            </w:r>
            <w:r>
              <w:rPr>
                <w:rFonts w:asciiTheme="minorHAnsi" w:hAnsiTheme="minorHAnsi" w:cstheme="minorHAnsi"/>
                <w:sz w:val="24"/>
                <w:szCs w:val="24"/>
              </w:rPr>
              <w:t>A</w:t>
            </w:r>
            <w:r w:rsidRPr="00880A57">
              <w:rPr>
                <w:rFonts w:asciiTheme="minorHAnsi" w:hAnsiTheme="minorHAnsi" w:cstheme="minorHAnsi"/>
                <w:sz w:val="24"/>
                <w:szCs w:val="24"/>
              </w:rPr>
              <w:t>ctul de înfiinţare şi statutul ADI</w:t>
            </w:r>
          </w:p>
          <w:p w14:paraId="25DF7AFA"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Expertii vor verifica orice alte documente care atestă forma de organizare a solicitantului, altele decât cele de la punctele a)-</w:t>
            </w:r>
            <w:r>
              <w:rPr>
                <w:rFonts w:asciiTheme="minorHAnsi" w:hAnsiTheme="minorHAnsi" w:cstheme="minorHAnsi"/>
                <w:sz w:val="24"/>
                <w:szCs w:val="24"/>
              </w:rPr>
              <w:t>c</w:t>
            </w:r>
            <w:r w:rsidRPr="00880A57">
              <w:rPr>
                <w:rFonts w:asciiTheme="minorHAnsi" w:hAnsiTheme="minorHAnsi" w:cstheme="minorHAnsi"/>
                <w:sz w:val="24"/>
                <w:szCs w:val="24"/>
              </w:rPr>
              <w:t>) de mai sus încărcate de solicitant la punctul Doc 5.11 din cererea de Finantare.</w:t>
            </w:r>
          </w:p>
          <w:p w14:paraId="097D7F7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2E8EFBDA" w14:textId="77777777" w:rsidR="00E30CB1" w:rsidRPr="00CC420F"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tc>
      </w:tr>
      <w:tr w:rsidR="00E30CB1" w:rsidRPr="00880A57" w14:paraId="42ACB23E" w14:textId="77777777" w:rsidTr="00A2280A">
        <w:tc>
          <w:tcPr>
            <w:tcW w:w="9562" w:type="dxa"/>
            <w:shd w:val="clear" w:color="auto" w:fill="BFBFBF" w:themeFill="background1" w:themeFillShade="BF"/>
          </w:tcPr>
          <w:p w14:paraId="1BE5319A"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E30CB1" w:rsidRPr="00880A57" w14:paraId="3082A39A" w14:textId="77777777" w:rsidTr="00A2280A">
        <w:tc>
          <w:tcPr>
            <w:tcW w:w="9562" w:type="dxa"/>
          </w:tcPr>
          <w:p w14:paraId="763ED16E"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2F5722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7D29327B"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E30CB1" w:rsidRPr="00880A57" w14:paraId="558C2D8B" w14:textId="77777777" w:rsidTr="00A2280A">
        <w:tc>
          <w:tcPr>
            <w:tcW w:w="9562" w:type="dxa"/>
          </w:tcPr>
          <w:p w14:paraId="1ECB1BCC"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0F6143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2B7230D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solicitantul are înregistrate debite în Registrul debitorilor, expertul </w:t>
            </w:r>
            <w:r w:rsidRPr="00CC420F">
              <w:rPr>
                <w:rFonts w:asciiTheme="minorHAnsi" w:hAnsiTheme="minorHAnsi" w:cstheme="minorHAnsi"/>
                <w:sz w:val="24"/>
              </w:rPr>
              <w:t>prin transmiterea unei solicitari in acest sens catre OJFIR și va anexa raspunsul  primit de la OJFIR cu verificările efectuate</w:t>
            </w:r>
            <w:r>
              <w:rPr>
                <w:rFonts w:asciiTheme="minorHAnsi" w:hAnsiTheme="minorHAnsi" w:cstheme="minorHAnsi"/>
                <w:sz w:val="24"/>
              </w:rPr>
              <w:t>.</w:t>
            </w:r>
            <w:r w:rsidRPr="00CC420F">
              <w:rPr>
                <w:rFonts w:asciiTheme="minorHAnsi" w:hAnsiTheme="minorHAnsi" w:cstheme="minorHAnsi"/>
                <w:sz w:val="24"/>
              </w:rPr>
              <w:t xml:space="preserve"> </w:t>
            </w: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56C7634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3A382163"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1665AC3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E30CB1" w:rsidRPr="00880A57" w14:paraId="30920A01" w14:textId="77777777" w:rsidTr="00A2280A">
        <w:tc>
          <w:tcPr>
            <w:tcW w:w="9562" w:type="dxa"/>
            <w:shd w:val="clear" w:color="auto" w:fill="BFBFBF" w:themeFill="background1" w:themeFillShade="BF"/>
          </w:tcPr>
          <w:p w14:paraId="7DBC017D"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E30CB1" w:rsidRPr="00880A57" w14:paraId="1D2344AA" w14:textId="77777777" w:rsidTr="00A2280A">
        <w:tc>
          <w:tcPr>
            <w:tcW w:w="9562" w:type="dxa"/>
          </w:tcPr>
          <w:p w14:paraId="6D9689EC"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3362077" w14:textId="77777777" w:rsidR="00E30CB1" w:rsidRPr="00880A57" w:rsidRDefault="00E30CB1" w:rsidP="00A2280A">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0E884748"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E30CB1" w:rsidRPr="00880A57" w14:paraId="196DA695" w14:textId="77777777" w:rsidTr="00A2280A">
        <w:tc>
          <w:tcPr>
            <w:tcW w:w="9562" w:type="dxa"/>
          </w:tcPr>
          <w:p w14:paraId="6D0DE760" w14:textId="77777777" w:rsidR="00E30CB1" w:rsidRPr="00880A57" w:rsidRDefault="00E30CB1" w:rsidP="00A2280A">
            <w:pPr>
              <w:spacing w:before="120" w:after="120" w:line="240" w:lineRule="auto"/>
              <w:rPr>
                <w:rFonts w:asciiTheme="minorHAnsi" w:hAnsiTheme="minorHAnsi" w:cstheme="minorHAnsi"/>
                <w:b/>
                <w:sz w:val="24"/>
                <w:szCs w:val="24"/>
                <w:lang w:val="pt-BR"/>
              </w:rPr>
            </w:pPr>
          </w:p>
          <w:p w14:paraId="497241DD"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F559C05"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524F326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34D50F1"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0826F7E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5A0053C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599A8F05" w14:textId="77777777" w:rsidR="00E30CB1" w:rsidRPr="000913B1"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tc>
      </w:tr>
      <w:tr w:rsidR="00E30CB1" w:rsidRPr="00880A57" w14:paraId="723322F2" w14:textId="77777777" w:rsidTr="00A2280A">
        <w:tc>
          <w:tcPr>
            <w:tcW w:w="9562" w:type="dxa"/>
            <w:shd w:val="clear" w:color="auto" w:fill="BFBFBF" w:themeFill="background1" w:themeFillShade="BF"/>
          </w:tcPr>
          <w:p w14:paraId="1E9C6DF5"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E30CB1" w:rsidRPr="00880A57" w14:paraId="13D91EBE" w14:textId="77777777" w:rsidTr="00A2280A">
        <w:tc>
          <w:tcPr>
            <w:tcW w:w="9562" w:type="dxa"/>
          </w:tcPr>
          <w:p w14:paraId="2ED0A10A" w14:textId="77777777" w:rsidR="00E30CB1"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4BED1AE" w14:textId="77777777" w:rsidR="00E30CB1" w:rsidRPr="000913B1" w:rsidRDefault="00E30CB1" w:rsidP="00A2280A">
            <w:pPr>
              <w:spacing w:before="120" w:after="120" w:line="240" w:lineRule="auto"/>
              <w:rPr>
                <w:rFonts w:asciiTheme="minorHAnsi" w:hAnsiTheme="minorHAnsi" w:cstheme="minorHAnsi"/>
                <w:b/>
                <w:sz w:val="24"/>
              </w:rPr>
            </w:pPr>
            <w:r>
              <w:rPr>
                <w:rFonts w:asciiTheme="minorHAnsi" w:hAnsiTheme="minorHAnsi" w:cstheme="minorHAnsi"/>
                <w:sz w:val="24"/>
              </w:rPr>
              <w:t>Platforma</w:t>
            </w:r>
            <w:r w:rsidRPr="00880A57">
              <w:rPr>
                <w:rFonts w:asciiTheme="minorHAnsi" w:hAnsiTheme="minorHAnsi" w:cstheme="minorHAnsi"/>
                <w:sz w:val="24"/>
                <w:lang w:val="it-IT"/>
              </w:rPr>
              <w:t xml:space="preserve"> DR36</w:t>
            </w:r>
            <w:r w:rsidRPr="00880A57">
              <w:rPr>
                <w:rFonts w:asciiTheme="minorHAnsi" w:hAnsiTheme="minorHAnsi" w:cstheme="minorHAnsi"/>
                <w:sz w:val="24"/>
                <w:szCs w:val="24"/>
                <w:lang w:val="it-IT"/>
              </w:rPr>
              <w:t>- LEADER</w:t>
            </w:r>
          </w:p>
          <w:p w14:paraId="777EB9E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53AECDE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Cererea de finanţare </w:t>
            </w:r>
          </w:p>
          <w:p w14:paraId="741CE70F"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E30CB1" w:rsidRPr="00880A57" w14:paraId="598F89FF" w14:textId="77777777" w:rsidTr="00A2280A">
        <w:tc>
          <w:tcPr>
            <w:tcW w:w="9562" w:type="dxa"/>
          </w:tcPr>
          <w:p w14:paraId="0B7D0EE8"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7B19061"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Pr>
                <w:rFonts w:asciiTheme="minorHAnsi" w:hAnsiTheme="minorHAnsi" w:cstheme="minorHAnsi"/>
                <w:sz w:val="24"/>
              </w:rPr>
              <w:t>Platforma</w:t>
            </w:r>
            <w:r w:rsidRPr="00880A57">
              <w:rPr>
                <w:rFonts w:asciiTheme="minorHAnsi" w:hAnsiTheme="minorHAnsi" w:cstheme="minorHAnsi"/>
                <w:sz w:val="24"/>
                <w:lang w:val="it-IT"/>
              </w:rPr>
              <w:t xml:space="preserve"> DR36 LEADER</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51FCB89F"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67438E5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25B9877D" w14:textId="77777777" w:rsidR="00E30CB1" w:rsidRPr="00880A57" w:rsidRDefault="00E30CB1" w:rsidP="00A2280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w:t>
            </w:r>
            <w:r>
              <w:rPr>
                <w:rFonts w:asciiTheme="minorHAnsi" w:hAnsiTheme="minorHAnsi" w:cstheme="minorHAnsi"/>
                <w:sz w:val="24"/>
              </w:rPr>
              <w:t xml:space="preserve">Platforma </w:t>
            </w:r>
            <w:r w:rsidRPr="00880A57">
              <w:rPr>
                <w:rFonts w:asciiTheme="minorHAnsi" w:hAnsiTheme="minorHAnsi" w:cstheme="minorHAnsi"/>
                <w:sz w:val="24"/>
                <w:lang w:val="it-IT"/>
              </w:rPr>
              <w:t>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E30CB1" w:rsidRPr="00880A57" w14:paraId="10F7C59A" w14:textId="77777777" w:rsidTr="00A2280A">
        <w:tc>
          <w:tcPr>
            <w:tcW w:w="9562" w:type="dxa"/>
            <w:shd w:val="clear" w:color="auto" w:fill="BFBFBF" w:themeFill="background1" w:themeFillShade="BF"/>
          </w:tcPr>
          <w:p w14:paraId="72ADCF54"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EG 1.5 Solicitantul nu  trebuie să fie în insolventa, în conformitate cu legislația în vigoare</w:t>
            </w:r>
            <w:r w:rsidRPr="00880A57">
              <w:rPr>
                <w:rFonts w:asciiTheme="minorHAnsi" w:hAnsiTheme="minorHAnsi" w:cstheme="minorHAnsi"/>
                <w:sz w:val="24"/>
                <w:szCs w:val="24"/>
              </w:rPr>
              <w:t>, în cazul beneficiarilor privaţi</w:t>
            </w:r>
            <w:r>
              <w:rPr>
                <w:rFonts w:asciiTheme="minorHAnsi" w:hAnsiTheme="minorHAnsi" w:cstheme="minorHAnsi"/>
                <w:sz w:val="24"/>
                <w:szCs w:val="24"/>
              </w:rPr>
              <w:t>.</w:t>
            </w:r>
            <w:r>
              <w:rPr>
                <w:rFonts w:asciiTheme="minorHAnsi" w:hAnsiTheme="minorHAnsi" w:cstheme="minorHAnsi"/>
                <w:b/>
                <w:sz w:val="24"/>
                <w:lang w:val="en-GB"/>
              </w:rPr>
              <w:t xml:space="preserve">  </w:t>
            </w:r>
            <w:r w:rsidRPr="00B253D7">
              <w:rPr>
                <w:rFonts w:asciiTheme="minorHAnsi" w:hAnsiTheme="minorHAnsi" w:cstheme="minorHAnsi"/>
                <w:b/>
                <w:sz w:val="24"/>
                <w:lang w:val="en-GB"/>
              </w:rPr>
              <w:t>NU ESTE CAZUL</w:t>
            </w:r>
            <w:r>
              <w:rPr>
                <w:rFonts w:asciiTheme="minorHAnsi" w:hAnsiTheme="minorHAnsi" w:cstheme="minorHAnsi"/>
                <w:b/>
                <w:sz w:val="24"/>
                <w:lang w:val="en-GB"/>
              </w:rPr>
              <w:t>!</w:t>
            </w:r>
          </w:p>
        </w:tc>
      </w:tr>
      <w:tr w:rsidR="00E30CB1" w:rsidRPr="00880A57" w14:paraId="2B719308" w14:textId="77777777" w:rsidTr="00A2280A">
        <w:tc>
          <w:tcPr>
            <w:tcW w:w="9562" w:type="dxa"/>
          </w:tcPr>
          <w:p w14:paraId="0C6450A2" w14:textId="77777777" w:rsidR="00E30CB1" w:rsidRPr="00CD76B0" w:rsidRDefault="00E30CB1" w:rsidP="00A2280A">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 xml:space="preserve">DOCUMENTE  </w:t>
            </w:r>
          </w:p>
          <w:p w14:paraId="7F76065A"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Cererea de finanțare</w:t>
            </w:r>
          </w:p>
          <w:p w14:paraId="6DDEB10A"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PATRIMVEN</w:t>
            </w:r>
          </w:p>
          <w:p w14:paraId="133AC0B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Certificatul constatator din ONRC</w:t>
            </w:r>
          </w:p>
          <w:p w14:paraId="4FFF547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Buletinul procedurilor de insolvență pe site-ul Ministerului justiției – Oficiul Național al Registrului Comerțului https://portal.onrc.ro/ONRCPortalWeb/ONRCPortal.portal</w:t>
            </w:r>
          </w:p>
          <w:p w14:paraId="11573C7C"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Pagina web a Consiliului Concurenței http://www.renascc.eu</w:t>
            </w:r>
          </w:p>
          <w:p w14:paraId="5AB814D2"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rPr>
              <w:t>Baza de date a serviciului online RECOM  a ONRC</w:t>
            </w:r>
          </w:p>
          <w:p w14:paraId="6303A9D5" w14:textId="77777777" w:rsidR="00E30CB1" w:rsidRPr="00CD76B0" w:rsidRDefault="00E30CB1" w:rsidP="00A2280A">
            <w:pPr>
              <w:spacing w:before="120" w:after="120" w:line="240" w:lineRule="auto"/>
              <w:rPr>
                <w:rFonts w:asciiTheme="minorHAnsi" w:hAnsiTheme="minorHAnsi" w:cstheme="minorHAnsi"/>
                <w:b/>
                <w:bCs/>
                <w:i/>
                <w:iCs/>
                <w:sz w:val="24"/>
                <w:szCs w:val="24"/>
              </w:rPr>
            </w:pPr>
            <w:r w:rsidRPr="00CD76B0">
              <w:rPr>
                <w:rFonts w:asciiTheme="minorHAnsi" w:eastAsia="Times New Roman" w:hAnsiTheme="minorHAnsi" w:cstheme="minorHAnsi"/>
                <w:i/>
                <w:iCs/>
                <w:sz w:val="24"/>
                <w:szCs w:val="24"/>
                <w:lang w:eastAsia="fr-FR"/>
              </w:rPr>
              <w:t>Declaraţia F pe proprie răspundere din cererea de finanțare, alte documente specifice, după caz, fiecărei categorii de solicitanți</w:t>
            </w:r>
          </w:p>
          <w:p w14:paraId="1E973FA6" w14:textId="77777777" w:rsidR="00E30CB1" w:rsidRPr="00B253D7" w:rsidRDefault="00E30CB1" w:rsidP="00A2280A">
            <w:pPr>
              <w:spacing w:before="120" w:after="120" w:line="240" w:lineRule="auto"/>
              <w:jc w:val="both"/>
              <w:rPr>
                <w:rFonts w:asciiTheme="minorHAnsi" w:hAnsiTheme="minorHAnsi" w:cstheme="minorHAnsi"/>
                <w:sz w:val="24"/>
              </w:rPr>
            </w:pPr>
            <w:r w:rsidRPr="00CD76B0">
              <w:rPr>
                <w:rFonts w:asciiTheme="minorHAnsi" w:eastAsia="Times New Roman" w:hAnsiTheme="minorHAnsi" w:cstheme="minorHAnsi"/>
                <w:i/>
                <w:iCs/>
                <w:sz w:val="24"/>
                <w:szCs w:val="24"/>
                <w:lang w:eastAsia="fr-FR"/>
              </w:rPr>
              <w:t>Registrul situaţiilor de insolvenţă al Administraţiei Judeţene a Finantelor Publice locale, alte documente specifice, după caz, fiecărei categorii de solicitanți</w:t>
            </w:r>
          </w:p>
        </w:tc>
      </w:tr>
      <w:tr w:rsidR="00E30CB1" w:rsidRPr="00880A57" w14:paraId="4F3C0C07" w14:textId="77777777" w:rsidTr="00A2280A">
        <w:tc>
          <w:tcPr>
            <w:tcW w:w="9562" w:type="dxa"/>
          </w:tcPr>
          <w:p w14:paraId="3F225793" w14:textId="77777777" w:rsidR="00E30CB1" w:rsidRPr="00CD76B0" w:rsidRDefault="00E30CB1" w:rsidP="00A2280A">
            <w:pPr>
              <w:spacing w:before="120" w:after="120" w:line="240" w:lineRule="auto"/>
              <w:jc w:val="both"/>
              <w:rPr>
                <w:rFonts w:asciiTheme="minorHAnsi" w:hAnsiTheme="minorHAnsi" w:cstheme="minorHAnsi"/>
                <w:i/>
                <w:iCs/>
                <w:color w:val="0000FF"/>
                <w:sz w:val="24"/>
                <w:u w:val="single"/>
                <w:lang w:val="fr-FR"/>
              </w:rPr>
            </w:pPr>
            <w:r w:rsidRPr="00CD76B0">
              <w:rPr>
                <w:rFonts w:asciiTheme="minorHAnsi" w:hAnsiTheme="minorHAnsi" w:cstheme="minorHAnsi"/>
                <w:b/>
                <w:i/>
                <w:iCs/>
                <w:sz w:val="24"/>
                <w:lang w:val="pt-BR"/>
              </w:rPr>
              <w:t>PUNCTE DE VERIFICAT IN DOCUMENTE</w:t>
            </w:r>
            <w:r w:rsidRPr="00CD76B0">
              <w:rPr>
                <w:rFonts w:asciiTheme="minorHAnsi" w:hAnsiTheme="minorHAnsi" w:cstheme="minorHAnsi"/>
                <w:i/>
                <w:iCs/>
                <w:color w:val="0000FF"/>
                <w:sz w:val="24"/>
                <w:szCs w:val="24"/>
                <w:u w:val="single"/>
                <w:lang w:val="fr-FR"/>
              </w:rPr>
              <w:t xml:space="preserve"> </w:t>
            </w:r>
          </w:p>
          <w:p w14:paraId="238668B0" w14:textId="77777777" w:rsidR="00E30CB1" w:rsidRPr="00CD76B0" w:rsidRDefault="00E30CB1" w:rsidP="00A2280A">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lastRenderedPageBreak/>
              <w:t>Expertul verifică dacă solicitantul și-a asumat prin semnătură declaraţia pe propria raspundere din secțiunea F din cererea de finanțare prin care acesta declară: „Declar pe propria răspundere că nu sunt în insolvență ”.</w:t>
            </w:r>
          </w:p>
          <w:p w14:paraId="766AE9F2"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1" w:history="1">
              <w:r w:rsidRPr="00CD76B0">
                <w:rPr>
                  <w:rFonts w:asciiTheme="minorHAnsi" w:hAnsiTheme="minorHAnsi" w:cstheme="minorHAnsi"/>
                  <w:i/>
                  <w:iCs/>
                  <w:sz w:val="24"/>
                  <w:lang w:val="fr-FR"/>
                </w:rPr>
                <w:t>https://portal.onrc.ro/ONRCPortalWeb/ONRCPortal.portal</w:t>
              </w:r>
            </w:hyperlink>
          </w:p>
          <w:p w14:paraId="7E9DEA16" w14:textId="77777777" w:rsidR="00E30CB1" w:rsidRPr="00CD76B0" w:rsidRDefault="00E30CB1" w:rsidP="00A2280A">
            <w:pPr>
              <w:spacing w:before="120" w:after="120" w:line="240" w:lineRule="auto"/>
              <w:jc w:val="both"/>
              <w:rPr>
                <w:rFonts w:asciiTheme="minorHAnsi" w:hAnsiTheme="minorHAnsi" w:cstheme="minorHAnsi"/>
                <w:i/>
                <w:iCs/>
                <w:lang w:val="fr-FR"/>
              </w:rPr>
            </w:pPr>
            <w:r w:rsidRPr="00CD76B0">
              <w:rPr>
                <w:rFonts w:asciiTheme="minorHAnsi" w:hAnsiTheme="minorHAnsi" w:cstheme="minorHAnsi"/>
                <w:i/>
                <w:iCs/>
                <w:sz w:val="24"/>
                <w:lang w:val="fr-FR"/>
              </w:rPr>
              <w:t>Dacă în urma verificării, beneficiarul figurează în Buletinul Procedurilor de Insolvenţă cu dosar pe rol, sau figurează în Registrul situațiilor de insolvență, cererea de finanțare va fi declarată neeligibilă.</w:t>
            </w:r>
          </w:p>
          <w:p w14:paraId="0B2A53E5" w14:textId="77777777" w:rsidR="00E30CB1" w:rsidRPr="00CD76B0" w:rsidRDefault="00E30CB1" w:rsidP="00A2280A">
            <w:pPr>
              <w:spacing w:before="120" w:after="120" w:line="240" w:lineRule="auto"/>
              <w:jc w:val="both"/>
              <w:rPr>
                <w:rFonts w:asciiTheme="minorHAnsi" w:hAnsiTheme="minorHAnsi" w:cstheme="minorHAnsi"/>
                <w:i/>
                <w:iCs/>
                <w:sz w:val="24"/>
                <w:szCs w:val="24"/>
                <w:lang w:val="fr-FR"/>
              </w:rPr>
            </w:pPr>
            <w:r w:rsidRPr="00CD76B0">
              <w:rPr>
                <w:rFonts w:asciiTheme="minorHAnsi" w:hAnsiTheme="minorHAnsi" w:cstheme="minorHAnsi"/>
                <w:i/>
                <w:iCs/>
                <w:sz w:val="24"/>
                <w:szCs w:val="24"/>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71E11C14"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Verificarea  va fi reluată în etapa de contractare.</w:t>
            </w:r>
          </w:p>
          <w:p w14:paraId="63FF2BB1" w14:textId="77777777" w:rsidR="00E30CB1" w:rsidRPr="00B253D7" w:rsidRDefault="00E30CB1" w:rsidP="00A2280A">
            <w:pPr>
              <w:spacing w:before="120" w:after="120" w:line="240" w:lineRule="auto"/>
              <w:jc w:val="both"/>
              <w:rPr>
                <w:rFonts w:asciiTheme="minorHAnsi" w:hAnsiTheme="minorHAnsi" w:cstheme="minorHAnsi"/>
                <w:b/>
                <w:sz w:val="24"/>
                <w:lang w:val="pt-BR"/>
              </w:rPr>
            </w:pPr>
            <w:r w:rsidRPr="00CD76B0">
              <w:rPr>
                <w:rFonts w:asciiTheme="minorHAnsi" w:hAnsiTheme="minorHAnsi" w:cstheme="minorHAnsi"/>
                <w:b/>
                <w:i/>
                <w:iCs/>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0CB1" w:rsidRPr="00880A57" w14:paraId="7E789954" w14:textId="77777777" w:rsidTr="00A2280A">
        <w:tc>
          <w:tcPr>
            <w:tcW w:w="9562" w:type="dxa"/>
          </w:tcPr>
          <w:p w14:paraId="4DA64381" w14:textId="77777777" w:rsidR="00E30CB1" w:rsidRPr="00880A57" w:rsidRDefault="00E30CB1" w:rsidP="00A2280A">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1.6 Solicitantul a prezentat dovada cofinanţării private a investiţiei, prin extras de cont şi/sau contract de credit acordat în vederea implementării proiectului, cu exceptia proiectelor pentru care se aplica o rată de finantare de 100%;</w:t>
            </w:r>
            <w:r>
              <w:rPr>
                <w:rFonts w:asciiTheme="minorHAnsi" w:eastAsia="Times New Roman" w:hAnsiTheme="minorHAnsi" w:cstheme="minorHAnsi"/>
                <w:b/>
                <w:sz w:val="24"/>
                <w:szCs w:val="24"/>
                <w:lang w:eastAsia="fr-FR"/>
              </w:rPr>
              <w:t xml:space="preserve"> </w:t>
            </w:r>
            <w:r>
              <w:rPr>
                <w:rFonts w:asciiTheme="minorHAnsi" w:hAnsiTheme="minorHAnsi" w:cstheme="minorHAnsi"/>
                <w:b/>
                <w:sz w:val="24"/>
                <w:lang w:val="en-GB"/>
              </w:rPr>
              <w:t>NU ESTE CAZUL!</w:t>
            </w:r>
          </w:p>
        </w:tc>
      </w:tr>
      <w:tr w:rsidR="00E30CB1" w:rsidRPr="00880A57" w14:paraId="1066D02D" w14:textId="77777777" w:rsidTr="00A2280A">
        <w:tc>
          <w:tcPr>
            <w:tcW w:w="9562" w:type="dxa"/>
          </w:tcPr>
          <w:p w14:paraId="739F3A2D" w14:textId="77777777" w:rsidR="00E30CB1" w:rsidRPr="00CD76B0" w:rsidRDefault="00E30CB1" w:rsidP="00A2280A">
            <w:pPr>
              <w:spacing w:before="120" w:after="120" w:line="240" w:lineRule="auto"/>
              <w:rPr>
                <w:rFonts w:asciiTheme="minorHAnsi" w:hAnsiTheme="minorHAnsi" w:cstheme="minorHAnsi"/>
                <w:b/>
                <w:bCs/>
                <w:i/>
                <w:iCs/>
                <w:sz w:val="24"/>
                <w:szCs w:val="24"/>
              </w:rPr>
            </w:pPr>
            <w:r w:rsidRPr="00CD76B0">
              <w:rPr>
                <w:rFonts w:asciiTheme="minorHAnsi" w:hAnsiTheme="minorHAnsi" w:cstheme="minorHAnsi"/>
                <w:b/>
                <w:bCs/>
                <w:i/>
                <w:iCs/>
                <w:sz w:val="24"/>
                <w:szCs w:val="24"/>
              </w:rPr>
              <w:t xml:space="preserve">DOCUMENTE  </w:t>
            </w:r>
          </w:p>
          <w:p w14:paraId="3E87CA8E"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Declaratia F</w:t>
            </w:r>
          </w:p>
          <w:p w14:paraId="7A728D50"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Buget indicativ</w:t>
            </w:r>
          </w:p>
          <w:p w14:paraId="17A42D34" w14:textId="77777777" w:rsidR="00E30CB1" w:rsidRPr="00CD76B0" w:rsidRDefault="00E30CB1" w:rsidP="00A2280A">
            <w:pPr>
              <w:spacing w:before="120" w:after="120" w:line="240" w:lineRule="auto"/>
              <w:jc w:val="both"/>
              <w:rPr>
                <w:rFonts w:asciiTheme="minorHAnsi" w:hAnsiTheme="minorHAnsi" w:cstheme="minorHAnsi"/>
                <w:b/>
                <w:i/>
                <w:iCs/>
                <w:sz w:val="24"/>
                <w:szCs w:val="24"/>
              </w:rPr>
            </w:pPr>
            <w:r w:rsidRPr="00CD76B0">
              <w:rPr>
                <w:rFonts w:asciiTheme="minorHAnsi" w:hAnsiTheme="minorHAnsi" w:cstheme="minorHAnsi"/>
                <w:b/>
                <w:i/>
                <w:iCs/>
                <w:sz w:val="24"/>
                <w:szCs w:val="24"/>
              </w:rPr>
              <w:t>Cererea de finantare</w:t>
            </w:r>
          </w:p>
        </w:tc>
      </w:tr>
      <w:tr w:rsidR="00E30CB1" w:rsidRPr="00880A57" w14:paraId="78E86198" w14:textId="77777777" w:rsidTr="00A2280A">
        <w:tc>
          <w:tcPr>
            <w:tcW w:w="9562" w:type="dxa"/>
          </w:tcPr>
          <w:p w14:paraId="534D0F3C" w14:textId="77777777" w:rsidR="00E30CB1" w:rsidRPr="00CD76B0" w:rsidRDefault="00E30CB1" w:rsidP="00A2280A">
            <w:pPr>
              <w:spacing w:before="120" w:after="120" w:line="240" w:lineRule="auto"/>
              <w:rPr>
                <w:rFonts w:asciiTheme="minorHAnsi" w:eastAsia="Times New Roman" w:hAnsiTheme="minorHAnsi" w:cstheme="minorHAnsi"/>
                <w:b/>
                <w:i/>
                <w:iCs/>
                <w:sz w:val="24"/>
                <w:szCs w:val="24"/>
                <w:lang w:eastAsia="fr-FR"/>
              </w:rPr>
            </w:pPr>
            <w:r w:rsidRPr="00CD76B0">
              <w:rPr>
                <w:rFonts w:asciiTheme="minorHAnsi" w:eastAsia="Times New Roman" w:hAnsiTheme="minorHAnsi" w:cstheme="minorHAnsi"/>
                <w:b/>
                <w:i/>
                <w:iCs/>
                <w:sz w:val="24"/>
                <w:szCs w:val="24"/>
                <w:lang w:eastAsia="fr-FR"/>
              </w:rPr>
              <w:t>PUNCTE DE VERIFICAT IN DOCUMENTE</w:t>
            </w:r>
          </w:p>
          <w:p w14:paraId="4E4E562D"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Criteriul se consideră îndeplinit prin verificarea însuşirii Declaraţiei F şi în baza corelării informaţiilor din Cererea de Finanțare, a Bugetului Indicativ propus și rezultat în urma evaluării. </w:t>
            </w:r>
          </w:p>
          <w:p w14:paraId="2E4CCCF9"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 xml:space="preserve">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w:t>
            </w:r>
            <w:r w:rsidRPr="00CD76B0">
              <w:rPr>
                <w:rFonts w:asciiTheme="minorHAnsi" w:hAnsiTheme="minorHAnsi" w:cstheme="minorHAnsi"/>
                <w:i/>
                <w:iCs/>
                <w:sz w:val="24"/>
                <w:szCs w:val="24"/>
              </w:rPr>
              <w:lastRenderedPageBreak/>
              <w:t>vizează achiziții complexe, de la transmiterea Notificării beneficiarului privind selectarea cererii de finanţare şi semnarea contractului de finanţare.</w:t>
            </w:r>
          </w:p>
          <w:p w14:paraId="53603104" w14:textId="77777777" w:rsidR="00E30CB1" w:rsidRPr="00CD76B0" w:rsidRDefault="00E30CB1" w:rsidP="00A2280A">
            <w:pPr>
              <w:spacing w:before="120" w:after="120" w:line="240" w:lineRule="auto"/>
              <w:jc w:val="both"/>
              <w:rPr>
                <w:rFonts w:asciiTheme="minorHAnsi" w:hAnsiTheme="minorHAnsi" w:cstheme="minorHAnsi"/>
                <w:i/>
                <w:iCs/>
                <w:sz w:val="24"/>
                <w:szCs w:val="24"/>
              </w:rPr>
            </w:pPr>
            <w:r w:rsidRPr="00CD76B0">
              <w:rPr>
                <w:rFonts w:asciiTheme="minorHAnsi" w:hAnsiTheme="minorHAnsi" w:cstheme="minorHAnsi"/>
                <w:i/>
                <w:iCs/>
                <w:sz w:val="24"/>
                <w:szCs w:val="24"/>
              </w:rPr>
              <w:t>În cazul depunerii unor solicitări pentru mai multe proiecte, solicitantul/ beneficiarul, după caz, trebuie să dovedească existența co-finanțării private pentru proiect, sau, după caz, cumulat pentru toate proiectele.</w:t>
            </w:r>
          </w:p>
          <w:p w14:paraId="2C454803" w14:textId="77777777" w:rsidR="00E30CB1" w:rsidRPr="00CD76B0" w:rsidRDefault="00E30CB1" w:rsidP="00A2280A">
            <w:pPr>
              <w:spacing w:before="120" w:after="120" w:line="240" w:lineRule="auto"/>
              <w:jc w:val="both"/>
              <w:rPr>
                <w:rFonts w:asciiTheme="minorHAnsi" w:eastAsia="Times New Roman" w:hAnsiTheme="minorHAnsi" w:cstheme="minorHAnsi"/>
                <w:b/>
                <w:i/>
                <w:iCs/>
                <w:sz w:val="24"/>
                <w:szCs w:val="24"/>
                <w:lang w:eastAsia="fr-FR"/>
              </w:rPr>
            </w:pPr>
            <w:r w:rsidRPr="00CD76B0">
              <w:rPr>
                <w:rFonts w:asciiTheme="minorHAnsi" w:hAnsiTheme="minorHAnsi" w:cstheme="minorHAnsi"/>
                <w:i/>
                <w:iCs/>
                <w:sz w:val="24"/>
                <w:szCs w:val="24"/>
              </w:rPr>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E30CB1" w:rsidRPr="00880A57" w14:paraId="234759F4" w14:textId="77777777" w:rsidTr="00A2280A">
        <w:tc>
          <w:tcPr>
            <w:tcW w:w="9562" w:type="dxa"/>
            <w:shd w:val="clear" w:color="auto" w:fill="BFBFBF" w:themeFill="background1" w:themeFillShade="BF"/>
          </w:tcPr>
          <w:p w14:paraId="05F50181"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E30CB1" w:rsidRPr="00880A57" w14:paraId="220A1D4D" w14:textId="77777777" w:rsidTr="00A2280A">
        <w:tc>
          <w:tcPr>
            <w:tcW w:w="9562" w:type="dxa"/>
          </w:tcPr>
          <w:p w14:paraId="03529FF0"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13CE79CE"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73238F7A"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364442A4" w14:textId="77777777" w:rsidR="00E30CB1" w:rsidRPr="00880A57" w:rsidRDefault="00E30CB1" w:rsidP="00A2280A">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73BD6936"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47A4270"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153AC6A"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0CB1" w:rsidRPr="00880A57" w14:paraId="6D39B74F" w14:textId="77777777" w:rsidTr="00A2280A">
        <w:tc>
          <w:tcPr>
            <w:tcW w:w="9562" w:type="dxa"/>
          </w:tcPr>
          <w:p w14:paraId="7912CEB0"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1902D39"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7323C423"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3E286A27"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2F7D2253" w14:textId="77777777" w:rsidR="00E30CB1" w:rsidRPr="00880A57" w:rsidRDefault="00E30CB1" w:rsidP="00A2280A">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2"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6E9AA0EB" w14:textId="77777777" w:rsidR="00E30CB1" w:rsidRPr="00880A5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verificarea listei proiectelor finanţate din alte surse aflată pe </w:t>
            </w:r>
            <w:hyperlink r:id="rId13"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3D1C3E40" w14:textId="77777777" w:rsidR="00E30CB1" w:rsidRPr="00BE5A17" w:rsidRDefault="00E30CB1" w:rsidP="00A2280A">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4"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5"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7F8CDFDC" w14:textId="77777777" w:rsidR="00E30CB1" w:rsidRPr="00BE5A17" w:rsidRDefault="00E30CB1" w:rsidP="00A2280A">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5A74E71E"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51D34ED3"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3283E831"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verificărilor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situații</w:t>
            </w:r>
          </w:p>
          <w:p w14:paraId="096F7D17" w14:textId="77777777" w:rsidR="00E30CB1" w:rsidRPr="00880A57" w:rsidRDefault="00E30CB1" w:rsidP="00E30CB1">
            <w:pPr>
              <w:numPr>
                <w:ilvl w:val="0"/>
                <w:numId w:val="19"/>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151E944E" w14:textId="77777777" w:rsidR="00E30CB1" w:rsidRPr="00880A57" w:rsidRDefault="00E30CB1" w:rsidP="00E30CB1">
            <w:pPr>
              <w:numPr>
                <w:ilvl w:val="0"/>
                <w:numId w:val="19"/>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512C299C"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6452522"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w:t>
            </w:r>
            <w:r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45AE4C90"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4ABC0787"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A79B05E"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196FD653"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27DEF43"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6450D79F" w14:textId="77777777" w:rsidR="00E30CB1" w:rsidRPr="00880A57" w:rsidRDefault="00E30CB1" w:rsidP="00A2280A">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0C6CD963"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46DC70A6"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11DA674D"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02B9A408"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26D67D15"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0D894EA0"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atât Raportul asupra utilizării programelor de finanţare nerambursabilă întocmit de solicitant cât și Cererea de finanțare/Studiul de fezabilitate/Memoriul justificativ/DALI pentru a identifica elemente comune.</w:t>
            </w:r>
          </w:p>
          <w:p w14:paraId="6799F8E2"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18EDEF1D"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AFAEC6B" w14:textId="77777777" w:rsidR="00E30CB1" w:rsidRPr="00880A57" w:rsidRDefault="00E30CB1" w:rsidP="00A2280A">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4CD09E"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Pr="00880A57">
              <w:rPr>
                <w:rFonts w:asciiTheme="minorHAnsi" w:hAnsiTheme="minorHAnsi" w:cstheme="minorHAnsi"/>
              </w:rPr>
              <w:t xml:space="preserve">, </w:t>
            </w:r>
            <w:r w:rsidRPr="00880A57">
              <w:rPr>
                <w:rFonts w:asciiTheme="minorHAnsi" w:hAnsiTheme="minorHAnsi" w:cstheme="minorHAnsi"/>
                <w:b/>
                <w:sz w:val="24"/>
                <w:szCs w:val="24"/>
                <w:lang w:val="en-US"/>
              </w:rPr>
              <w:t xml:space="preserve">detalierea utilajelor/echipamentelor față de totalul necesar nu justifica </w:t>
            </w:r>
            <w:r w:rsidRPr="00880A57">
              <w:rPr>
                <w:rFonts w:asciiTheme="minorHAnsi" w:hAnsiTheme="minorHAnsi" w:cstheme="minorHAnsi"/>
                <w:b/>
                <w:sz w:val="24"/>
                <w:szCs w:val="24"/>
                <w:lang w:val="en-US"/>
              </w:rPr>
              <w:lastRenderedPageBreak/>
              <w:t>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8EBE7BC"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7D25E2D2" w14:textId="77777777" w:rsidR="00E30CB1" w:rsidRPr="00880A57" w:rsidRDefault="00E30CB1" w:rsidP="00A2280A">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317B9617" w14:textId="77777777" w:rsidR="00E30CB1" w:rsidRPr="00CD76B0" w:rsidRDefault="00E30CB1" w:rsidP="00A2280A">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tc>
      </w:tr>
      <w:tr w:rsidR="00E30CB1" w:rsidRPr="00880A57" w14:paraId="0A78FBD7" w14:textId="77777777" w:rsidTr="00A2280A">
        <w:tc>
          <w:tcPr>
            <w:tcW w:w="9562" w:type="dxa"/>
            <w:shd w:val="clear" w:color="auto" w:fill="BFBFBF" w:themeFill="background1" w:themeFillShade="BF"/>
          </w:tcPr>
          <w:p w14:paraId="5A3A526D" w14:textId="77777777" w:rsidR="00E30CB1" w:rsidRPr="00880A57" w:rsidRDefault="00E30CB1" w:rsidP="00A2280A">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r>
              <w:rPr>
                <w:rFonts w:asciiTheme="minorHAnsi" w:hAnsiTheme="minorHAnsi" w:cstheme="minorHAnsi"/>
                <w:b/>
                <w:sz w:val="24"/>
              </w:rPr>
              <w:t xml:space="preserve"> </w:t>
            </w:r>
            <w:r>
              <w:rPr>
                <w:rFonts w:asciiTheme="minorHAnsi" w:hAnsiTheme="minorHAnsi" w:cstheme="minorHAnsi"/>
                <w:b/>
                <w:sz w:val="24"/>
                <w:lang w:val="en-GB"/>
              </w:rPr>
              <w:t>NU ESTE CAZUL!</w:t>
            </w:r>
          </w:p>
        </w:tc>
      </w:tr>
      <w:tr w:rsidR="00E30CB1" w:rsidRPr="00880A57" w14:paraId="20163210" w14:textId="77777777" w:rsidTr="00A2280A">
        <w:tc>
          <w:tcPr>
            <w:tcW w:w="9562" w:type="dxa"/>
          </w:tcPr>
          <w:p w14:paraId="5E620B38" w14:textId="77777777" w:rsidR="00E30CB1" w:rsidRPr="00CD76B0" w:rsidRDefault="00E30CB1" w:rsidP="00A2280A">
            <w:pPr>
              <w:spacing w:before="120" w:after="120" w:line="240" w:lineRule="auto"/>
              <w:rPr>
                <w:rFonts w:asciiTheme="minorHAnsi" w:hAnsiTheme="minorHAnsi" w:cstheme="minorHAnsi"/>
                <w:b/>
                <w:i/>
                <w:iCs/>
                <w:sz w:val="24"/>
              </w:rPr>
            </w:pPr>
            <w:r w:rsidRPr="00CD76B0">
              <w:rPr>
                <w:rFonts w:asciiTheme="minorHAnsi" w:hAnsiTheme="minorHAnsi" w:cstheme="minorHAnsi"/>
                <w:b/>
                <w:i/>
                <w:iCs/>
                <w:sz w:val="24"/>
              </w:rPr>
              <w:t>DOCUMENTE   DE   PREZENTAT</w:t>
            </w:r>
          </w:p>
          <w:p w14:paraId="7255524F"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 serviciul online RECOM  a ONRC</w:t>
            </w:r>
          </w:p>
          <w:p w14:paraId="4E43A147"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Arachne</w:t>
            </w:r>
          </w:p>
          <w:p w14:paraId="138EEEF2"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Aplicația Interoperabilitate a Consiliului Concurenței </w:t>
            </w:r>
          </w:p>
          <w:p w14:paraId="6D717EB2"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Baza de date proiecte FEADR/EURI</w:t>
            </w:r>
          </w:p>
          <w:p w14:paraId="36166920"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 xml:space="preserve">Declaraţia F a Cererii de finanţare </w:t>
            </w:r>
          </w:p>
          <w:p w14:paraId="14CBD136" w14:textId="77777777" w:rsidR="00E30CB1" w:rsidRPr="00CD76B0" w:rsidRDefault="00E30CB1" w:rsidP="00A2280A">
            <w:pPr>
              <w:spacing w:before="120" w:after="120" w:line="240" w:lineRule="auto"/>
              <w:rPr>
                <w:rFonts w:asciiTheme="minorHAnsi" w:hAnsiTheme="minorHAnsi" w:cstheme="minorHAnsi"/>
                <w:i/>
                <w:iCs/>
                <w:sz w:val="24"/>
              </w:rPr>
            </w:pPr>
            <w:r w:rsidRPr="00CD76B0">
              <w:rPr>
                <w:rFonts w:asciiTheme="minorHAnsi" w:hAnsiTheme="minorHAnsi" w:cstheme="minorHAnsi"/>
                <w:i/>
                <w:iCs/>
                <w:sz w:val="24"/>
              </w:rPr>
              <w:t>Registrul Cererilor de Finantare</w:t>
            </w:r>
          </w:p>
          <w:p w14:paraId="6A25BD43" w14:textId="77777777" w:rsidR="00E30CB1" w:rsidRPr="00CD76B0" w:rsidRDefault="00E30CB1" w:rsidP="00A2280A">
            <w:pPr>
              <w:spacing w:before="120" w:after="120" w:line="240" w:lineRule="auto"/>
              <w:rPr>
                <w:rFonts w:asciiTheme="minorHAnsi" w:hAnsiTheme="minorHAnsi" w:cstheme="minorHAnsi"/>
                <w:i/>
                <w:iCs/>
                <w:sz w:val="24"/>
                <w:szCs w:val="24"/>
              </w:rPr>
            </w:pPr>
            <w:r w:rsidRPr="00CD76B0">
              <w:rPr>
                <w:rFonts w:asciiTheme="minorHAnsi" w:hAnsiTheme="minorHAnsi" w:cstheme="minorHAnsi"/>
                <w:i/>
                <w:iCs/>
                <w:sz w:val="24"/>
              </w:rPr>
              <w:t>Studiul de Fezabilitate/memoriu justificativ/ DALI si documentele depuse la Cererea de Finanţare</w:t>
            </w:r>
          </w:p>
          <w:p w14:paraId="44DA9978" w14:textId="77777777" w:rsidR="00E30CB1" w:rsidRPr="00CD76B0" w:rsidRDefault="00E30CB1" w:rsidP="00A2280A">
            <w:pPr>
              <w:spacing w:before="120" w:after="120" w:line="240" w:lineRule="auto"/>
              <w:rPr>
                <w:rFonts w:asciiTheme="minorHAnsi" w:hAnsiTheme="minorHAnsi" w:cstheme="minorHAnsi"/>
                <w:b/>
                <w:i/>
                <w:iCs/>
                <w:sz w:val="24"/>
                <w:szCs w:val="24"/>
                <w:lang w:val="pt-BR"/>
              </w:rPr>
            </w:pPr>
            <w:r w:rsidRPr="00CD76B0">
              <w:rPr>
                <w:rFonts w:asciiTheme="minorHAnsi" w:hAnsiTheme="minorHAnsi" w:cstheme="minorHAnsi"/>
                <w:b/>
                <w:i/>
                <w:iCs/>
                <w:sz w:val="24"/>
                <w:szCs w:val="24"/>
                <w:lang w:val="pt-BR"/>
              </w:rPr>
              <w:t>E2.2L Registrul electronic al cererilor de finanțare LEADER</w:t>
            </w:r>
          </w:p>
          <w:p w14:paraId="113E5A2D" w14:textId="77777777" w:rsidR="00E30CB1" w:rsidRPr="00880A57" w:rsidRDefault="00E30CB1" w:rsidP="00A2280A">
            <w:pPr>
              <w:spacing w:before="120" w:after="120" w:line="240" w:lineRule="auto"/>
              <w:rPr>
                <w:rFonts w:asciiTheme="minorHAnsi" w:hAnsiTheme="minorHAnsi" w:cstheme="minorHAnsi"/>
                <w:b/>
                <w:sz w:val="24"/>
                <w:lang w:val="pt-BR"/>
              </w:rPr>
            </w:pPr>
            <w:r w:rsidRPr="00CD76B0">
              <w:rPr>
                <w:rFonts w:asciiTheme="minorHAnsi" w:hAnsiTheme="minorHAnsi" w:cstheme="minorHAnsi"/>
                <w:b/>
                <w:i/>
                <w:iCs/>
                <w:sz w:val="24"/>
                <w:szCs w:val="24"/>
                <w:lang w:val="pt-BR"/>
              </w:rPr>
              <w:t>E2.2 Registrul electronic al cererilor de finanțare</w:t>
            </w:r>
          </w:p>
        </w:tc>
      </w:tr>
      <w:tr w:rsidR="00E30CB1" w:rsidRPr="00880A57" w14:paraId="1BDA3581" w14:textId="77777777" w:rsidTr="00A2280A">
        <w:tc>
          <w:tcPr>
            <w:tcW w:w="9562" w:type="dxa"/>
          </w:tcPr>
          <w:p w14:paraId="0E8B4EC1" w14:textId="77777777" w:rsidR="00E30CB1" w:rsidRPr="00CD76B0" w:rsidRDefault="00E30CB1" w:rsidP="00A2280A">
            <w:pPr>
              <w:spacing w:before="120" w:after="120" w:line="240" w:lineRule="auto"/>
              <w:rPr>
                <w:rFonts w:asciiTheme="minorHAnsi" w:hAnsiTheme="minorHAnsi" w:cstheme="minorHAnsi"/>
                <w:b/>
                <w:i/>
                <w:iCs/>
                <w:sz w:val="24"/>
                <w:lang w:val="pt-BR"/>
              </w:rPr>
            </w:pPr>
            <w:r w:rsidRPr="00CD76B0">
              <w:rPr>
                <w:rFonts w:asciiTheme="minorHAnsi" w:hAnsiTheme="minorHAnsi" w:cstheme="minorHAnsi"/>
                <w:b/>
                <w:i/>
                <w:iCs/>
                <w:sz w:val="24"/>
                <w:lang w:val="pt-BR"/>
              </w:rPr>
              <w:t>PUNCTE DE VERIFICAT IN DOCUMENTE</w:t>
            </w:r>
          </w:p>
          <w:p w14:paraId="11590BC5" w14:textId="77777777" w:rsidR="00E30CB1" w:rsidRPr="00CD76B0" w:rsidRDefault="00E30CB1" w:rsidP="00E30CB1">
            <w:pPr>
              <w:numPr>
                <w:ilvl w:val="0"/>
                <w:numId w:val="8"/>
              </w:numPr>
              <w:tabs>
                <w:tab w:val="left" w:pos="308"/>
              </w:tabs>
              <w:spacing w:before="120" w:after="120" w:line="240" w:lineRule="auto"/>
              <w:ind w:left="24" w:hanging="24"/>
              <w:jc w:val="both"/>
              <w:rPr>
                <w:rFonts w:asciiTheme="minorHAnsi" w:hAnsiTheme="minorHAnsi" w:cstheme="minorHAnsi"/>
                <w:b/>
                <w:i/>
                <w:iCs/>
                <w:sz w:val="24"/>
              </w:rPr>
            </w:pPr>
            <w:r w:rsidRPr="00CD76B0">
              <w:rPr>
                <w:rFonts w:asciiTheme="minorHAnsi" w:hAnsiTheme="minorHAnsi" w:cstheme="minorHAnsi"/>
                <w:b/>
                <w:i/>
                <w:iCs/>
                <w:sz w:val="24"/>
              </w:rPr>
              <w:t>Acelaşi sediu social se regăseşte la două sau mai multe proiecte?</w:t>
            </w:r>
          </w:p>
          <w:p w14:paraId="20254D4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Informaţiile vor fi verificate în Registrul electronic al Cererilor de Finantare AFIR şi LEADER</w:t>
            </w:r>
          </w:p>
          <w:p w14:paraId="52114B11"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Mai mulți solicitanti/ beneficiari independenți din punct de vedere legal au aceeași adresă şi/ sau beneficiază de infrastructura comună (același amplasament, utilitati, spatii de productie/ procesare/ depozitare) şi le folosesc in comun.</w:t>
            </w:r>
          </w:p>
          <w:p w14:paraId="7C79BB91"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I</w:t>
            </w:r>
            <w:r w:rsidRPr="00CD76B0">
              <w:rPr>
                <w:rFonts w:asciiTheme="minorHAnsi" w:hAnsiTheme="minorHAnsi" w:cstheme="minorHAnsi"/>
                <w:i/>
                <w:iCs/>
                <w:sz w:val="24"/>
              </w:rPr>
              <w:t>nformatiile vor fi verificate în Registrul electronic al Cererilor de Finantare AFIR şi LEADER.</w:t>
            </w:r>
          </w:p>
          <w:p w14:paraId="651D9532"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Reprezentanții legali/ asociații/ actionarii, administratorii solicitantului sunt asociați/ administratori/ acționari ai altor societăți care au același tip de activitate* cu cel al proiectului analizat?</w:t>
            </w:r>
          </w:p>
          <w:p w14:paraId="3AF1922E"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realizează verificarea în RECOM/ ARACHNE/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6081C194"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Se identifică în extrasul ONRC descărcat din RECOM </w:t>
            </w:r>
            <w:r w:rsidRPr="00CD76B0">
              <w:rPr>
                <w:rFonts w:asciiTheme="minorHAnsi" w:hAnsiTheme="minorHAnsi" w:cstheme="minorHAnsi"/>
                <w:b/>
                <w:i/>
                <w:iCs/>
                <w:sz w:val="24"/>
              </w:rPr>
              <w:t>asociații/actionarii și administratorii societății</w:t>
            </w:r>
            <w:r w:rsidRPr="00CD76B0">
              <w:rPr>
                <w:rFonts w:asciiTheme="minorHAnsi" w:hAnsiTheme="minorHAnsi" w:cstheme="minorHAnsi"/>
                <w:i/>
                <w:iCs/>
                <w:sz w:val="24"/>
              </w:rPr>
              <w:t xml:space="preserve"> (ai solicitantului), iar din Cererea de Finantare se identifică </w:t>
            </w:r>
            <w:r w:rsidRPr="00CD76B0">
              <w:rPr>
                <w:rFonts w:asciiTheme="minorHAnsi" w:hAnsiTheme="minorHAnsi" w:cstheme="minorHAnsi"/>
                <w:b/>
                <w:i/>
                <w:iCs/>
                <w:sz w:val="24"/>
              </w:rPr>
              <w:t>responsabilul legal al proiectului</w:t>
            </w:r>
            <w:r w:rsidRPr="00CD76B0">
              <w:rPr>
                <w:rFonts w:asciiTheme="minorHAnsi" w:hAnsiTheme="minorHAnsi" w:cstheme="minorHAnsi"/>
                <w:i/>
                <w:iCs/>
                <w:sz w:val="24"/>
              </w:rPr>
              <w:t>. Extrasul din RECOM se printează și se atașează Dosarului administrativ.</w:t>
            </w:r>
          </w:p>
          <w:p w14:paraId="6CEC46EB"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Se verifică în RECOM/ Aplicația Interoperabilitate a Consiliului Concurenței</w:t>
            </w:r>
            <w:r w:rsidRPr="00CD76B0" w:rsidDel="00C21B7B">
              <w:rPr>
                <w:rFonts w:asciiTheme="minorHAnsi" w:hAnsiTheme="minorHAnsi" w:cstheme="minorHAnsi"/>
                <w:i/>
                <w:iCs/>
                <w:sz w:val="24"/>
              </w:rPr>
              <w:t xml:space="preserve"> </w:t>
            </w:r>
            <w:r w:rsidRPr="00CD76B0">
              <w:rPr>
                <w:rFonts w:asciiTheme="minorHAnsi" w:hAnsiTheme="minorHAnsi" w:cstheme="minorHAnsi"/>
                <w:i/>
                <w:iCs/>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3F69A4C0" w14:textId="77777777" w:rsidR="00E30CB1" w:rsidRPr="00CD76B0" w:rsidRDefault="00E30CB1" w:rsidP="00A2280A">
            <w:pPr>
              <w:numPr>
                <w:ilvl w:val="0"/>
                <w:numId w:val="4"/>
              </w:numPr>
              <w:spacing w:before="120" w:after="120" w:line="240" w:lineRule="auto"/>
              <w:ind w:left="360"/>
              <w:jc w:val="both"/>
              <w:rPr>
                <w:rFonts w:asciiTheme="minorHAnsi" w:hAnsiTheme="minorHAnsi" w:cstheme="minorHAnsi"/>
                <w:i/>
                <w:iCs/>
                <w:sz w:val="24"/>
              </w:rPr>
            </w:pPr>
            <w:r w:rsidRPr="00CD76B0">
              <w:rPr>
                <w:rFonts w:asciiTheme="minorHAnsi" w:hAnsiTheme="minorHAnsi" w:cstheme="minorHAnsi"/>
                <w:i/>
                <w:iCs/>
                <w:sz w:val="24"/>
              </w:rPr>
              <w:t xml:space="preserve">Dacă una sau mai multe din aceste societăți  desfașoară același tip de activitate cu solicitantul acest fapt se menționează în rubrica „observații” si se pune bifă în coloana </w:t>
            </w:r>
            <w:r w:rsidRPr="00CD76B0">
              <w:rPr>
                <w:rFonts w:asciiTheme="minorHAnsi" w:hAnsiTheme="minorHAnsi" w:cstheme="minorHAnsi"/>
                <w:b/>
                <w:i/>
                <w:iCs/>
                <w:sz w:val="24"/>
              </w:rPr>
              <w:t>„DA”.</w:t>
            </w:r>
            <w:r w:rsidRPr="00CD76B0">
              <w:rPr>
                <w:rFonts w:asciiTheme="minorHAnsi" w:hAnsiTheme="minorHAnsi" w:cstheme="minorHAnsi"/>
                <w:i/>
                <w:iCs/>
                <w:sz w:val="24"/>
              </w:rPr>
              <w:t xml:space="preserve"> Dacă nu se identifică o astfel de situație se pune bifă în coloana </w:t>
            </w:r>
            <w:r w:rsidRPr="00CD76B0">
              <w:rPr>
                <w:rFonts w:asciiTheme="minorHAnsi" w:hAnsiTheme="minorHAnsi" w:cstheme="minorHAnsi"/>
                <w:b/>
                <w:i/>
                <w:iCs/>
                <w:sz w:val="24"/>
              </w:rPr>
              <w:t xml:space="preserve">„NU”. </w:t>
            </w:r>
          </w:p>
          <w:p w14:paraId="52E22B7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49AB877F" w14:textId="77777777" w:rsidR="00E30CB1" w:rsidRPr="00CD76B0" w:rsidRDefault="00E30CB1" w:rsidP="00E30CB1">
            <w:pPr>
              <w:numPr>
                <w:ilvl w:val="0"/>
                <w:numId w:val="8"/>
              </w:numPr>
              <w:tabs>
                <w:tab w:val="left" w:pos="308"/>
              </w:tabs>
              <w:spacing w:before="120" w:after="120" w:line="240" w:lineRule="auto"/>
              <w:ind w:left="24" w:firstLine="0"/>
              <w:jc w:val="both"/>
              <w:rPr>
                <w:rFonts w:asciiTheme="minorHAnsi" w:hAnsiTheme="minorHAnsi" w:cstheme="minorHAnsi"/>
                <w:b/>
                <w:i/>
                <w:iCs/>
                <w:sz w:val="24"/>
              </w:rPr>
            </w:pPr>
            <w:r w:rsidRPr="00CD76B0">
              <w:rPr>
                <w:rFonts w:asciiTheme="minorHAnsi" w:hAnsiTheme="minorHAnsi" w:cstheme="minorHAnsi"/>
                <w:b/>
                <w:i/>
                <w:iCs/>
                <w:sz w:val="24"/>
              </w:rPr>
              <w:t>Sediul social si/sau punctul (punctele) de lucru/ amplasamentul investitiei propuse sunt invecinate cu cel/ cele ale unui alt proiect finantat FEADR/ EURI.</w:t>
            </w:r>
          </w:p>
          <w:p w14:paraId="5479DD3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62295FA6"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dacă activitatea propusă prin proiect este complementară cu activităţile proiectelor cu care se invecinează. </w:t>
            </w:r>
          </w:p>
          <w:p w14:paraId="6847521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 xml:space="preserve">Se verifică dacă proiectul are utilităţi şi acces separat, sau este dependent de activitatea unui alt operator economic (cu exceptia furnizorilor de utilităţi). </w:t>
            </w:r>
          </w:p>
          <w:p w14:paraId="132661E8" w14:textId="77777777" w:rsidR="00E30CB1" w:rsidRPr="00CD76B0" w:rsidRDefault="00E30CB1" w:rsidP="00A2280A">
            <w:pPr>
              <w:spacing w:before="120" w:after="120" w:line="240" w:lineRule="auto"/>
              <w:contextualSpacing/>
              <w:jc w:val="both"/>
              <w:rPr>
                <w:rFonts w:asciiTheme="minorHAnsi" w:hAnsiTheme="minorHAnsi" w:cstheme="minorHAnsi"/>
                <w:i/>
                <w:iCs/>
                <w:sz w:val="24"/>
              </w:rPr>
            </w:pPr>
            <w:r w:rsidRPr="00CD76B0">
              <w:rPr>
                <w:rFonts w:asciiTheme="minorHAnsi" w:hAnsiTheme="minorHAnsi" w:cstheme="minorHAnsi"/>
                <w:i/>
                <w:iCs/>
                <w:sz w:val="24"/>
              </w:rPr>
              <w:t>Aceste informaţii se verifică la vizita in teren şi vor fi consemnate si in formularul E 3.8.</w:t>
            </w:r>
          </w:p>
          <w:p w14:paraId="4286B14F" w14:textId="77777777" w:rsidR="00E30CB1" w:rsidRPr="00CD76B0" w:rsidRDefault="00E30CB1" w:rsidP="00E30CB1">
            <w:pPr>
              <w:numPr>
                <w:ilvl w:val="0"/>
                <w:numId w:val="8"/>
              </w:numPr>
              <w:tabs>
                <w:tab w:val="left" w:pos="308"/>
              </w:tabs>
              <w:spacing w:before="120" w:after="120" w:line="240" w:lineRule="auto"/>
              <w:ind w:left="24" w:hanging="24"/>
              <w:contextualSpacing/>
              <w:jc w:val="both"/>
              <w:rPr>
                <w:rFonts w:asciiTheme="minorHAnsi" w:hAnsiTheme="minorHAnsi" w:cstheme="minorHAnsi"/>
                <w:b/>
                <w:i/>
                <w:iCs/>
                <w:sz w:val="24"/>
                <w:lang w:val="fr-FR"/>
              </w:rPr>
            </w:pPr>
            <w:r w:rsidRPr="00CD76B0">
              <w:rPr>
                <w:rFonts w:asciiTheme="minorHAnsi" w:hAnsiTheme="minorHAnsi" w:cstheme="minorHAnsi"/>
                <w:b/>
                <w:i/>
                <w:iCs/>
                <w:sz w:val="24"/>
                <w:lang w:val="fr-FR"/>
              </w:rPr>
              <w:t>Sunt identificate în cadrul proiectului alte legături între solicitant și persoana fizică/juridică de la care a fost închiriat/ cumpărat terenul/ clădirea</w:t>
            </w:r>
            <w:r w:rsidRPr="00CD76B0">
              <w:rPr>
                <w:rFonts w:asciiTheme="minorHAnsi" w:hAnsiTheme="minorHAnsi" w:cstheme="minorHAnsi"/>
                <w:b/>
                <w:i/>
                <w:iCs/>
                <w:sz w:val="24"/>
              </w:rPr>
              <w:t>?</w:t>
            </w:r>
          </w:p>
          <w:p w14:paraId="444D0E1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B22AC39"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5C35EA10" w14:textId="77777777" w:rsidR="00E30CB1" w:rsidRPr="00CD76B0" w:rsidRDefault="00E30CB1" w:rsidP="00A2280A">
            <w:pPr>
              <w:spacing w:before="120" w:after="120" w:line="240" w:lineRule="auto"/>
              <w:jc w:val="both"/>
              <w:rPr>
                <w:rFonts w:asciiTheme="minorHAnsi" w:hAnsiTheme="minorHAnsi" w:cstheme="minorHAnsi"/>
                <w:i/>
                <w:iCs/>
                <w:sz w:val="24"/>
                <w:lang w:val="fr-FR"/>
              </w:rPr>
            </w:pPr>
            <w:r w:rsidRPr="00CD76B0">
              <w:rPr>
                <w:rFonts w:asciiTheme="minorHAnsi" w:hAnsiTheme="minorHAnsi" w:cstheme="minorHAnsi"/>
                <w:i/>
                <w:iCs/>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1B613C1C"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xml:space="preserve">* cu solicitantul sau de la o persoana fizică asociat/administrator într-o societate care are </w:t>
            </w:r>
            <w:r w:rsidRPr="00CD76B0">
              <w:rPr>
                <w:rFonts w:asciiTheme="minorHAnsi" w:hAnsiTheme="minorHAnsi" w:cstheme="minorHAnsi"/>
                <w:b/>
                <w:i/>
                <w:iCs/>
                <w:sz w:val="24"/>
              </w:rPr>
              <w:t>același tip de activitate</w:t>
            </w:r>
            <w:r w:rsidRPr="00CD76B0">
              <w:rPr>
                <w:rFonts w:asciiTheme="minorHAnsi" w:hAnsiTheme="minorHAnsi" w:cstheme="minorHAnsi"/>
                <w:i/>
                <w:iCs/>
                <w:sz w:val="24"/>
              </w:rPr>
              <w:t>* cu solicitantul.</w:t>
            </w:r>
          </w:p>
          <w:p w14:paraId="7C4BBEE8"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se identifică astfel de indicii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00E7C81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6.Solicitanţii care depun Cerere de Finantare au asociaţi comuni cu cei ai altor beneficiari cu care formează împreună un flux tehnologic</w:t>
            </w:r>
          </w:p>
          <w:p w14:paraId="56F3CCEE"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6209B79A" w14:textId="77777777" w:rsidR="00E30CB1" w:rsidRPr="00CD76B0" w:rsidRDefault="00E30CB1" w:rsidP="00A2280A">
            <w:pPr>
              <w:spacing w:before="120" w:after="120" w:line="240" w:lineRule="auto"/>
              <w:jc w:val="both"/>
              <w:rPr>
                <w:rFonts w:asciiTheme="minorHAnsi" w:hAnsiTheme="minorHAnsi" w:cstheme="minorHAnsi"/>
                <w:b/>
                <w:i/>
                <w:iCs/>
                <w:sz w:val="24"/>
                <w:lang w:val="en-US"/>
              </w:rPr>
            </w:pPr>
            <w:r w:rsidRPr="00CD76B0">
              <w:rPr>
                <w:rFonts w:asciiTheme="minorHAnsi" w:hAnsiTheme="minorHAnsi" w:cstheme="minorHAnsi"/>
                <w:b/>
                <w:i/>
                <w:iCs/>
                <w:sz w:val="24"/>
                <w:lang w:val="en-US"/>
              </w:rPr>
              <w:t>7. Verificarea legăturilor între asociații/ acţionarii /administratorii cu acționariat străin și solicitant</w:t>
            </w:r>
          </w:p>
          <w:p w14:paraId="29D57EE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E71B28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b/>
                <w:i/>
                <w:iCs/>
                <w:sz w:val="24"/>
              </w:rPr>
              <w:t>8. Activitatea propusă prin proiect este dependentă de activitatea unui terț (persoana juridică) și/ sau crează avantaje unui terț (persoană juridică) ?</w:t>
            </w:r>
          </w:p>
          <w:p w14:paraId="6ADB3D6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77D0BB5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Dacă nu se identifică o astfel de situație se pune bifă în coloana </w:t>
            </w:r>
            <w:r w:rsidRPr="00CD76B0">
              <w:rPr>
                <w:rFonts w:asciiTheme="minorHAnsi" w:hAnsiTheme="minorHAnsi" w:cstheme="minorHAnsi"/>
                <w:b/>
                <w:i/>
                <w:iCs/>
                <w:sz w:val="24"/>
              </w:rPr>
              <w:t>„NU”.</w:t>
            </w:r>
          </w:p>
          <w:p w14:paraId="1DAFE7BA"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*„același tip de activitate” </w:t>
            </w:r>
            <w:r w:rsidRPr="00CD76B0">
              <w:rPr>
                <w:rFonts w:asciiTheme="minorHAnsi" w:hAnsiTheme="minorHAnsi" w:cstheme="minorHAnsi"/>
                <w:i/>
                <w:iCs/>
                <w:sz w:val="24"/>
              </w:rPr>
              <w:t>reprezintă acea situație în care două sau mai multe entități economice desfășoară activități autorizate identificate prin aceeași clasă CAEN (nivel 4 cifre) și realizează produse/servicii/lucrari similare</w:t>
            </w:r>
          </w:p>
          <w:p w14:paraId="00598C7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solicitantul precizează în Studiul de Fezabilitate/ Memoriul Justificativ faptul că a preluat </w:t>
            </w:r>
            <w:r w:rsidRPr="00CD76B0">
              <w:rPr>
                <w:rFonts w:asciiTheme="minorHAnsi" w:hAnsiTheme="minorHAnsi" w:cstheme="minorHAnsi"/>
                <w:b/>
                <w:i/>
                <w:iCs/>
                <w:sz w:val="24"/>
              </w:rPr>
              <w:t>peste 50%</w:t>
            </w:r>
            <w:r w:rsidRPr="00CD76B0">
              <w:rPr>
                <w:rFonts w:asciiTheme="minorHAnsi" w:hAnsiTheme="minorHAnsi" w:cstheme="minorHAnsi"/>
                <w:i/>
                <w:iCs/>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66D4B34"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În cazul în care există minim o bifă pe coloana </w:t>
            </w:r>
            <w:r w:rsidRPr="00CD76B0">
              <w:rPr>
                <w:rFonts w:asciiTheme="minorHAnsi" w:hAnsiTheme="minorHAnsi" w:cstheme="minorHAnsi"/>
                <w:b/>
                <w:i/>
                <w:iCs/>
                <w:sz w:val="24"/>
              </w:rPr>
              <w:t xml:space="preserve">„DA” </w:t>
            </w:r>
            <w:r w:rsidRPr="00CD76B0">
              <w:rPr>
                <w:rFonts w:asciiTheme="minorHAnsi" w:hAnsiTheme="minorHAnsi" w:cstheme="minorHAnsi"/>
                <w:i/>
                <w:iCs/>
                <w:sz w:val="24"/>
              </w:rPr>
              <w:t xml:space="preserve">în </w:t>
            </w:r>
            <w:r w:rsidRPr="00CD76B0">
              <w:rPr>
                <w:rFonts w:asciiTheme="minorHAnsi" w:hAnsiTheme="minorHAnsi" w:cstheme="minorHAnsi"/>
                <w:b/>
                <w:i/>
                <w:iCs/>
                <w:sz w:val="24"/>
              </w:rPr>
              <w:t xml:space="preserve">„Secțiunea A” </w:t>
            </w:r>
            <w:r w:rsidRPr="00CD76B0">
              <w:rPr>
                <w:rFonts w:asciiTheme="minorHAnsi" w:hAnsiTheme="minorHAnsi" w:cstheme="minorHAnsi"/>
                <w:i/>
                <w:iCs/>
                <w:sz w:val="24"/>
              </w:rPr>
              <w:t>se va trece la completarea</w:t>
            </w:r>
            <w:r w:rsidRPr="00CD76B0">
              <w:rPr>
                <w:rFonts w:asciiTheme="minorHAnsi" w:hAnsiTheme="minorHAnsi" w:cstheme="minorHAnsi"/>
                <w:b/>
                <w:i/>
                <w:iCs/>
                <w:sz w:val="24"/>
              </w:rPr>
              <w:t xml:space="preserve">  „Secțiunii B”, </w:t>
            </w:r>
            <w:r w:rsidRPr="00CD76B0">
              <w:rPr>
                <w:rFonts w:asciiTheme="minorHAnsi" w:hAnsiTheme="minorHAnsi" w:cstheme="minorHAnsi"/>
                <w:i/>
                <w:iCs/>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CD76B0">
              <w:rPr>
                <w:rFonts w:asciiTheme="minorHAnsi" w:hAnsiTheme="minorHAnsi" w:cstheme="minorHAnsi"/>
                <w:b/>
                <w:i/>
                <w:iCs/>
                <w:sz w:val="24"/>
              </w:rPr>
              <w:t>.</w:t>
            </w:r>
          </w:p>
          <w:p w14:paraId="29EACB4E"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9. Alti indicatori (ex: acelasi consultant, posibile legaturi de afaceri cu furnizori/clienti prin actionariat s.a. )</w:t>
            </w:r>
          </w:p>
          <w:p w14:paraId="2F86472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Informatiile vor fi verificate în Registrul electronic al Cererilor de Finantare.</w:t>
            </w:r>
          </w:p>
          <w:p w14:paraId="4D63EE88"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lang w:val="fr-FR"/>
              </w:rPr>
              <w:t xml:space="preserve">Se detaliaza  </w:t>
            </w:r>
            <w:r w:rsidRPr="00CD76B0">
              <w:rPr>
                <w:rFonts w:asciiTheme="minorHAnsi" w:hAnsiTheme="minorHAnsi" w:cstheme="minorHAnsi"/>
                <w:i/>
                <w:iCs/>
                <w:sz w:val="24"/>
              </w:rPr>
              <w:t xml:space="preserve">alti indicatori (ex: acelasi consultant, posibile legaturi de afaceri cu furnizori/clienti prin actionariat, mutarea sediului social din mediul urban in mediul rural sau inchiderea </w:t>
            </w:r>
            <w:r w:rsidRPr="00CD76B0">
              <w:rPr>
                <w:rFonts w:asciiTheme="minorHAnsi" w:hAnsiTheme="minorHAnsi" w:cstheme="minorHAnsi"/>
                <w:i/>
                <w:iCs/>
                <w:sz w:val="24"/>
              </w:rPr>
              <w:lastRenderedPageBreak/>
              <w:t xml:space="preserve">punctului/punctelor de lucru din mediul urban si deschiderea in mediul rural) </w:t>
            </w:r>
            <w:r w:rsidRPr="00CD76B0">
              <w:rPr>
                <w:rFonts w:asciiTheme="minorHAnsi" w:hAnsiTheme="minorHAnsi" w:cstheme="minorHAnsi"/>
                <w:i/>
                <w:iCs/>
                <w:sz w:val="24"/>
                <w:lang w:val="fr-FR"/>
              </w:rPr>
              <w:t>identificati, care nu se regasesc in niciuna din categoriile susmentionate (la celelalte intrebari)</w:t>
            </w:r>
            <w:r w:rsidRPr="00CD76B0">
              <w:rPr>
                <w:rFonts w:asciiTheme="minorHAnsi" w:hAnsiTheme="minorHAnsi" w:cstheme="minorHAnsi"/>
                <w:i/>
                <w:iCs/>
                <w:sz w:val="24"/>
              </w:rPr>
              <w:t>.</w:t>
            </w:r>
          </w:p>
          <w:p w14:paraId="0DC2AD51"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repective.</w:t>
            </w:r>
          </w:p>
          <w:p w14:paraId="007FA66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3C1EF30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0A5DAC2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verifica daca solicitantul </w:t>
            </w:r>
            <w:r w:rsidRPr="00CD76B0">
              <w:rPr>
                <w:rFonts w:asciiTheme="minorHAnsi" w:hAnsiTheme="minorHAnsi" w:cstheme="minorHAnsi"/>
                <w:i/>
                <w:iCs/>
                <w:sz w:val="24"/>
                <w:szCs w:val="24"/>
              </w:rPr>
              <w:t xml:space="preserve">si-a asumat </w:t>
            </w:r>
            <w:r w:rsidRPr="00CD76B0">
              <w:rPr>
                <w:rFonts w:asciiTheme="minorHAnsi" w:hAnsiTheme="minorHAnsi" w:cstheme="minorHAnsi"/>
                <w:i/>
                <w:iCs/>
                <w:sz w:val="24"/>
              </w:rPr>
              <w:t xml:space="preserve"> punctul </w:t>
            </w:r>
            <w:r w:rsidRPr="00CD76B0">
              <w:rPr>
                <w:rFonts w:asciiTheme="minorHAnsi" w:hAnsiTheme="minorHAnsi" w:cstheme="minorHAnsi"/>
                <w:i/>
                <w:iCs/>
                <w:sz w:val="24"/>
                <w:szCs w:val="24"/>
              </w:rPr>
              <w:t>13</w:t>
            </w:r>
            <w:r w:rsidRPr="00CD76B0">
              <w:rPr>
                <w:rFonts w:asciiTheme="minorHAnsi" w:hAnsiTheme="minorHAnsi" w:cstheme="minorHAnsi"/>
                <w:i/>
                <w:iCs/>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46A164D3"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Încadrarea într-o situație de creare  de Condiții artificiale. </w:t>
            </w:r>
          </w:p>
          <w:p w14:paraId="38A5CFA4"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Crearea unei entități juridice noi (solicitant de fonduri) de catre asociati/actionari majoritari, administrator/i, ai altor entități economice cu acelasi tip de activitate ca cel propus a fi  finanțabil prin proiect.</w:t>
            </w:r>
          </w:p>
          <w:p w14:paraId="4C1B8A0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urmărește identificarea unor elemente care pot conduce la concluzia că, o entitate juridică existentă </w:t>
            </w:r>
            <w:r w:rsidRPr="00CD76B0">
              <w:rPr>
                <w:rFonts w:asciiTheme="minorHAnsi" w:hAnsiTheme="minorHAnsi" w:cstheme="minorHAnsi"/>
                <w:b/>
                <w:i/>
                <w:iCs/>
                <w:sz w:val="24"/>
              </w:rPr>
              <w:t>(care intră sub incidența restricțiilor de eligibilitate)</w:t>
            </w:r>
            <w:r w:rsidRPr="00CD76B0">
              <w:rPr>
                <w:rFonts w:asciiTheme="minorHAnsi" w:hAnsiTheme="minorHAnsi" w:cstheme="minorHAnsi"/>
                <w:i/>
                <w:iCs/>
                <w:sz w:val="24"/>
              </w:rPr>
              <w:t xml:space="preserve"> /asociatii/acționarii /administratorii ai acesteia a/au creat o altă societate prin care acceseaza fondurile FEADR eludănd astfel  criteriile restrictive </w:t>
            </w:r>
          </w:p>
          <w:p w14:paraId="578A8136"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Restricțiile de eligibilitate sub incidența cărora poate intra o entitate juridică existentă sunt :</w:t>
            </w:r>
          </w:p>
          <w:p w14:paraId="778BD29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Aceasta nu se încadreaza în categoria solicitanților eligibili pentru finanțare așa cum sunt ei desemnați în fișa intervenţiei din SDL.</w:t>
            </w:r>
          </w:p>
          <w:p w14:paraId="4A1A491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 Aceasta este înregistrat în Registrul debitorilor AFIR (pâna la contractare acesta trebuie să achite debitul catre AFIR). </w:t>
            </w:r>
          </w:p>
          <w:p w14:paraId="6D71C7CC"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Concluzii finale</w:t>
            </w:r>
          </w:p>
          <w:p w14:paraId="410AC6E9" w14:textId="77777777" w:rsidR="00E30CB1" w:rsidRPr="00CD76B0" w:rsidRDefault="00E30CB1" w:rsidP="00A2280A">
            <w:pPr>
              <w:spacing w:before="120" w:after="120" w:line="240" w:lineRule="auto"/>
              <w:contextualSpacing/>
              <w:jc w:val="both"/>
              <w:rPr>
                <w:rFonts w:asciiTheme="minorHAnsi" w:hAnsiTheme="minorHAnsi" w:cstheme="minorHAnsi"/>
                <w:b/>
                <w:i/>
                <w:iCs/>
                <w:sz w:val="24"/>
              </w:rPr>
            </w:pPr>
            <w:r w:rsidRPr="00CD76B0">
              <w:rPr>
                <w:rFonts w:asciiTheme="minorHAnsi" w:hAnsiTheme="minorHAnsi" w:cstheme="minorHAnsi"/>
                <w:b/>
                <w:i/>
                <w:iCs/>
                <w:sz w:val="24"/>
              </w:rPr>
              <w:t>Solicitantul a creat condiţii artificiale necesare pentru a beneficia de plăţi (sprijin) şi a obţine astfel un avantaj care contravine obiectivelor intervenţiei?</w:t>
            </w:r>
          </w:p>
          <w:p w14:paraId="557D9E67"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 xml:space="preserve">În situația în care se constată încadrarea proiectului verificat în premisa de creare condiții artificiale, se va descrie în mod detaliat modul în care au fost create condiții artificale pentru </w:t>
            </w:r>
            <w:r w:rsidRPr="00CD76B0">
              <w:rPr>
                <w:rFonts w:asciiTheme="minorHAnsi" w:hAnsiTheme="minorHAnsi" w:cstheme="minorHAnsi"/>
                <w:i/>
                <w:iCs/>
                <w:sz w:val="24"/>
              </w:rPr>
              <w:lastRenderedPageBreak/>
              <w:t>îndeplinirea criteriilor  de eligibilitate generale, se va bifa căsuţa DA, iar cererea de finanţare va fi declarată neeligibilă. În caz contrar se va bifa căsuţa NU.</w:t>
            </w:r>
          </w:p>
          <w:p w14:paraId="4F32B361"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i/>
                <w:iCs/>
                <w:sz w:val="24"/>
              </w:rPr>
              <w:t>Dacă în urma verificărilor expertul identifică două sau mai multe elemente comune cu alte proiecte, îşi va extinde verificarea asupra acestora, împreună cu ceilalţi experţi implicaţi în verificarea proiectelor respective.</w:t>
            </w:r>
          </w:p>
          <w:p w14:paraId="6718618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2D62A1A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situatia in care sunt identificati indicatori de conditii artificiale, se constata existenta elementului subiectiv (mentionat de catre Curtea Europeana de Justitie, in cauza Slancheva sila EOOD).</w:t>
            </w:r>
          </w:p>
          <w:p w14:paraId="3BE1730B"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aceast caz, expertul trece la analiza existentei elementului obiectiv, respectiv nerespectarea obiectivelor DR 36 LEADER, asumate prin proiect.</w:t>
            </w:r>
          </w:p>
          <w:p w14:paraId="530736E0" w14:textId="77777777" w:rsidR="00E30CB1" w:rsidRPr="00CD76B0" w:rsidRDefault="00E30CB1" w:rsidP="00A2280A">
            <w:pPr>
              <w:spacing w:before="120" w:after="120" w:line="240" w:lineRule="auto"/>
              <w:jc w:val="both"/>
              <w:rPr>
                <w:rFonts w:asciiTheme="minorHAnsi" w:hAnsiTheme="minorHAnsi" w:cstheme="minorHAnsi"/>
                <w:b/>
                <w:i/>
                <w:iCs/>
                <w:sz w:val="24"/>
              </w:rPr>
            </w:pPr>
            <w:r w:rsidRPr="00CD76B0">
              <w:rPr>
                <w:rFonts w:asciiTheme="minorHAnsi" w:hAnsiTheme="minorHAnsi" w:cstheme="minorHAnsi"/>
                <w:b/>
                <w:i/>
                <w:iCs/>
                <w:sz w:val="24"/>
              </w:rPr>
              <w:t xml:space="preserve">Obiectivele finanțării FEADR, DR 36- LEADER: </w:t>
            </w:r>
          </w:p>
          <w:p w14:paraId="56D10CF6" w14:textId="77777777" w:rsidR="00E30CB1" w:rsidRPr="00CD76B0" w:rsidRDefault="00E30CB1" w:rsidP="00A2280A">
            <w:pPr>
              <w:pStyle w:val="Listparagraf"/>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CEB0E30" w14:textId="77777777" w:rsidR="00E30CB1" w:rsidRPr="00CD76B0" w:rsidRDefault="00E30CB1" w:rsidP="00A2280A">
            <w:pPr>
              <w:pStyle w:val="Listparagraf"/>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SO3 Îmbunătățirea poziției fermierilor în lanțul valoric;</w:t>
            </w:r>
          </w:p>
          <w:p w14:paraId="508C1297" w14:textId="77777777" w:rsidR="00E30CB1" w:rsidRPr="00CD76B0" w:rsidRDefault="00E30CB1" w:rsidP="00A2280A">
            <w:pPr>
              <w:pStyle w:val="Listparagraf"/>
              <w:numPr>
                <w:ilvl w:val="0"/>
                <w:numId w:val="4"/>
              </w:numPr>
              <w:spacing w:before="120" w:after="120" w:line="240" w:lineRule="auto"/>
              <w:jc w:val="both"/>
              <w:rPr>
                <w:rFonts w:asciiTheme="minorHAnsi" w:hAnsiTheme="minorHAnsi" w:cstheme="minorHAnsi"/>
                <w:i/>
                <w:iCs/>
                <w:noProof/>
              </w:rPr>
            </w:pPr>
            <w:r w:rsidRPr="00CD76B0">
              <w:rPr>
                <w:rFonts w:asciiTheme="minorHAnsi" w:hAnsiTheme="minorHAnsi" w:cstheme="minorHAnsi"/>
                <w:i/>
                <w:iCs/>
                <w:noProof/>
              </w:rPr>
              <w:t>XCO Obiectiv transversal al modernizării sectorului prin stimularea și împărtășirea cunoștințelor, prin promovarea inovării și a digitalizării în agricultură și în zonele rurale și prin încurajarea adoptării acestor măsuri.</w:t>
            </w:r>
          </w:p>
          <w:p w14:paraId="28B20BD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517C060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Trebuie sa fie identificate atât elementele subiective cât si elementul obiectiv pentru declararea Cerererii de Finantare ca fiind neeligibila.</w:t>
            </w:r>
          </w:p>
          <w:p w14:paraId="1E00F23F"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55A2657"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In caz contrar expertul bifează în caseta corespunzatoare NU.</w:t>
            </w:r>
          </w:p>
          <w:p w14:paraId="0E7DAE13"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lastRenderedPageBreak/>
              <w:t>Daca se constata suspiciunea de creare a condițiilor artificale, decizia privind constatarea creări unei condiții artificiale se ia după parcurgerea următorilor pași:</w:t>
            </w:r>
          </w:p>
          <w:p w14:paraId="068BD9E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E336C4D"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w:t>
            </w:r>
            <w:r w:rsidRPr="00CD76B0">
              <w:rPr>
                <w:rFonts w:asciiTheme="minorHAnsi" w:hAnsiTheme="minorHAnsi" w:cstheme="minorHAnsi"/>
                <w:i/>
                <w:iCs/>
                <w:sz w:val="24"/>
              </w:rPr>
              <w:tab/>
              <w:t xml:space="preserve">Primirea și analiza punctului de vedere exprimat de solicitant (dacă acesta îl trimite în termenul procedural comunicat). </w:t>
            </w:r>
          </w:p>
          <w:p w14:paraId="55CEA9B4"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CD76B0">
              <w:rPr>
                <w:rFonts w:asciiTheme="minorHAnsi" w:hAnsiTheme="minorHAnsi" w:cstheme="minorHAnsi"/>
                <w:i/>
                <w:iCs/>
                <w:sz w:val="24"/>
                <w:szCs w:val="24"/>
              </w:rPr>
              <w:t>2L</w:t>
            </w:r>
            <w:r w:rsidRPr="00CD76B0">
              <w:rPr>
                <w:rFonts w:asciiTheme="minorHAnsi" w:hAnsiTheme="minorHAnsi" w:cstheme="minorHAnsi"/>
                <w:i/>
                <w:iCs/>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CD76B0">
              <w:rPr>
                <w:rFonts w:asciiTheme="minorHAnsi" w:hAnsiTheme="minorHAnsi" w:cstheme="minorHAnsi"/>
                <w:i/>
                <w:iCs/>
                <w:sz w:val="24"/>
                <w:szCs w:val="24"/>
              </w:rPr>
              <w:t>interventiei DR 36 - LEADER</w:t>
            </w:r>
          </w:p>
          <w:p w14:paraId="74512F29"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ATENTIE!</w:t>
            </w:r>
          </w:p>
          <w:p w14:paraId="698B30C0" w14:textId="77777777" w:rsidR="00E30CB1" w:rsidRPr="00CD76B0" w:rsidRDefault="00E30CB1" w:rsidP="00A2280A">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Prin natura lor indicatorii - stegulețele roșii, nu reprezintă dovezi. Acestea reprezintă simpli indicatori de fraudă sau nereguli.</w:t>
            </w:r>
          </w:p>
        </w:tc>
      </w:tr>
      <w:tr w:rsidR="00E30CB1" w:rsidRPr="00880A57" w14:paraId="3D63921C" w14:textId="77777777" w:rsidTr="00A2280A">
        <w:tc>
          <w:tcPr>
            <w:tcW w:w="9562" w:type="dxa"/>
            <w:shd w:val="clear" w:color="auto" w:fill="BFBFBF" w:themeFill="background1" w:themeFillShade="BF"/>
          </w:tcPr>
          <w:p w14:paraId="1D436417"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0CB1" w:rsidRPr="00880A57" w14:paraId="53718675" w14:textId="77777777" w:rsidTr="00A2280A">
        <w:tc>
          <w:tcPr>
            <w:tcW w:w="9562" w:type="dxa"/>
          </w:tcPr>
          <w:p w14:paraId="2FE90827"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19EA7AB1" w14:textId="77777777" w:rsidR="00E30CB1" w:rsidRPr="00880A57" w:rsidRDefault="00E30CB1" w:rsidP="00A2280A">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0CB1" w:rsidRPr="00880A57" w14:paraId="2D8A1857" w14:textId="77777777" w:rsidTr="00A2280A">
        <w:tc>
          <w:tcPr>
            <w:tcW w:w="9562" w:type="dxa"/>
          </w:tcPr>
          <w:p w14:paraId="45400C26"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51ED8E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4B73301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w:t>
            </w:r>
            <w:r>
              <w:rPr>
                <w:rFonts w:asciiTheme="minorHAnsi" w:hAnsiTheme="minorHAnsi" w:cstheme="minorHAnsi"/>
                <w:sz w:val="24"/>
              </w:rPr>
              <w:t>GAL</w:t>
            </w:r>
            <w:r w:rsidRPr="00880A57">
              <w:rPr>
                <w:rFonts w:asciiTheme="minorHAnsi" w:hAnsiTheme="minorHAnsi" w:cstheme="minorHAnsi"/>
                <w:sz w:val="24"/>
              </w:rPr>
              <w:t xml:space="preserve">, semnătura electronică aplicată este validă și este emisă în baza unui cerificat digital calificat emis de unul din furnizorii de servicii  care se regăsesc în lista oficială a Uniunii Europene </w:t>
            </w:r>
            <w:r w:rsidRPr="00880A57">
              <w:rPr>
                <w:rFonts w:asciiTheme="minorHAnsi" w:hAnsiTheme="minorHAnsi" w:cstheme="minorHAnsi"/>
                <w:sz w:val="24"/>
              </w:rPr>
              <w:lastRenderedPageBreak/>
              <w:t xml:space="preserve">(EUTL) care poate fi vizualizată accesând următorul link: </w:t>
            </w:r>
            <w:hyperlink r:id="rId16"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1D08C1F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7405F1E0"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231D13B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6F8736F" w14:textId="77777777" w:rsidR="00AA0CD1" w:rsidRPr="00880A57" w:rsidRDefault="00AA0CD1" w:rsidP="00AA0CD1">
      <w:pPr>
        <w:spacing w:before="120" w:after="120" w:line="240" w:lineRule="auto"/>
        <w:rPr>
          <w:rFonts w:asciiTheme="minorHAnsi" w:hAnsiTheme="minorHAnsi" w:cstheme="minorHAnsi"/>
          <w:b/>
          <w:sz w:val="24"/>
        </w:rPr>
      </w:pPr>
    </w:p>
    <w:p w14:paraId="48427289" w14:textId="77777777" w:rsidR="00E30CB1" w:rsidRPr="00880A57" w:rsidRDefault="00E30CB1" w:rsidP="00E30CB1">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3830D2E1" w14:textId="77777777" w:rsidR="00E30CB1" w:rsidRPr="00880A57" w:rsidRDefault="00E30CB1" w:rsidP="00E30CB1">
      <w:pPr>
        <w:numPr>
          <w:ilvl w:val="0"/>
          <w:numId w:val="25"/>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4416C4CD" w14:textId="77777777" w:rsidR="00E30CB1" w:rsidRPr="00880A57" w:rsidRDefault="00E30CB1" w:rsidP="00E30CB1">
      <w:pPr>
        <w:numPr>
          <w:ilvl w:val="0"/>
          <w:numId w:val="25"/>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888B5C1"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6FB17950"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0687E7DB"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26D65E5A"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08EE7977"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3FB68ABE" w14:textId="77777777" w:rsidR="00E30CB1" w:rsidRPr="00880A57" w:rsidRDefault="00E30CB1" w:rsidP="00E30CB1">
      <w:pPr>
        <w:numPr>
          <w:ilvl w:val="0"/>
          <w:numId w:val="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58F583EC" w14:textId="77777777" w:rsidR="00E30CB1" w:rsidRPr="00880A57" w:rsidRDefault="00E30CB1" w:rsidP="00E30CB1">
      <w:pPr>
        <w:numPr>
          <w:ilvl w:val="0"/>
          <w:numId w:val="25"/>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b/>
          <w:sz w:val="24"/>
          <w:lang w:val="en-GB"/>
        </w:rPr>
        <w:t>NU ESTE CAZUL!</w:t>
      </w:r>
    </w:p>
    <w:p w14:paraId="5DD2D9F6" w14:textId="77777777" w:rsidR="00E30CB1" w:rsidRPr="00CD76B0" w:rsidRDefault="00E30CB1" w:rsidP="00E30CB1">
      <w:pPr>
        <w:spacing w:before="120" w:after="120" w:line="240" w:lineRule="auto"/>
        <w:jc w:val="both"/>
        <w:rPr>
          <w:rFonts w:asciiTheme="minorHAnsi" w:hAnsiTheme="minorHAnsi" w:cstheme="minorHAnsi"/>
          <w:i/>
          <w:iCs/>
          <w:sz w:val="24"/>
        </w:rPr>
      </w:pPr>
      <w:r w:rsidRPr="00CD76B0">
        <w:rPr>
          <w:rFonts w:asciiTheme="minorHAnsi" w:hAnsiTheme="minorHAnsi" w:cstheme="minorHAnsi"/>
          <w:i/>
          <w:iCs/>
          <w:sz w:val="24"/>
        </w:rPr>
        <w:t xml:space="preserve">În situația în care nu este clară încadrarea activității solictantului în codul CAEN eligibil menționat  în Anexa </w:t>
      </w:r>
      <w:r w:rsidRPr="00CD76B0">
        <w:rPr>
          <w:rFonts w:asciiTheme="minorHAnsi" w:hAnsiTheme="minorHAnsi" w:cstheme="minorHAnsi"/>
          <w:i/>
          <w:iCs/>
          <w:noProof/>
          <w:sz w:val="24"/>
          <w:szCs w:val="24"/>
        </w:rPr>
        <w:t>13</w:t>
      </w:r>
      <w:r w:rsidRPr="00CD76B0">
        <w:rPr>
          <w:rFonts w:asciiTheme="minorHAnsi" w:hAnsiTheme="minorHAnsi" w:cstheme="minorHAnsi"/>
          <w:i/>
          <w:iCs/>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4714" w:type="pct"/>
        <w:tblLayout w:type="fixed"/>
        <w:tblLook w:val="04A0" w:firstRow="1" w:lastRow="0" w:firstColumn="1" w:lastColumn="0" w:noHBand="0" w:noVBand="1"/>
      </w:tblPr>
      <w:tblGrid>
        <w:gridCol w:w="9015"/>
      </w:tblGrid>
      <w:tr w:rsidR="00E30CB1" w:rsidRPr="00880A57" w14:paraId="74A17DA1" w14:textId="77777777" w:rsidTr="00A2280A">
        <w:tc>
          <w:tcPr>
            <w:tcW w:w="9016" w:type="dxa"/>
          </w:tcPr>
          <w:p w14:paraId="7D009B6A"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1B5724AD" w14:textId="77777777" w:rsidR="00E30CB1" w:rsidRPr="00880A57" w:rsidRDefault="00E30CB1" w:rsidP="00A2280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926BB5D" w14:textId="77777777" w:rsidR="00E30CB1" w:rsidRPr="00880A57" w:rsidRDefault="00E30CB1" w:rsidP="00A2280A">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5DEED9AB"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2F214AC4"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3E0C48"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066A0026"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2B946B0D"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77DBA2DE"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0413FD" w14:textId="77777777" w:rsidR="00E30CB1" w:rsidRPr="00880A57"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777F95C4" w14:textId="77777777" w:rsidR="00E30CB1" w:rsidRPr="00CD76B0" w:rsidRDefault="00E30CB1" w:rsidP="00A2280A">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tc>
      </w:tr>
      <w:tr w:rsidR="00E30CB1" w:rsidRPr="00880A57" w14:paraId="56A64E0B" w14:textId="77777777" w:rsidTr="00A2280A">
        <w:tc>
          <w:tcPr>
            <w:tcW w:w="9016" w:type="dxa"/>
          </w:tcPr>
          <w:p w14:paraId="725D8C63"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9DF9865"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61E619DB" w14:textId="77777777" w:rsidR="00E30CB1" w:rsidRPr="00880A57" w:rsidRDefault="00E30CB1" w:rsidP="00A2280A">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537AC51E" w14:textId="77777777" w:rsidR="00E30CB1" w:rsidRPr="00880A57" w:rsidRDefault="00E30CB1" w:rsidP="00E30CB1">
            <w:pPr>
              <w:numPr>
                <w:ilvl w:val="0"/>
                <w:numId w:val="26"/>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lastRenderedPageBreak/>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27E8F295" w14:textId="77777777" w:rsidR="00E30CB1" w:rsidRPr="00880A57" w:rsidRDefault="00E30CB1" w:rsidP="00E30CB1">
            <w:pPr>
              <w:numPr>
                <w:ilvl w:val="0"/>
                <w:numId w:val="1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2EAEFA13"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09BC6A5F" w14:textId="77777777" w:rsidR="00E30CB1" w:rsidRPr="00880A57" w:rsidRDefault="00E30CB1" w:rsidP="00A2280A">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1C496C38"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47C9728A" w14:textId="77777777" w:rsidR="00E30CB1" w:rsidRPr="00880A57" w:rsidRDefault="00E30CB1" w:rsidP="00E30CB1">
            <w:pPr>
              <w:numPr>
                <w:ilvl w:val="0"/>
                <w:numId w:val="13"/>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163BFBF1"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63CFDEE"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3CE661D6"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6D44286E" w14:textId="77777777" w:rsidR="00E30CB1" w:rsidRPr="00880A57" w:rsidRDefault="00E30CB1" w:rsidP="00A2280A">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6ACFEE0F" w14:textId="77777777" w:rsidR="00E30CB1" w:rsidRPr="00880A57" w:rsidRDefault="00E30CB1" w:rsidP="00E30CB1">
            <w:pPr>
              <w:numPr>
                <w:ilvl w:val="0"/>
                <w:numId w:val="26"/>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45EC9715"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06CCE2F"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092E947B"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5B02D706" w14:textId="77777777" w:rsidR="00E30CB1" w:rsidRPr="00880A57" w:rsidRDefault="00E30CB1" w:rsidP="00A2280A">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16FFDEB1" w14:textId="77777777" w:rsidR="00E30CB1" w:rsidRPr="00880A57" w:rsidRDefault="00E30CB1" w:rsidP="00E30CB1">
            <w:pPr>
              <w:numPr>
                <w:ilvl w:val="0"/>
                <w:numId w:val="26"/>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710EFA26" w14:textId="77777777" w:rsidR="00E30CB1" w:rsidRPr="00880A57" w:rsidRDefault="00E30CB1" w:rsidP="00A2280A">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669F7971" w14:textId="77777777" w:rsidR="00E30CB1" w:rsidRPr="00880A57" w:rsidRDefault="00E30CB1" w:rsidP="00A2280A">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0F02C4C9"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78441999"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679706D4"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27EDE3C9" w14:textId="77777777" w:rsidR="00E30CB1" w:rsidRPr="00880A57" w:rsidRDefault="00E30CB1" w:rsidP="00A2280A">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6C4857A8" w14:textId="77777777" w:rsidR="00E30CB1" w:rsidRPr="00880A57" w:rsidRDefault="00E30CB1" w:rsidP="00A2280A">
            <w:pPr>
              <w:numPr>
                <w:ilvl w:val="0"/>
                <w:numId w:val="5"/>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E57A65E"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739631FF"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6408F946"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474FD329" w14:textId="77777777" w:rsidR="00E30CB1" w:rsidRPr="00880A57" w:rsidRDefault="00E30CB1" w:rsidP="00A2280A">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5C64B8D7"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1F13EDF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A9DF39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78973BF9"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5CE4C846" w14:textId="77777777" w:rsidR="00E30CB1" w:rsidRPr="00880A57" w:rsidRDefault="00E30CB1" w:rsidP="00A2280A">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4FE4195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7CAD1EBB"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1880DD01"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22AB2696"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AF41D50"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2215513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w:t>
            </w:r>
            <w:r w:rsidRPr="00880A57">
              <w:rPr>
                <w:rFonts w:asciiTheme="minorHAnsi" w:hAnsiTheme="minorHAnsi" w:cstheme="minorHAnsi"/>
                <w:sz w:val="24"/>
                <w:szCs w:val="24"/>
                <w:lang w:val="it-IT"/>
              </w:rPr>
              <w:lastRenderedPageBreak/>
              <w:t>construcțiilor în care urmează a fi amplasate achizițiile propuse, inclusiv descrierea utilităților aferente amplasamentului propus.</w:t>
            </w:r>
          </w:p>
          <w:p w14:paraId="26D98BF1"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2DA51AE"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0C7C2B60"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1298A6F8"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054A3F32" w14:textId="77777777" w:rsidR="00E30CB1" w:rsidRPr="00880A57" w:rsidRDefault="00E30CB1" w:rsidP="00A2280A">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C6713DB"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69717A9B" w14:textId="77777777" w:rsidR="00E30CB1" w:rsidRPr="00880A57" w:rsidRDefault="00E30CB1" w:rsidP="00A2280A">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41797DC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w:t>
            </w:r>
          </w:p>
          <w:p w14:paraId="6CDB78B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3AB2BF26" w14:textId="77777777" w:rsidR="00E30CB1" w:rsidRPr="00880A57" w:rsidRDefault="00E30CB1" w:rsidP="00A2280A">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765BF755" w14:textId="77777777" w:rsidR="00E30CB1" w:rsidRPr="00880A57" w:rsidRDefault="00E30CB1" w:rsidP="00A2280A">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412C729D" w14:textId="77777777" w:rsidR="00E30CB1" w:rsidRPr="00880A57" w:rsidRDefault="00E30CB1" w:rsidP="00A2280A">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6135B8E4"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aparţin domeniului public al comunei/comunelor, întocmit conform legislaţiei în vigoare privind proprietatea publică şi regimul juridic al </w:t>
            </w:r>
            <w:r w:rsidRPr="00880A57">
              <w:rPr>
                <w:rFonts w:asciiTheme="minorHAnsi" w:hAnsiTheme="minorHAnsi" w:cstheme="minorHAnsi"/>
                <w:sz w:val="24"/>
              </w:rPr>
              <w:lastRenderedPageBreak/>
              <w:t>acesteia, atestat prin Hotărâre a Guvernului şi publicat în Monitorul Oficial al României</w:t>
            </w:r>
          </w:p>
          <w:p w14:paraId="6502E415"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3AF4F0FE"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 privind dreptul de proprietate /administrare pe o perioadă de 10 ani, asupra bunurilor imobile la care se vor efectua lucrări/dotări, conform cererii de finanţare</w:t>
            </w:r>
          </w:p>
          <w:p w14:paraId="61CE014F"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37152704" w14:textId="77777777" w:rsidR="00E30CB1" w:rsidRPr="00880A57" w:rsidRDefault="00E30CB1" w:rsidP="00E30CB1">
            <w:pPr>
              <w:numPr>
                <w:ilvl w:val="0"/>
                <w:numId w:val="1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41868CD6"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61D5B30D" w14:textId="77777777" w:rsidR="00E30CB1" w:rsidRPr="00880A57" w:rsidRDefault="00E30CB1" w:rsidP="00A2280A">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5E42D43C"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44D4EBD2"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3767B1F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2022AF3D"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6DA98994"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1C0FEB7A"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 obiectivele de patrimoniu cultural de clasă A</w:t>
            </w:r>
          </w:p>
          <w:p w14:paraId="29C972C6" w14:textId="77777777" w:rsidR="00E30CB1" w:rsidRPr="00880A57" w:rsidRDefault="00E30CB1" w:rsidP="00A228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3044EC66" w14:textId="77777777" w:rsidR="00E30CB1" w:rsidRPr="00880A57" w:rsidRDefault="00E30CB1" w:rsidP="00A2280A">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r>
              <w:rPr>
                <w:rFonts w:asciiTheme="minorHAnsi" w:hAnsiTheme="minorHAnsi" w:cstheme="minorHAnsi"/>
                <w:b/>
                <w:sz w:val="24"/>
                <w:szCs w:val="24"/>
                <w:lang w:val="it-IT"/>
              </w:rPr>
              <w:t xml:space="preserve"> NU este cazul!!</w:t>
            </w:r>
          </w:p>
          <w:p w14:paraId="5F2DD00E" w14:textId="77777777" w:rsidR="00E30CB1" w:rsidRPr="000963A0" w:rsidRDefault="00E30CB1" w:rsidP="00A2280A">
            <w:pPr>
              <w:spacing w:before="120" w:after="120" w:line="240" w:lineRule="auto"/>
              <w:jc w:val="both"/>
              <w:rPr>
                <w:rFonts w:asciiTheme="minorHAnsi" w:hAnsiTheme="minorHAnsi" w:cstheme="minorHAnsi"/>
                <w:i/>
                <w:iCs/>
                <w:sz w:val="24"/>
                <w:szCs w:val="24"/>
                <w:lang w:val="it-IT"/>
              </w:rPr>
            </w:pPr>
            <w:r w:rsidRPr="000963A0">
              <w:rPr>
                <w:rFonts w:asciiTheme="minorHAnsi" w:hAnsiTheme="minorHAnsi" w:cstheme="minorHAnsi"/>
                <w:i/>
                <w:iCs/>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7B93A277"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69CCB952"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Experții verifică dacă acțiunile și investițiile propuse se încadreaza în CAEN propus/propuse spre finantare. </w:t>
            </w:r>
          </w:p>
          <w:p w14:paraId="6DEE75FF" w14:textId="77777777" w:rsidR="00E30CB1" w:rsidRPr="000963A0" w:rsidRDefault="00E30CB1" w:rsidP="00A2280A">
            <w:pPr>
              <w:spacing w:before="120" w:after="120" w:line="240" w:lineRule="auto"/>
              <w:jc w:val="both"/>
              <w:rPr>
                <w:rFonts w:asciiTheme="minorHAnsi" w:hAnsiTheme="minorHAnsi" w:cstheme="minorHAnsi"/>
                <w:i/>
                <w:iCs/>
                <w:sz w:val="24"/>
                <w:szCs w:val="24"/>
              </w:rPr>
            </w:pPr>
            <w:r w:rsidRPr="000963A0">
              <w:rPr>
                <w:rFonts w:asciiTheme="minorHAnsi" w:hAnsiTheme="minorHAnsi" w:cstheme="minorHAnsi"/>
                <w:i/>
                <w:iCs/>
                <w:sz w:val="24"/>
                <w:szCs w:val="24"/>
              </w:rPr>
              <w:t xml:space="preserve">Doar în cazul modernizărilor se verifică dacă solicitantul are înscris și autorizat în RECOM codul/codurile CAEN propuse spre finantare. </w:t>
            </w:r>
          </w:p>
          <w:p w14:paraId="7031B776" w14:textId="77777777" w:rsidR="00E30CB1" w:rsidRPr="000963A0" w:rsidRDefault="00E30CB1" w:rsidP="00A2280A">
            <w:pPr>
              <w:spacing w:before="120" w:after="120" w:line="240" w:lineRule="auto"/>
              <w:jc w:val="both"/>
              <w:rPr>
                <w:rFonts w:asciiTheme="minorHAnsi" w:hAnsiTheme="minorHAnsi" w:cstheme="minorHAnsi"/>
                <w:i/>
                <w:iCs/>
                <w:noProof/>
                <w:sz w:val="24"/>
                <w:szCs w:val="24"/>
              </w:rPr>
            </w:pPr>
            <w:r w:rsidRPr="000963A0">
              <w:rPr>
                <w:rFonts w:asciiTheme="minorHAnsi" w:hAnsiTheme="minorHAnsi" w:cstheme="minorHAnsi"/>
                <w:i/>
                <w:iCs/>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3E582593" w14:textId="77777777" w:rsidR="00E30CB1" w:rsidRPr="00880A57" w:rsidRDefault="00E30CB1" w:rsidP="00A2280A">
            <w:pPr>
              <w:spacing w:before="120" w:after="120" w:line="240" w:lineRule="auto"/>
              <w:jc w:val="both"/>
              <w:rPr>
                <w:rFonts w:asciiTheme="minorHAnsi" w:hAnsiTheme="minorHAnsi" w:cstheme="minorHAnsi"/>
                <w:sz w:val="24"/>
              </w:rPr>
            </w:pPr>
          </w:p>
        </w:tc>
      </w:tr>
    </w:tbl>
    <w:p w14:paraId="450CED70" w14:textId="77777777" w:rsidR="00E30CB1" w:rsidRPr="00880A57" w:rsidRDefault="00E30CB1" w:rsidP="00E30CB1">
      <w:pPr>
        <w:spacing w:before="120" w:after="120" w:line="240" w:lineRule="auto"/>
        <w:rPr>
          <w:rFonts w:asciiTheme="minorHAnsi" w:hAnsiTheme="minorHAnsi" w:cstheme="minorHAnsi"/>
          <w:b/>
          <w:sz w:val="24"/>
          <w:u w:val="single"/>
        </w:rPr>
      </w:pPr>
    </w:p>
    <w:p w14:paraId="1BFDBBAE" w14:textId="77777777" w:rsidR="00E30CB1" w:rsidRPr="00880A57" w:rsidRDefault="00E30CB1" w:rsidP="00E30CB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E30CB1" w:rsidRPr="00880A57" w14:paraId="0CC548A8" w14:textId="77777777" w:rsidTr="00A2280A">
        <w:tc>
          <w:tcPr>
            <w:tcW w:w="9563" w:type="dxa"/>
            <w:shd w:val="clear" w:color="auto" w:fill="BFBFBF" w:themeFill="background1" w:themeFillShade="BF"/>
          </w:tcPr>
          <w:p w14:paraId="7015BB74"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şi funcţionale conform legislației nationale: DSP, DSVSA, Autorității competente de mediu, etc </w:t>
            </w:r>
            <w:r w:rsidRPr="00880A57">
              <w:rPr>
                <w:rFonts w:asciiTheme="minorHAnsi" w:hAnsiTheme="minorHAnsi" w:cstheme="minorHAnsi"/>
                <w:b/>
                <w:sz w:val="24"/>
              </w:rPr>
              <w:lastRenderedPageBreak/>
              <w:t>(autorizațiile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0CB1" w:rsidRPr="00880A57" w14:paraId="3AFC3818" w14:textId="77777777" w:rsidTr="00A2280A">
        <w:tc>
          <w:tcPr>
            <w:tcW w:w="9563" w:type="dxa"/>
          </w:tcPr>
          <w:p w14:paraId="0780FDB9"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 xml:space="preserve">DOCUMENTE </w:t>
            </w:r>
          </w:p>
          <w:p w14:paraId="7A924785"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58CEA4B0"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0A90D905"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71E24990"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112D14B9"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0980B6FB" w14:textId="77777777" w:rsidR="00E30CB1" w:rsidRPr="00880A57" w:rsidRDefault="00E30CB1" w:rsidP="00A2280A">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29F87062"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0CB1" w:rsidRPr="00880A57" w14:paraId="16E1F772" w14:textId="77777777" w:rsidTr="00A2280A">
        <w:tc>
          <w:tcPr>
            <w:tcW w:w="9563" w:type="dxa"/>
          </w:tcPr>
          <w:p w14:paraId="7900B80C"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2BA1A191" w14:textId="77777777" w:rsidR="00E30CB1" w:rsidRPr="00880A57" w:rsidRDefault="00E30CB1" w:rsidP="00A2280A">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lastRenderedPageBreak/>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72BFFF3B"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4AAF662E"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45EFD458"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B20172"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3EE4535"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0CB1" w:rsidRPr="00880A57" w14:paraId="74F50DCF" w14:textId="77777777" w:rsidTr="00A2280A">
        <w:tc>
          <w:tcPr>
            <w:tcW w:w="9563" w:type="dxa"/>
            <w:shd w:val="clear" w:color="auto" w:fill="BFBFBF" w:themeFill="background1" w:themeFillShade="BF"/>
          </w:tcPr>
          <w:p w14:paraId="75DE872F"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r>
              <w:rPr>
                <w:rFonts w:asciiTheme="minorHAnsi" w:hAnsiTheme="minorHAnsi" w:cstheme="minorHAnsi"/>
                <w:sz w:val="24"/>
              </w:rPr>
              <w:t xml:space="preserve"> </w:t>
            </w:r>
            <w:r>
              <w:rPr>
                <w:rFonts w:asciiTheme="minorHAnsi" w:hAnsiTheme="minorHAnsi" w:cstheme="minorHAnsi"/>
                <w:b/>
                <w:sz w:val="24"/>
                <w:lang w:val="en-GB"/>
              </w:rPr>
              <w:t>Nu este cazul!</w:t>
            </w:r>
          </w:p>
        </w:tc>
      </w:tr>
      <w:tr w:rsidR="00E30CB1" w:rsidRPr="00880A57" w14:paraId="3DE27433" w14:textId="77777777" w:rsidTr="00A2280A">
        <w:tc>
          <w:tcPr>
            <w:tcW w:w="9563" w:type="dxa"/>
          </w:tcPr>
          <w:p w14:paraId="781FA23A"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09F77CA" w14:textId="77777777" w:rsidR="00E30CB1" w:rsidRPr="00C95802" w:rsidRDefault="00E30CB1" w:rsidP="00A2280A">
            <w:pPr>
              <w:spacing w:before="120" w:after="120" w:line="240" w:lineRule="auto"/>
              <w:jc w:val="both"/>
              <w:rPr>
                <w:rFonts w:asciiTheme="minorHAnsi" w:hAnsiTheme="minorHAnsi" w:cstheme="minorHAnsi"/>
                <w:i/>
                <w:iCs/>
                <w:sz w:val="24"/>
                <w:szCs w:val="24"/>
              </w:rPr>
            </w:pPr>
            <w:r w:rsidRPr="00C95802">
              <w:rPr>
                <w:rFonts w:asciiTheme="minorHAnsi" w:hAnsiTheme="minorHAnsi" w:cstheme="minorHAnsi"/>
                <w:i/>
                <w:iCs/>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w:t>
            </w:r>
            <w:r w:rsidRPr="00C95802">
              <w:rPr>
                <w:rFonts w:asciiTheme="minorHAnsi" w:hAnsiTheme="minorHAnsi" w:cstheme="minorHAnsi"/>
                <w:i/>
                <w:iCs/>
                <w:sz w:val="24"/>
                <w:szCs w:val="24"/>
              </w:rPr>
              <w:lastRenderedPageBreak/>
              <w:t xml:space="preserve">pentru aprobarea Metodologiei de avizare a documentaţiilor de urbanism privind zone şi staţiuni turistice şi a documentaţiilor tehnice privind construcţii din domeniul turismului </w:t>
            </w:r>
          </w:p>
          <w:p w14:paraId="30C36FCD" w14:textId="77777777" w:rsidR="00E30CB1" w:rsidRPr="00C95802" w:rsidRDefault="00E30CB1" w:rsidP="00A2280A">
            <w:pPr>
              <w:spacing w:before="120" w:after="120" w:line="240" w:lineRule="auto"/>
              <w:rPr>
                <w:rFonts w:asciiTheme="minorHAnsi" w:hAnsiTheme="minorHAnsi" w:cstheme="minorHAnsi"/>
                <w:i/>
                <w:iCs/>
                <w:sz w:val="24"/>
                <w:szCs w:val="24"/>
              </w:rPr>
            </w:pPr>
            <w:r w:rsidRPr="00C95802">
              <w:rPr>
                <w:rFonts w:asciiTheme="minorHAnsi" w:hAnsiTheme="minorHAnsi" w:cstheme="minorHAnsi"/>
                <w:i/>
                <w:iCs/>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C95802">
              <w:rPr>
                <w:rFonts w:asciiTheme="minorHAnsi" w:hAnsiTheme="minorHAnsi" w:cstheme="minorHAnsi"/>
                <w:i/>
                <w:iCs/>
              </w:rPr>
              <w:t xml:space="preserve"> </w:t>
            </w:r>
            <w:r w:rsidRPr="00C95802">
              <w:rPr>
                <w:rFonts w:asciiTheme="minorHAnsi" w:hAnsiTheme="minorHAnsi" w:cstheme="minorHAnsi"/>
                <w:i/>
                <w:iCs/>
                <w:sz w:val="24"/>
                <w:szCs w:val="24"/>
              </w:rPr>
              <w:t>în cazul modernizării/extinderii)</w:t>
            </w:r>
          </w:p>
          <w:p w14:paraId="54A4E935" w14:textId="77777777" w:rsidR="00E30CB1" w:rsidRPr="00C95802" w:rsidRDefault="00E30CB1" w:rsidP="00A2280A">
            <w:pPr>
              <w:spacing w:before="120" w:after="120" w:line="240" w:lineRule="auto"/>
              <w:rPr>
                <w:rFonts w:asciiTheme="minorHAnsi" w:hAnsiTheme="minorHAnsi" w:cstheme="minorHAnsi"/>
                <w:i/>
                <w:iCs/>
                <w:sz w:val="24"/>
              </w:rPr>
            </w:pPr>
            <w:r w:rsidRPr="00C95802">
              <w:rPr>
                <w:rFonts w:asciiTheme="minorHAnsi" w:hAnsiTheme="minorHAnsi" w:cstheme="minorHAnsi"/>
                <w:i/>
                <w:iCs/>
                <w:sz w:val="24"/>
              </w:rPr>
              <w:t>Doc. 1. Studiul de fezabilitate /MJ/DALI</w:t>
            </w:r>
          </w:p>
          <w:p w14:paraId="55937902"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rPr>
              <w:t xml:space="preserve">Serviciul online RECOM </w:t>
            </w:r>
          </w:p>
          <w:p w14:paraId="15962B01"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color w:val="0000FF"/>
                <w:sz w:val="24"/>
                <w:u w:val="single"/>
              </w:rPr>
              <w:t xml:space="preserve">Anexa </w:t>
            </w:r>
            <w:r w:rsidRPr="00C95802">
              <w:rPr>
                <w:rFonts w:asciiTheme="minorHAnsi" w:hAnsiTheme="minorHAnsi" w:cstheme="minorHAnsi"/>
                <w:i/>
                <w:iCs/>
                <w:color w:val="0000FF"/>
                <w:sz w:val="24"/>
                <w:szCs w:val="24"/>
                <w:u w:val="single"/>
              </w:rPr>
              <w:t>13</w:t>
            </w:r>
            <w:r w:rsidRPr="00C95802" w:rsidDel="005C6EC4">
              <w:rPr>
                <w:rFonts w:asciiTheme="minorHAnsi" w:hAnsiTheme="minorHAnsi" w:cstheme="minorHAnsi"/>
                <w:i/>
                <w:iCs/>
                <w:color w:val="0000FF"/>
                <w:sz w:val="24"/>
                <w:u w:val="single"/>
              </w:rPr>
              <w:t xml:space="preserve"> </w:t>
            </w:r>
            <w:r w:rsidRPr="00C95802">
              <w:rPr>
                <w:rFonts w:asciiTheme="minorHAnsi" w:hAnsiTheme="minorHAnsi" w:cstheme="minorHAnsi"/>
                <w:i/>
                <w:iCs/>
                <w:color w:val="0000FF"/>
                <w:sz w:val="24"/>
                <w:u w:val="single"/>
              </w:rPr>
              <w:t>- Lista codurilor CAEN eligibile pentru activitățile neagricole cu scop economic</w:t>
            </w:r>
          </w:p>
          <w:p w14:paraId="3CFC80B5" w14:textId="77777777" w:rsidR="00E30CB1" w:rsidRPr="00880A57"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i/>
                <w:iCs/>
                <w:sz w:val="24"/>
              </w:rPr>
              <w:t>Declaratia pe propria răspundere de la secțiunea F a cererii de finanţare.</w:t>
            </w:r>
          </w:p>
        </w:tc>
      </w:tr>
      <w:tr w:rsidR="00E30CB1" w:rsidRPr="00880A57" w14:paraId="43C8DB93" w14:textId="77777777" w:rsidTr="00A2280A">
        <w:tc>
          <w:tcPr>
            <w:tcW w:w="9563" w:type="dxa"/>
          </w:tcPr>
          <w:p w14:paraId="33909734" w14:textId="77777777" w:rsidR="00E30CB1" w:rsidRPr="00C95802" w:rsidRDefault="00E30CB1" w:rsidP="00A2280A">
            <w:pPr>
              <w:spacing w:before="120" w:after="120" w:line="240" w:lineRule="auto"/>
              <w:rPr>
                <w:rFonts w:asciiTheme="minorHAnsi" w:hAnsiTheme="minorHAnsi" w:cstheme="minorHAnsi"/>
                <w:b/>
                <w:i/>
                <w:iCs/>
                <w:sz w:val="24"/>
                <w:lang w:val="pt-BR"/>
              </w:rPr>
            </w:pPr>
            <w:r w:rsidRPr="00C95802">
              <w:rPr>
                <w:rFonts w:asciiTheme="minorHAnsi" w:hAnsiTheme="minorHAnsi" w:cstheme="minorHAnsi"/>
                <w:b/>
                <w:i/>
                <w:iCs/>
                <w:sz w:val="24"/>
                <w:lang w:val="pt-BR"/>
              </w:rPr>
              <w:lastRenderedPageBreak/>
              <w:t>PUNCTE DE VERIFICAT IN DOCUMENTE</w:t>
            </w:r>
          </w:p>
          <w:p w14:paraId="4D057517" w14:textId="77777777" w:rsidR="00E30CB1" w:rsidRPr="00C95802" w:rsidRDefault="00E30CB1" w:rsidP="00A2280A">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en-US"/>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C95802">
              <w:rPr>
                <w:rFonts w:asciiTheme="minorHAnsi" w:eastAsia="Times New Roman" w:hAnsiTheme="minorHAnsi" w:cstheme="minorHAnsi"/>
                <w:i/>
                <w:iCs/>
                <w:sz w:val="24"/>
                <w:szCs w:val="24"/>
                <w:lang w:val="en-US"/>
              </w:rPr>
              <w:t xml:space="preserve"> </w:t>
            </w:r>
          </w:p>
          <w:p w14:paraId="6569CCF8" w14:textId="77777777" w:rsidR="00E30CB1" w:rsidRPr="00C95802" w:rsidRDefault="00E30CB1" w:rsidP="00A2280A">
            <w:pPr>
              <w:spacing w:before="120" w:after="120" w:line="240" w:lineRule="auto"/>
              <w:jc w:val="both"/>
              <w:rPr>
                <w:rFonts w:asciiTheme="minorHAnsi" w:hAnsiTheme="minorHAnsi" w:cstheme="minorHAnsi"/>
                <w:i/>
                <w:iCs/>
                <w:sz w:val="24"/>
              </w:rPr>
            </w:pPr>
            <w:r w:rsidRPr="00C95802">
              <w:rPr>
                <w:rFonts w:asciiTheme="minorHAnsi" w:hAnsiTheme="minorHAnsi" w:cstheme="minorHAnsi"/>
                <w:i/>
                <w:iCs/>
                <w:sz w:val="24"/>
                <w:szCs w:val="24"/>
              </w:rPr>
              <w:t>Doar în</w:t>
            </w:r>
            <w:r w:rsidRPr="00C95802">
              <w:rPr>
                <w:rFonts w:asciiTheme="minorHAnsi" w:hAnsiTheme="minorHAnsi" w:cstheme="minorHAnsi"/>
                <w:i/>
                <w:iCs/>
                <w:sz w:val="24"/>
              </w:rPr>
              <w:t xml:space="preserve"> cazul modernizărilor, se verifică dacă solicitantul este </w:t>
            </w:r>
            <w:r w:rsidRPr="00C95802">
              <w:rPr>
                <w:rFonts w:asciiTheme="minorHAnsi" w:hAnsiTheme="minorHAnsi" w:cstheme="minorHAnsi"/>
                <w:i/>
                <w:iCs/>
                <w:sz w:val="24"/>
                <w:szCs w:val="24"/>
              </w:rPr>
              <w:t>î</w:t>
            </w:r>
            <w:r w:rsidRPr="00C95802">
              <w:rPr>
                <w:rFonts w:asciiTheme="minorHAnsi" w:hAnsiTheme="minorHAnsi" w:cstheme="minorHAnsi"/>
                <w:i/>
                <w:iCs/>
                <w:sz w:val="24"/>
              </w:rPr>
              <w:t xml:space="preserve">nregistrat cu codul CAEN al activităţii care se finanţează prin proiect conform </w:t>
            </w:r>
            <w:r w:rsidRPr="00C95802">
              <w:rPr>
                <w:rFonts w:asciiTheme="minorHAnsi" w:hAnsiTheme="minorHAnsi" w:cstheme="minorHAnsi"/>
                <w:i/>
                <w:iCs/>
                <w:sz w:val="24"/>
                <w:szCs w:val="24"/>
              </w:rPr>
              <w:t>CF/Studiul</w:t>
            </w:r>
            <w:r w:rsidRPr="00C95802">
              <w:rPr>
                <w:rFonts w:asciiTheme="minorHAnsi" w:hAnsiTheme="minorHAnsi" w:cstheme="minorHAnsi"/>
                <w:i/>
                <w:iCs/>
                <w:sz w:val="24"/>
              </w:rPr>
              <w:t xml:space="preserve"> de fezabilitate/ DALI/ MJ. </w:t>
            </w:r>
          </w:p>
          <w:p w14:paraId="26E9293A" w14:textId="77777777" w:rsidR="00E30CB1" w:rsidRPr="00C95802" w:rsidRDefault="00E30CB1" w:rsidP="00A2280A">
            <w:pPr>
              <w:spacing w:before="120" w:after="120" w:line="240" w:lineRule="auto"/>
              <w:jc w:val="both"/>
              <w:rPr>
                <w:rFonts w:asciiTheme="minorHAnsi" w:hAnsiTheme="minorHAnsi" w:cstheme="minorHAnsi"/>
                <w:i/>
                <w:iCs/>
              </w:rPr>
            </w:pPr>
            <w:r w:rsidRPr="00C95802">
              <w:rPr>
                <w:rFonts w:asciiTheme="minorHAnsi" w:hAnsiTheme="minorHAnsi" w:cstheme="minorHAnsi"/>
                <w:i/>
                <w:iCs/>
                <w:sz w:val="24"/>
                <w:szCs w:val="24"/>
                <w:lang w:eastAsia="ro-RO"/>
              </w:rPr>
              <w:t>În</w:t>
            </w:r>
            <w:r w:rsidRPr="00C95802">
              <w:rPr>
                <w:rFonts w:asciiTheme="minorHAnsi" w:hAnsiTheme="minorHAnsi" w:cstheme="minorHAnsi"/>
                <w:i/>
                <w:iCs/>
                <w:sz w:val="24"/>
              </w:rPr>
              <w:t xml:space="preserve"> cazul in care solicitantul nu a precizat </w:t>
            </w:r>
            <w:r w:rsidRPr="00C95802">
              <w:rPr>
                <w:rFonts w:asciiTheme="minorHAnsi" w:hAnsiTheme="minorHAnsi" w:cstheme="minorHAnsi"/>
                <w:i/>
                <w:iCs/>
                <w:sz w:val="24"/>
                <w:szCs w:val="24"/>
                <w:lang w:eastAsia="ro-RO"/>
              </w:rPr>
              <w:t>în CF/</w:t>
            </w:r>
            <w:r w:rsidRPr="00C95802">
              <w:rPr>
                <w:rFonts w:asciiTheme="minorHAnsi" w:hAnsiTheme="minorHAnsi" w:cstheme="minorHAnsi"/>
                <w:i/>
                <w:iCs/>
                <w:sz w:val="24"/>
              </w:rPr>
              <w:t xml:space="preserve">Studiul de fezabilitate /MJ/DALI nivelul de confort al structurii de primire </w:t>
            </w:r>
            <w:r w:rsidRPr="00C95802">
              <w:rPr>
                <w:rFonts w:asciiTheme="minorHAnsi" w:hAnsiTheme="minorHAnsi" w:cstheme="minorHAnsi"/>
                <w:i/>
                <w:iCs/>
                <w:sz w:val="24"/>
                <w:szCs w:val="24"/>
                <w:lang w:eastAsia="ro-RO"/>
              </w:rPr>
              <w:t>turistică</w:t>
            </w:r>
            <w:r w:rsidRPr="00C95802">
              <w:rPr>
                <w:rFonts w:asciiTheme="minorHAnsi" w:hAnsiTheme="minorHAnsi" w:cstheme="minorHAnsi"/>
                <w:i/>
                <w:iCs/>
                <w:sz w:val="24"/>
              </w:rPr>
              <w:t xml:space="preserve"> cu funcțiuni de cazare sau restaurante în conformitate cu Ordinul 65/ 2013  expertul evaluator va solicita aceste date prin </w:t>
            </w:r>
            <w:r w:rsidRPr="00C95802">
              <w:rPr>
                <w:rFonts w:asciiTheme="minorHAnsi" w:hAnsiTheme="minorHAnsi" w:cstheme="minorHAnsi"/>
                <w:i/>
                <w:iCs/>
                <w:sz w:val="24"/>
                <w:szCs w:val="24"/>
                <w:lang w:eastAsia="ro-RO"/>
              </w:rPr>
              <w:t>informații</w:t>
            </w:r>
            <w:r w:rsidRPr="00C95802">
              <w:rPr>
                <w:rFonts w:asciiTheme="minorHAnsi" w:hAnsiTheme="minorHAnsi" w:cstheme="minorHAnsi"/>
                <w:i/>
                <w:iCs/>
                <w:sz w:val="24"/>
              </w:rPr>
              <w:t xml:space="preserve"> suplimentare  </w:t>
            </w:r>
            <w:r w:rsidRPr="00C95802">
              <w:rPr>
                <w:rFonts w:asciiTheme="minorHAnsi" w:hAnsiTheme="minorHAnsi" w:cstheme="minorHAnsi"/>
                <w:i/>
                <w:iCs/>
                <w:sz w:val="24"/>
                <w:szCs w:val="24"/>
                <w:lang w:eastAsia="ro-RO"/>
              </w:rPr>
              <w:t>î</w:t>
            </w:r>
            <w:r w:rsidRPr="00C95802">
              <w:rPr>
                <w:rFonts w:asciiTheme="minorHAnsi" w:hAnsiTheme="minorHAnsi" w:cstheme="minorHAnsi"/>
                <w:i/>
                <w:iCs/>
                <w:sz w:val="24"/>
              </w:rPr>
              <w:t xml:space="preserve">n vederea </w:t>
            </w:r>
            <w:r w:rsidRPr="00C95802">
              <w:rPr>
                <w:rFonts w:asciiTheme="minorHAnsi" w:hAnsiTheme="minorHAnsi" w:cstheme="minorHAnsi"/>
                <w:i/>
                <w:iCs/>
                <w:sz w:val="24"/>
                <w:szCs w:val="24"/>
                <w:lang w:eastAsia="ro-RO"/>
              </w:rPr>
              <w:t>verificării conformității</w:t>
            </w:r>
            <w:r w:rsidRPr="00C95802">
              <w:rPr>
                <w:rFonts w:asciiTheme="minorHAnsi" w:hAnsiTheme="minorHAnsi" w:cstheme="minorHAnsi"/>
                <w:i/>
                <w:iCs/>
                <w:sz w:val="24"/>
              </w:rPr>
              <w:t xml:space="preserve"> cu prevederile Ordinului ANT nr. 65/ 2013 cu modificările şi completările ulterioare</w:t>
            </w:r>
          </w:p>
          <w:p w14:paraId="59DF5575" w14:textId="77777777" w:rsidR="00E30CB1" w:rsidRPr="00C95802" w:rsidRDefault="00E30CB1" w:rsidP="00A2280A">
            <w:pPr>
              <w:spacing w:before="120" w:after="120" w:line="240" w:lineRule="auto"/>
              <w:jc w:val="both"/>
              <w:rPr>
                <w:rFonts w:asciiTheme="minorHAnsi" w:hAnsiTheme="minorHAnsi" w:cstheme="minorHAnsi"/>
                <w:i/>
                <w:iCs/>
                <w:sz w:val="24"/>
                <w:szCs w:val="24"/>
                <w:lang w:eastAsia="ro-RO"/>
              </w:rPr>
            </w:pPr>
            <w:r w:rsidRPr="00C95802">
              <w:rPr>
                <w:rFonts w:asciiTheme="minorHAnsi" w:hAnsiTheme="minorHAnsi" w:cstheme="minorHAnsi"/>
                <w:i/>
                <w:iCs/>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67DE5CF7" w14:textId="77777777" w:rsidR="00E30CB1" w:rsidRPr="00C95802" w:rsidRDefault="00E30CB1" w:rsidP="00A2280A">
            <w:pPr>
              <w:spacing w:before="120" w:after="120" w:line="240" w:lineRule="auto"/>
              <w:jc w:val="both"/>
              <w:rPr>
                <w:rFonts w:asciiTheme="minorHAnsi" w:hAnsiTheme="minorHAnsi" w:cstheme="minorHAnsi"/>
                <w:i/>
                <w:iCs/>
                <w:sz w:val="24"/>
                <w:szCs w:val="24"/>
                <w:lang w:val="it-IT"/>
              </w:rPr>
            </w:pPr>
            <w:r w:rsidRPr="00C95802">
              <w:rPr>
                <w:rFonts w:asciiTheme="minorHAnsi" w:hAnsiTheme="minorHAnsi" w:cstheme="minorHAnsi"/>
                <w:i/>
                <w:iCs/>
                <w:sz w:val="24"/>
              </w:rPr>
              <w:t>Se verifică Declaratia F punctul 12 din Cererea de Finantare privind introducerea investitiei în circuitul turistic, punctul 14 prin care se precizeaza ca</w:t>
            </w:r>
            <w:r w:rsidRPr="00C95802">
              <w:rPr>
                <w:rFonts w:asciiTheme="minorHAnsi" w:hAnsiTheme="minorHAnsi" w:cstheme="minorHAnsi"/>
                <w:i/>
                <w:iCs/>
                <w:sz w:val="24"/>
                <w:lang w:val="en-GB"/>
              </w:rPr>
              <w:t xml:space="preserve"> nivelul de confort/ categoria de clasificare propuse prin proiect vor atinge cel putin nivelul minim prevazut in Ordinul 65 /2015 cu modificarile si completarile ulterioare si  </w:t>
            </w:r>
            <w:r w:rsidRPr="00C95802">
              <w:rPr>
                <w:rFonts w:asciiTheme="minorHAnsi" w:hAnsiTheme="minorHAnsi" w:cstheme="minorHAnsi"/>
                <w:i/>
                <w:iCs/>
                <w:sz w:val="24"/>
              </w:rPr>
              <w:t>punctul 15</w:t>
            </w:r>
            <w:r w:rsidRPr="00C95802">
              <w:rPr>
                <w:rFonts w:asciiTheme="minorHAnsi" w:hAnsiTheme="minorHAnsi" w:cstheme="minorHAnsi"/>
                <w:i/>
                <w:iCs/>
                <w:sz w:val="24"/>
                <w:lang w:val="en-GB"/>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w:t>
            </w:r>
            <w:r w:rsidRPr="00C95802">
              <w:rPr>
                <w:rFonts w:asciiTheme="minorHAnsi" w:hAnsiTheme="minorHAnsi" w:cstheme="minorHAnsi"/>
                <w:i/>
                <w:iCs/>
                <w:sz w:val="24"/>
                <w:lang w:val="en-GB"/>
              </w:rPr>
              <w:lastRenderedPageBreak/>
              <w:t>prevăd modernizări de campinguri și restaurante), în cazul în care nu a fost atinsă clasificarea maximă conform Ordinului ANT 65/2013.</w:t>
            </w:r>
          </w:p>
          <w:p w14:paraId="58A16C69" w14:textId="77777777" w:rsidR="00E30CB1" w:rsidRPr="00C95802" w:rsidRDefault="00E30CB1" w:rsidP="00A2280A">
            <w:pPr>
              <w:spacing w:before="120" w:after="120" w:line="240" w:lineRule="auto"/>
              <w:jc w:val="both"/>
              <w:rPr>
                <w:rFonts w:asciiTheme="minorHAnsi" w:hAnsiTheme="minorHAnsi" w:cstheme="minorHAnsi"/>
                <w:i/>
                <w:iCs/>
                <w:sz w:val="24"/>
                <w:lang w:val="en-US"/>
              </w:rPr>
            </w:pPr>
            <w:r w:rsidRPr="00C95802">
              <w:rPr>
                <w:rFonts w:asciiTheme="minorHAnsi" w:hAnsiTheme="minorHAnsi" w:cstheme="minorHAnsi"/>
                <w:i/>
                <w:iCs/>
                <w:sz w:val="24"/>
                <w:lang w:val="it-IT"/>
              </w:rPr>
              <w:t xml:space="preserve">Dacă verificarea documentelor confirmă faptul că </w:t>
            </w:r>
            <w:r w:rsidRPr="00C95802">
              <w:rPr>
                <w:rFonts w:asciiTheme="minorHAnsi" w:hAnsiTheme="minorHAnsi" w:cstheme="minorHAnsi"/>
                <w:i/>
                <w:iCs/>
                <w:sz w:val="24"/>
              </w:rPr>
              <w:t xml:space="preserve">investiţia propusă este in conformitate cu prevederile legislației în vigoare privind </w:t>
            </w:r>
            <w:r w:rsidRPr="00C95802">
              <w:rPr>
                <w:rFonts w:asciiTheme="minorHAnsi" w:hAnsiTheme="minorHAnsi" w:cstheme="minorHAnsi"/>
                <w:b/>
                <w:i/>
                <w:iCs/>
                <w:sz w:val="24"/>
              </w:rPr>
              <w:t>construcţia/ modernizarea sau extinderea structurilor de primire turistice cu funcțiuni de cazare sau restaurante clasificate conform Ordinului 65/2013 cu completările si modificările ulterioare</w:t>
            </w:r>
            <w:r w:rsidRPr="00C95802">
              <w:rPr>
                <w:rFonts w:asciiTheme="minorHAnsi" w:hAnsiTheme="minorHAnsi" w:cstheme="minorHAnsi"/>
                <w:i/>
                <w:iCs/>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0CB1" w:rsidRPr="00880A57" w14:paraId="0BC169BE" w14:textId="77777777" w:rsidTr="00A2280A">
        <w:tc>
          <w:tcPr>
            <w:tcW w:w="9563" w:type="dxa"/>
            <w:shd w:val="clear" w:color="auto" w:fill="BFBFBF" w:themeFill="background1" w:themeFillShade="BF"/>
          </w:tcPr>
          <w:p w14:paraId="0B9C71AB" w14:textId="77777777" w:rsidR="00E30CB1" w:rsidRPr="00C95802" w:rsidRDefault="00E30CB1" w:rsidP="00A2280A">
            <w:pPr>
              <w:spacing w:before="120" w:after="120" w:line="240" w:lineRule="auto"/>
              <w:jc w:val="both"/>
              <w:rPr>
                <w:rFonts w:asciiTheme="minorHAnsi" w:hAnsiTheme="minorHAnsi" w:cstheme="minorHAnsi"/>
                <w:b/>
                <w:sz w:val="24"/>
              </w:rPr>
            </w:pPr>
            <w:r w:rsidRPr="00C95802">
              <w:rPr>
                <w:rFonts w:asciiTheme="minorHAnsi" w:hAnsiTheme="minorHAnsi" w:cstheme="minorHAnsi"/>
                <w:b/>
                <w:sz w:val="24"/>
              </w:rPr>
              <w:lastRenderedPageBreak/>
              <w:t xml:space="preserve">EG 3.3 Investiţia propusă este </w:t>
            </w:r>
            <w:r w:rsidRPr="00C95802">
              <w:rPr>
                <w:rFonts w:asciiTheme="minorHAnsi" w:hAnsiTheme="minorHAnsi" w:cstheme="minorHAnsi"/>
                <w:b/>
                <w:sz w:val="24"/>
                <w:szCs w:val="24"/>
              </w:rPr>
              <w:t>î</w:t>
            </w:r>
            <w:r w:rsidRPr="00C95802">
              <w:rPr>
                <w:rFonts w:asciiTheme="minorHAnsi" w:hAnsiTheme="minorHAnsi" w:cstheme="minorHAnsi"/>
                <w:b/>
                <w:sz w:val="24"/>
              </w:rPr>
              <w:t xml:space="preserve">n conformitate cu prevederile legislaţiei nationale privind protejarea patrimoniului local (material si imaterial)   </w:t>
            </w:r>
            <w:r w:rsidRPr="00C95802">
              <w:rPr>
                <w:rFonts w:asciiTheme="minorHAnsi" w:hAnsiTheme="minorHAnsi" w:cstheme="minorHAnsi"/>
                <w:sz w:val="24"/>
              </w:rPr>
              <w:t>(daca este cazul)</w:t>
            </w:r>
          </w:p>
        </w:tc>
      </w:tr>
      <w:tr w:rsidR="00E30CB1" w:rsidRPr="00880A57" w14:paraId="54876A83" w14:textId="77777777" w:rsidTr="00A2280A">
        <w:tc>
          <w:tcPr>
            <w:tcW w:w="9563" w:type="dxa"/>
          </w:tcPr>
          <w:p w14:paraId="16024F7B" w14:textId="77777777" w:rsidR="00E30CB1" w:rsidRPr="00C95802" w:rsidRDefault="00E30CB1" w:rsidP="00A2280A">
            <w:pPr>
              <w:spacing w:before="120" w:after="120" w:line="240" w:lineRule="auto"/>
              <w:rPr>
                <w:rFonts w:asciiTheme="minorHAnsi" w:hAnsiTheme="minorHAnsi" w:cstheme="minorHAnsi"/>
                <w:b/>
                <w:sz w:val="24"/>
              </w:rPr>
            </w:pPr>
            <w:r w:rsidRPr="00C95802">
              <w:rPr>
                <w:rFonts w:asciiTheme="minorHAnsi" w:hAnsiTheme="minorHAnsi" w:cstheme="minorHAnsi"/>
                <w:b/>
                <w:sz w:val="24"/>
              </w:rPr>
              <w:t>DOCUMENTE</w:t>
            </w:r>
          </w:p>
          <w:p w14:paraId="71AFD0A9" w14:textId="77777777" w:rsidR="00E30CB1" w:rsidRPr="00C95802" w:rsidRDefault="00E30CB1" w:rsidP="00A2280A">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00E4DF55"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Memoriul justificativ</w:t>
            </w:r>
            <w:r w:rsidRPr="00C95802">
              <w:rPr>
                <w:rFonts w:asciiTheme="minorHAnsi" w:hAnsiTheme="minorHAnsi" w:cstheme="minorHAnsi"/>
                <w:sz w:val="24"/>
                <w:szCs w:val="24"/>
              </w:rPr>
              <w:t>/CF</w:t>
            </w:r>
            <w:r w:rsidRPr="00C95802">
              <w:rPr>
                <w:rFonts w:asciiTheme="minorHAnsi" w:hAnsiTheme="minorHAnsi" w:cstheme="minorHAnsi"/>
                <w:sz w:val="24"/>
              </w:rPr>
              <w:t xml:space="preserve"> (în cazul dotărilor) </w:t>
            </w:r>
          </w:p>
          <w:p w14:paraId="67585DC6"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sau:</w:t>
            </w:r>
          </w:p>
          <w:p w14:paraId="441260FA" w14:textId="77777777" w:rsidR="00E30CB1" w:rsidRPr="00C95802" w:rsidRDefault="00E30CB1" w:rsidP="00A2280A">
            <w:pPr>
              <w:tabs>
                <w:tab w:val="left" w:pos="308"/>
              </w:tabs>
              <w:spacing w:before="120" w:after="120" w:line="240" w:lineRule="auto"/>
              <w:jc w:val="both"/>
              <w:rPr>
                <w:rFonts w:asciiTheme="minorHAnsi" w:hAnsiTheme="minorHAnsi" w:cstheme="minorHAnsi"/>
                <w:sz w:val="24"/>
              </w:rPr>
            </w:pPr>
            <w:r w:rsidRPr="00C95802">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1F3948"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18E52632" w14:textId="77777777" w:rsidR="00E30CB1" w:rsidRPr="00C95802" w:rsidRDefault="00E30CB1" w:rsidP="00A2280A">
            <w:pPr>
              <w:spacing w:before="120" w:after="120" w:line="240" w:lineRule="auto"/>
              <w:jc w:val="both"/>
              <w:rPr>
                <w:rFonts w:asciiTheme="minorHAnsi" w:hAnsiTheme="minorHAnsi" w:cstheme="minorHAnsi"/>
                <w:sz w:val="24"/>
                <w:lang w:val="en-GB"/>
              </w:rPr>
            </w:pPr>
            <w:r w:rsidRPr="00C95802">
              <w:rPr>
                <w:rFonts w:asciiTheme="minorHAnsi" w:hAnsiTheme="minorHAnsi" w:cstheme="minorHAnsi"/>
                <w:sz w:val="24"/>
              </w:rPr>
              <w:t>Sau</w:t>
            </w:r>
            <w:r w:rsidRPr="00C95802">
              <w:rPr>
                <w:rFonts w:asciiTheme="minorHAnsi" w:hAnsiTheme="minorHAnsi" w:cstheme="minorHAnsi"/>
                <w:sz w:val="24"/>
                <w:lang w:val="en-GB"/>
              </w:rPr>
              <w:t>:</w:t>
            </w:r>
          </w:p>
          <w:p w14:paraId="29F717FE"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Documentul </w:t>
            </w:r>
            <w:r w:rsidRPr="00C95802">
              <w:rPr>
                <w:rFonts w:asciiTheme="minorHAnsi" w:hAnsiTheme="minorHAnsi" w:cstheme="minorHAnsi"/>
                <w:sz w:val="24"/>
                <w:szCs w:val="24"/>
              </w:rPr>
              <w:t xml:space="preserve">de certificare emis de INP </w:t>
            </w:r>
            <w:r w:rsidRPr="00C95802">
              <w:rPr>
                <w:rFonts w:asciiTheme="minorHAnsi" w:hAnsiTheme="minorHAnsi" w:cstheme="minorHAnsi"/>
                <w:sz w:val="24"/>
              </w:rPr>
              <w:t>pentru obiectivele de patrimoniu neclasificate</w:t>
            </w:r>
            <w:r w:rsidRPr="00C95802">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7603E39"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și</w:t>
            </w:r>
          </w:p>
          <w:p w14:paraId="123FC71C"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33C62BB4" w14:textId="77777777" w:rsidR="00E30CB1" w:rsidRPr="00C95802" w:rsidRDefault="00E30CB1" w:rsidP="00A2280A">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E30CB1" w:rsidRPr="00880A57" w14:paraId="5F486F12" w14:textId="77777777" w:rsidTr="00A2280A">
        <w:tc>
          <w:tcPr>
            <w:tcW w:w="9563" w:type="dxa"/>
          </w:tcPr>
          <w:p w14:paraId="6A0E006C" w14:textId="77777777" w:rsidR="00E30CB1" w:rsidRPr="00C95802" w:rsidRDefault="00E30CB1" w:rsidP="00A2280A">
            <w:pPr>
              <w:spacing w:before="120" w:after="120" w:line="240" w:lineRule="auto"/>
              <w:rPr>
                <w:rFonts w:asciiTheme="minorHAnsi" w:hAnsiTheme="minorHAnsi" w:cstheme="minorHAnsi"/>
                <w:b/>
                <w:sz w:val="24"/>
                <w:lang w:val="pt-BR"/>
              </w:rPr>
            </w:pPr>
            <w:r w:rsidRPr="00C95802">
              <w:rPr>
                <w:rFonts w:asciiTheme="minorHAnsi" w:hAnsiTheme="minorHAnsi" w:cstheme="minorHAnsi"/>
                <w:b/>
                <w:sz w:val="24"/>
                <w:lang w:val="pt-BR"/>
              </w:rPr>
              <w:lastRenderedPageBreak/>
              <w:t>PUNCTE DE VERIFICAT IN DOCUMENTE</w:t>
            </w:r>
          </w:p>
          <w:p w14:paraId="36333176"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4FD49DE"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407A6DB"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14991E44" w14:textId="77777777" w:rsidR="00E30CB1" w:rsidRPr="00C95802" w:rsidRDefault="00E30CB1" w:rsidP="00A2280A">
            <w:pPr>
              <w:spacing w:before="120" w:after="120" w:line="240" w:lineRule="auto"/>
              <w:jc w:val="both"/>
              <w:rPr>
                <w:rFonts w:asciiTheme="minorHAnsi" w:hAnsiTheme="minorHAnsi" w:cstheme="minorHAnsi"/>
                <w:color w:val="000000"/>
                <w:spacing w:val="2"/>
                <w:sz w:val="24"/>
              </w:rPr>
            </w:pPr>
            <w:r w:rsidRPr="00C95802">
              <w:rPr>
                <w:rFonts w:asciiTheme="minorHAnsi" w:hAnsiTheme="minorHAnsi" w:cstheme="minorHAnsi"/>
                <w:sz w:val="24"/>
              </w:rPr>
              <w:t xml:space="preserve">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w:t>
            </w:r>
            <w:r w:rsidRPr="00C95802">
              <w:rPr>
                <w:rFonts w:asciiTheme="minorHAnsi" w:hAnsiTheme="minorHAnsi" w:cstheme="minorHAnsi"/>
                <w:sz w:val="24"/>
              </w:rPr>
              <w:lastRenderedPageBreak/>
              <w:t>de investiţii finanţate din fonduri publice, cu modificările şi completările ulterioare şi va menţiona sursa de preţuri folosită.</w:t>
            </w:r>
          </w:p>
          <w:p w14:paraId="512AD019"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727E2E2A" w14:textId="77777777" w:rsidR="00E30CB1" w:rsidRPr="00C95802" w:rsidRDefault="00E30CB1" w:rsidP="00A2280A">
            <w:pPr>
              <w:spacing w:before="120" w:after="120" w:line="240" w:lineRule="auto"/>
              <w:jc w:val="both"/>
              <w:rPr>
                <w:rFonts w:asciiTheme="minorHAnsi" w:hAnsiTheme="minorHAnsi" w:cstheme="minorHAnsi"/>
                <w:sz w:val="24"/>
              </w:rPr>
            </w:pPr>
            <w:r w:rsidRPr="00C95802">
              <w:rPr>
                <w:rFonts w:asciiTheme="minorHAnsi" w:hAnsiTheme="minorHAnsi" w:cstheme="minorHAnsi"/>
                <w:sz w:val="24"/>
              </w:rPr>
              <w:t xml:space="preserve">Expertul verifică dacă </w:t>
            </w:r>
            <w:r w:rsidRPr="00C95802">
              <w:rPr>
                <w:rFonts w:asciiTheme="minorHAnsi" w:hAnsiTheme="minorHAnsi" w:cstheme="minorHAnsi"/>
                <w:sz w:val="24"/>
                <w:szCs w:val="24"/>
              </w:rPr>
              <w:t>documentele sunt eliberate</w:t>
            </w:r>
            <w:r w:rsidRPr="00C95802">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6DBDEE5A" w14:textId="77777777" w:rsidR="00E30CB1" w:rsidRPr="00C95802" w:rsidRDefault="00E30CB1" w:rsidP="00A2280A">
            <w:pPr>
              <w:spacing w:before="120" w:after="120" w:line="240" w:lineRule="auto"/>
              <w:jc w:val="both"/>
              <w:rPr>
                <w:rFonts w:asciiTheme="minorHAnsi" w:hAnsiTheme="minorHAnsi" w:cstheme="minorHAnsi"/>
              </w:rPr>
            </w:pPr>
            <w:r w:rsidRPr="00C95802">
              <w:rPr>
                <w:rFonts w:asciiTheme="minorHAnsi" w:hAnsiTheme="minorHAnsi" w:cstheme="minorHAnsi"/>
                <w:sz w:val="24"/>
                <w:szCs w:val="24"/>
              </w:rPr>
              <w:t>Se</w:t>
            </w:r>
            <w:r w:rsidRPr="00C95802">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2A6DDE85" w14:textId="77777777" w:rsidR="00E30CB1" w:rsidRPr="00C95802" w:rsidRDefault="00E30CB1" w:rsidP="00A2280A">
            <w:pPr>
              <w:spacing w:before="120" w:after="120" w:line="240" w:lineRule="auto"/>
              <w:jc w:val="both"/>
              <w:rPr>
                <w:rFonts w:asciiTheme="minorHAnsi" w:hAnsiTheme="minorHAnsi" w:cstheme="minorHAnsi"/>
                <w:sz w:val="24"/>
                <w:szCs w:val="24"/>
              </w:rPr>
            </w:pPr>
            <w:r w:rsidRPr="00C95802">
              <w:rPr>
                <w:rFonts w:asciiTheme="minorHAnsi" w:hAnsiTheme="minorHAnsi" w:cstheme="minorHAnsi"/>
                <w:sz w:val="24"/>
                <w:szCs w:val="24"/>
              </w:rPr>
              <w:t>In cazul obiectivele de patrimoniu neclasificate se verifică Documentul de certificare emis de INP pentru obiectivele de patrimoniu neclasificate</w:t>
            </w:r>
          </w:p>
          <w:p w14:paraId="53FE567A" w14:textId="77777777" w:rsidR="00E30CB1" w:rsidRPr="00C95802" w:rsidRDefault="00E30CB1" w:rsidP="00A2280A">
            <w:pPr>
              <w:spacing w:before="120" w:after="120" w:line="240" w:lineRule="auto"/>
              <w:jc w:val="both"/>
              <w:rPr>
                <w:rFonts w:asciiTheme="minorHAnsi" w:hAnsiTheme="minorHAnsi" w:cstheme="minorHAnsi"/>
                <w:b/>
                <w:sz w:val="24"/>
              </w:rPr>
            </w:pPr>
            <w:r w:rsidRPr="00C95802">
              <w:rPr>
                <w:rFonts w:asciiTheme="minorHAnsi" w:hAnsiTheme="minorHAnsi" w:cstheme="minorHAnsi"/>
                <w:sz w:val="24"/>
                <w:lang w:val="it-IT"/>
              </w:rPr>
              <w:t xml:space="preserve">Dacă verificarea documentelor confirmă faptul că </w:t>
            </w:r>
            <w:r w:rsidRPr="00C95802">
              <w:rPr>
                <w:rFonts w:asciiTheme="minorHAnsi" w:hAnsiTheme="minorHAnsi" w:cstheme="minorHAnsi"/>
                <w:sz w:val="24"/>
                <w:szCs w:val="24"/>
                <w:lang w:val="it-IT"/>
              </w:rPr>
              <w:t xml:space="preserve"> proiectul îndeplinește conditiile</w:t>
            </w:r>
            <w:r w:rsidRPr="00C95802">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0CB1" w:rsidRPr="00880A57" w14:paraId="58F9A24E" w14:textId="77777777" w:rsidTr="00A2280A">
        <w:tc>
          <w:tcPr>
            <w:tcW w:w="9563" w:type="dxa"/>
            <w:shd w:val="clear" w:color="auto" w:fill="BFBFBF" w:themeFill="background1" w:themeFillShade="BF"/>
          </w:tcPr>
          <w:p w14:paraId="78D9DCD4"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E30CB1" w:rsidRPr="00880A57" w14:paraId="5BC8F73F" w14:textId="77777777" w:rsidTr="00A2280A">
        <w:tc>
          <w:tcPr>
            <w:tcW w:w="9563" w:type="dxa"/>
          </w:tcPr>
          <w:p w14:paraId="7BD47CC0" w14:textId="77777777" w:rsidR="00E30CB1" w:rsidRPr="00880A57" w:rsidRDefault="00E30CB1" w:rsidP="00A2280A">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1C2B99A"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657197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1679DABB"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E30CB1" w:rsidRPr="00880A57" w14:paraId="3CC00C2C" w14:textId="77777777" w:rsidTr="00A2280A">
        <w:tc>
          <w:tcPr>
            <w:tcW w:w="9563" w:type="dxa"/>
          </w:tcPr>
          <w:p w14:paraId="47C21862" w14:textId="77777777" w:rsidR="00E30CB1" w:rsidRPr="00880A57" w:rsidRDefault="00E30CB1" w:rsidP="00A2280A">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C2E4209" w14:textId="77777777" w:rsidR="00E30CB1" w:rsidRPr="00880A57" w:rsidRDefault="00E30CB1" w:rsidP="00A2280A">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15A85CB1" w14:textId="77777777" w:rsidR="00E30CB1" w:rsidRPr="00880A57" w:rsidRDefault="00E30CB1" w:rsidP="00A2280A">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76F8AADE" w14:textId="77777777" w:rsidR="00E30CB1" w:rsidRPr="00880A57" w:rsidRDefault="00E30CB1" w:rsidP="00A2280A">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 cazul in care solicitantul şi-a propus prin proiect echipamente de agrement autopropulsate utilizate in ariile naturale protejate si nu a depus acordul custodelui bifeaza NU iar Cererea de finantare devine neeligibila.</w:t>
            </w:r>
          </w:p>
        </w:tc>
      </w:tr>
    </w:tbl>
    <w:p w14:paraId="2E9FC1D6" w14:textId="77777777" w:rsidR="00E30CB1" w:rsidRPr="00880A57" w:rsidRDefault="00E30CB1" w:rsidP="00E30CB1">
      <w:pPr>
        <w:spacing w:before="120" w:after="120" w:line="240" w:lineRule="auto"/>
        <w:jc w:val="both"/>
        <w:rPr>
          <w:rFonts w:asciiTheme="minorHAnsi" w:hAnsiTheme="minorHAnsi" w:cstheme="minorHAnsi"/>
          <w:b/>
          <w:sz w:val="24"/>
        </w:rPr>
      </w:pPr>
    </w:p>
    <w:p w14:paraId="41DBFE04" w14:textId="77777777" w:rsidR="00E30CB1" w:rsidRPr="00880A57" w:rsidRDefault="00E30CB1" w:rsidP="00E30CB1">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2FACC009"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114FF848" w14:textId="77777777" w:rsidR="00E30CB1" w:rsidRPr="00880A57" w:rsidRDefault="00E30CB1" w:rsidP="00E30CB1">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E30CB1" w:rsidRPr="00880A57" w14:paraId="1AF4A451" w14:textId="77777777" w:rsidTr="00A2280A">
        <w:tc>
          <w:tcPr>
            <w:tcW w:w="9562" w:type="dxa"/>
            <w:shd w:val="clear" w:color="auto" w:fill="BFBFBF" w:themeFill="background1" w:themeFillShade="BF"/>
          </w:tcPr>
          <w:p w14:paraId="43F4A1EC"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r>
              <w:rPr>
                <w:rFonts w:asciiTheme="minorHAnsi" w:hAnsiTheme="minorHAnsi" w:cstheme="minorHAnsi"/>
                <w:b/>
                <w:sz w:val="24"/>
              </w:rPr>
              <w:t xml:space="preserve"> </w:t>
            </w:r>
            <w:r>
              <w:rPr>
                <w:rFonts w:asciiTheme="minorHAnsi" w:hAnsiTheme="minorHAnsi" w:cstheme="minorHAnsi"/>
                <w:b/>
                <w:sz w:val="24"/>
                <w:lang w:val="en-GB"/>
              </w:rPr>
              <w:t>Nu este cazul!</w:t>
            </w:r>
          </w:p>
        </w:tc>
      </w:tr>
      <w:tr w:rsidR="00E30CB1" w:rsidRPr="00880A57" w14:paraId="2B8A2FDE" w14:textId="77777777" w:rsidTr="00A2280A">
        <w:tc>
          <w:tcPr>
            <w:tcW w:w="9562" w:type="dxa"/>
          </w:tcPr>
          <w:p w14:paraId="36507924" w14:textId="77777777" w:rsidR="00E30CB1" w:rsidRPr="001F16AF" w:rsidRDefault="00E30CB1" w:rsidP="00A2280A">
            <w:pPr>
              <w:spacing w:before="120" w:after="120" w:line="240" w:lineRule="auto"/>
              <w:jc w:val="both"/>
              <w:rPr>
                <w:rFonts w:asciiTheme="minorHAnsi" w:hAnsiTheme="minorHAnsi" w:cstheme="minorHAnsi"/>
                <w:b/>
                <w:i/>
                <w:iCs/>
                <w:sz w:val="24"/>
              </w:rPr>
            </w:pPr>
            <w:r w:rsidRPr="001F16AF">
              <w:rPr>
                <w:rFonts w:asciiTheme="minorHAnsi" w:hAnsiTheme="minorHAnsi" w:cstheme="minorHAnsi"/>
                <w:b/>
                <w:i/>
                <w:iCs/>
                <w:sz w:val="24"/>
              </w:rPr>
              <w:t>DOCUMENTE DE PREZENTAT</w:t>
            </w:r>
          </w:p>
          <w:p w14:paraId="48441905"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Doc.1.- Studiul de fezabilitate/ Memoriu justificativ/ DALI</w:t>
            </w:r>
          </w:p>
          <w:p w14:paraId="77809E78" w14:textId="77777777" w:rsidR="00E30CB1" w:rsidRPr="001F16AF" w:rsidRDefault="00E30CB1" w:rsidP="00A2280A">
            <w:pPr>
              <w:spacing w:before="120" w:after="120" w:line="240" w:lineRule="auto"/>
              <w:jc w:val="both"/>
              <w:rPr>
                <w:rFonts w:asciiTheme="minorHAnsi" w:hAnsiTheme="minorHAnsi" w:cstheme="minorHAnsi"/>
                <w:i/>
                <w:iCs/>
                <w:sz w:val="24"/>
                <w:szCs w:val="24"/>
                <w:lang w:eastAsia="fr-FR"/>
              </w:rPr>
            </w:pPr>
            <w:r w:rsidRPr="001F16AF">
              <w:rPr>
                <w:rFonts w:asciiTheme="minorHAnsi" w:hAnsiTheme="minorHAnsi" w:cstheme="minorHAnsi"/>
                <w:i/>
                <w:iCs/>
                <w:sz w:val="24"/>
                <w:szCs w:val="24"/>
                <w:lang w:eastAsia="fr-FR"/>
              </w:rPr>
              <w:t xml:space="preserve"> –situatii financiare (bilanţul  - formularul 10, contul de profit și pierdere - formularul 20)</w:t>
            </w:r>
          </w:p>
          <w:p w14:paraId="1C4C50A4"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Cererea de finantare</w:t>
            </w:r>
          </w:p>
          <w:p w14:paraId="36BE5E8C"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Buget indicativ</w:t>
            </w:r>
          </w:p>
          <w:p w14:paraId="403DF8D3"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Anexele B sau C aferente Studiului de fezabilitate in vederea completării Matricei de verificare a viabilităţii economico-financiare a proiectului.</w:t>
            </w:r>
          </w:p>
          <w:p w14:paraId="247F99EF"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Declarația de inactivitate </w:t>
            </w:r>
            <w:r w:rsidRPr="001F16AF">
              <w:rPr>
                <w:rFonts w:asciiTheme="minorHAnsi" w:hAnsiTheme="minorHAnsi" w:cstheme="minorHAnsi"/>
                <w:i/>
                <w:iCs/>
                <w:sz w:val="24"/>
              </w:rPr>
              <w:t>înregistrată la Administrația Financiară, în cazul solicitanților care nu au desfășurat activitate anterior depunerii proiectului</w:t>
            </w:r>
          </w:p>
          <w:p w14:paraId="4E413326"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Pentru </w:t>
            </w:r>
            <w:r w:rsidRPr="001F16AF">
              <w:rPr>
                <w:rFonts w:asciiTheme="minorHAnsi" w:hAnsiTheme="minorHAnsi" w:cstheme="minorHAnsi"/>
                <w:b/>
                <w:i/>
                <w:iCs/>
                <w:sz w:val="24"/>
              </w:rPr>
              <w:t>persoane fizice autorizate</w:t>
            </w:r>
            <w:r w:rsidRPr="001F16AF">
              <w:rPr>
                <w:rFonts w:asciiTheme="minorHAnsi" w:hAnsiTheme="minorHAnsi" w:cstheme="minorHAnsi"/>
                <w:i/>
                <w:iCs/>
                <w:sz w:val="24"/>
              </w:rPr>
              <w:t xml:space="preserve">, </w:t>
            </w:r>
            <w:r w:rsidRPr="001F16AF">
              <w:rPr>
                <w:rFonts w:asciiTheme="minorHAnsi" w:hAnsiTheme="minorHAnsi" w:cstheme="minorHAnsi"/>
                <w:b/>
                <w:i/>
                <w:iCs/>
                <w:sz w:val="24"/>
              </w:rPr>
              <w:t>intreprinderi familiale și  intreprinderi individuale</w:t>
            </w:r>
            <w:r w:rsidRPr="001F16AF">
              <w:rPr>
                <w:rFonts w:asciiTheme="minorHAnsi" w:hAnsiTheme="minorHAnsi" w:cstheme="minorHAnsi"/>
                <w:i/>
                <w:iCs/>
                <w:sz w:val="24"/>
              </w:rPr>
              <w:t xml:space="preserve">: </w:t>
            </w:r>
            <w:r w:rsidRPr="001F16AF">
              <w:rPr>
                <w:rFonts w:asciiTheme="minorHAnsi" w:hAnsiTheme="minorHAnsi" w:cstheme="minorHAnsi"/>
                <w:b/>
                <w:i/>
                <w:iCs/>
                <w:sz w:val="24"/>
              </w:rPr>
              <w:t xml:space="preserve">Declarație </w:t>
            </w:r>
            <w:r w:rsidRPr="001F16AF">
              <w:rPr>
                <w:rFonts w:asciiTheme="minorHAnsi" w:hAnsiTheme="minorHAnsi" w:cstheme="minorHAnsi"/>
                <w:i/>
                <w:iCs/>
                <w:sz w:val="24"/>
              </w:rPr>
              <w:t xml:space="preserve"> </w:t>
            </w:r>
            <w:r w:rsidRPr="001F16AF">
              <w:rPr>
                <w:rFonts w:asciiTheme="minorHAnsi" w:hAnsiTheme="minorHAnsi" w:cstheme="minorHAnsi"/>
                <w:b/>
                <w:i/>
                <w:iCs/>
                <w:sz w:val="24"/>
              </w:rPr>
              <w:t>privind veniturile realizate în anul precedent depunerii proiectului</w:t>
            </w:r>
            <w:r w:rsidRPr="001F16AF">
              <w:rPr>
                <w:rFonts w:asciiTheme="minorHAnsi" w:hAnsiTheme="minorHAnsi" w:cstheme="minorHAnsi"/>
                <w:i/>
                <w:iCs/>
                <w:sz w:val="24"/>
              </w:rPr>
              <w:t xml:space="preserve"> înregistrată la Administraţia Financiară;</w:t>
            </w:r>
          </w:p>
          <w:p w14:paraId="36542407"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În cazul persoanelor fizice autorizate, întreprinderilor individuale și întreprinderilor familiale se va prezenta:</w:t>
            </w:r>
          </w:p>
          <w:p w14:paraId="54F6F79C" w14:textId="77777777" w:rsidR="00E30CB1" w:rsidRPr="001F16AF" w:rsidRDefault="00E30CB1" w:rsidP="00E30CB1">
            <w:pPr>
              <w:numPr>
                <w:ilvl w:val="0"/>
                <w:numId w:val="21"/>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Declarație privind veniturile realizate în anul precedent depunerii proiectului  în care rezultatul brut obţinut anual să nu fie negativ. </w:t>
            </w:r>
          </w:p>
          <w:p w14:paraId="2185F810" w14:textId="77777777" w:rsidR="00E30CB1" w:rsidRPr="001F16AF" w:rsidRDefault="00E30CB1" w:rsidP="00A2280A">
            <w:pPr>
              <w:spacing w:before="120" w:after="120" w:line="240" w:lineRule="auto"/>
              <w:jc w:val="both"/>
              <w:rPr>
                <w:rFonts w:asciiTheme="minorHAnsi" w:hAnsiTheme="minorHAnsi" w:cstheme="minorHAnsi"/>
                <w:b/>
                <w:i/>
                <w:iCs/>
                <w:sz w:val="24"/>
              </w:rPr>
            </w:pPr>
          </w:p>
        </w:tc>
      </w:tr>
      <w:tr w:rsidR="00E30CB1" w:rsidRPr="00880A57" w14:paraId="08653B6C" w14:textId="77777777" w:rsidTr="00A2280A">
        <w:tc>
          <w:tcPr>
            <w:tcW w:w="9562" w:type="dxa"/>
          </w:tcPr>
          <w:p w14:paraId="6F5B1802" w14:textId="77777777" w:rsidR="00E30CB1" w:rsidRPr="001F16AF" w:rsidRDefault="00E30CB1" w:rsidP="00A2280A">
            <w:pPr>
              <w:spacing w:before="120" w:after="120" w:line="240" w:lineRule="auto"/>
              <w:rPr>
                <w:rFonts w:asciiTheme="minorHAnsi" w:hAnsiTheme="minorHAnsi" w:cstheme="minorHAnsi"/>
                <w:b/>
                <w:i/>
                <w:iCs/>
                <w:lang w:val="pt-BR"/>
              </w:rPr>
            </w:pPr>
            <w:r w:rsidRPr="001F16AF">
              <w:rPr>
                <w:rFonts w:asciiTheme="minorHAnsi" w:hAnsiTheme="minorHAnsi" w:cstheme="minorHAnsi"/>
                <w:b/>
                <w:i/>
                <w:iCs/>
                <w:sz w:val="24"/>
                <w:lang w:val="pt-BR"/>
              </w:rPr>
              <w:t>PUNCTE DE VERIFICAT IN DOCUMENTE</w:t>
            </w:r>
          </w:p>
          <w:p w14:paraId="14B5060E"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lastRenderedPageBreak/>
              <w:t xml:space="preserve">Se verifică doar în cazul proiectelor care urmăresc un rezultat economic depuse de beneficiari privati cu exceptia solicitantilor care depun urmatoarele tipuri de proiecte: </w:t>
            </w:r>
          </w:p>
          <w:p w14:paraId="7FB60E57"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065115D9"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-solicitantul desfăşoară o activitate comercială (producţie/ servicii);</w:t>
            </w:r>
          </w:p>
          <w:p w14:paraId="6FBFCB38"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capacitatea lunară de producţie energie regenerabilă propusa nu depăşeşte consumul lunar maxim al solicitantului din ultimele 12 luni; </w:t>
            </w:r>
          </w:p>
          <w:p w14:paraId="2BE415B0"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-toate investiţiile propuse prin proiect sunt legate numai  de producerea de energie regenerabilă;</w:t>
            </w:r>
          </w:p>
          <w:p w14:paraId="6820BB9B"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 - soluţia propusă este de tip off-grid/hibrid </w:t>
            </w:r>
          </w:p>
          <w:p w14:paraId="4ACA0BC4"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Atenţie!  Solicitantul nu poate deveni prosumator</w:t>
            </w:r>
          </w:p>
          <w:p w14:paraId="44322B9B"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53BFA523" w14:textId="77777777" w:rsidR="00E30CB1" w:rsidRPr="001F16AF" w:rsidRDefault="00E30CB1" w:rsidP="00E30CB1">
            <w:pPr>
              <w:pStyle w:val="Listparagraf"/>
              <w:numPr>
                <w:ilvl w:val="0"/>
                <w:numId w:val="21"/>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solicitantul desfăşoară o activitate comercială (producţie/ servicii);</w:t>
            </w:r>
          </w:p>
          <w:p w14:paraId="7A2F02A8" w14:textId="77777777" w:rsidR="00E30CB1" w:rsidRPr="001F16AF" w:rsidRDefault="00E30CB1" w:rsidP="00E30CB1">
            <w:pPr>
              <w:pStyle w:val="Listparagraf"/>
              <w:numPr>
                <w:ilvl w:val="0"/>
                <w:numId w:val="21"/>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toate investiţiile propuse prin proiect sunt legate de colectarea selectivă a deşeurilor rezultate din procesele de lucru;</w:t>
            </w:r>
          </w:p>
          <w:p w14:paraId="7885EA27" w14:textId="77777777" w:rsidR="00E30CB1" w:rsidRPr="001F16AF" w:rsidRDefault="00E30CB1" w:rsidP="00E30CB1">
            <w:pPr>
              <w:pStyle w:val="Listparagraf"/>
              <w:numPr>
                <w:ilvl w:val="0"/>
                <w:numId w:val="21"/>
              </w:num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deşeurile colectate selectiv sunt predate unor centre de colectare/ unor operatori care le valorifică.</w:t>
            </w:r>
          </w:p>
          <w:p w14:paraId="4474D593" w14:textId="77777777" w:rsidR="00E30CB1" w:rsidRPr="001F16AF" w:rsidRDefault="00E30CB1" w:rsidP="00A2280A">
            <w:pPr>
              <w:spacing w:before="120" w:after="120" w:line="240" w:lineRule="auto"/>
              <w:rPr>
                <w:rFonts w:asciiTheme="minorHAnsi" w:eastAsia="Arial Unicode MS" w:hAnsiTheme="minorHAnsi" w:cstheme="minorHAnsi"/>
                <w:i/>
                <w:iCs/>
                <w:sz w:val="24"/>
                <w:szCs w:val="24"/>
              </w:rPr>
            </w:pPr>
            <w:r w:rsidRPr="001F16AF">
              <w:rPr>
                <w:rFonts w:asciiTheme="minorHAnsi" w:eastAsia="Arial Unicode MS" w:hAnsiTheme="minorHAnsi" w:cstheme="minorHAnsi"/>
                <w:i/>
                <w:iCs/>
                <w:sz w:val="24"/>
                <w:szCs w:val="24"/>
              </w:rPr>
              <w:t xml:space="preserve">Nu se verifica in cazul in care solicitantul este Parteneriat. </w:t>
            </w:r>
          </w:p>
          <w:p w14:paraId="51324889" w14:textId="77777777" w:rsidR="00E30CB1" w:rsidRPr="001F16AF" w:rsidRDefault="00E30CB1" w:rsidP="00A2280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Verificarea îndeplinirii criteriului se va face conform punctelor I și II.</w:t>
            </w:r>
          </w:p>
          <w:p w14:paraId="11158B56" w14:textId="77777777" w:rsidR="00E30CB1" w:rsidRPr="001F16AF" w:rsidRDefault="00E30CB1" w:rsidP="00A2280A">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I.a) În cazul tuturor solicitanților, cu excepția PFA, II și IF, expertul verifică, situațiile financiare ale acestora, după cum urmează:</w:t>
            </w:r>
          </w:p>
          <w:p w14:paraId="028F1460"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460D47D8"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În cazul în care anul precedent depunerii Cererii de Finanţare este anul înfiinţării, nu se analizează rezultatul operaţional care poate fi negativ.</w:t>
            </w:r>
          </w:p>
          <w:p w14:paraId="068A0051"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Este acceptată pierderea din exploatare pe anul anterior depunerii cererii de finanțare.</w:t>
            </w:r>
          </w:p>
          <w:p w14:paraId="773ADB8B"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8056593"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Sau</w:t>
            </w:r>
          </w:p>
          <w:p w14:paraId="72167877" w14:textId="77777777" w:rsidR="00E30CB1" w:rsidRPr="001F16AF" w:rsidRDefault="00E30CB1" w:rsidP="00A22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Ib)Pentru solicitanții PFA, II și IF, se verifică în</w:t>
            </w:r>
            <w:r w:rsidRPr="001F16AF">
              <w:rPr>
                <w:rFonts w:asciiTheme="minorHAnsi" w:hAnsiTheme="minorHAnsi" w:cstheme="minorHAnsi"/>
                <w:i/>
                <w:iCs/>
                <w:sz w:val="24"/>
              </w:rPr>
              <w:t xml:space="preserve"> </w:t>
            </w:r>
            <w:r w:rsidRPr="001F16AF">
              <w:rPr>
                <w:rFonts w:asciiTheme="minorHAnsi" w:hAnsiTheme="minorHAnsi" w:cstheme="minorHAnsi"/>
                <w:i/>
                <w:iCs/>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31852AE" w14:textId="77777777" w:rsidR="00E30CB1" w:rsidRPr="001F16AF" w:rsidRDefault="00E30CB1" w:rsidP="00A2280A">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3728DB51"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 xml:space="preserve">Nu se va lua in calcul </w:t>
            </w:r>
            <w:r w:rsidRPr="001F16AF">
              <w:rPr>
                <w:rFonts w:asciiTheme="minorHAnsi" w:hAnsiTheme="minorHAnsi" w:cstheme="minorHAnsi"/>
                <w:b/>
                <w:i/>
                <w:iCs/>
                <w:sz w:val="24"/>
              </w:rPr>
              <w:t>anul infiinţării</w:t>
            </w:r>
            <w:r w:rsidRPr="001F16AF">
              <w:rPr>
                <w:rFonts w:asciiTheme="minorHAnsi" w:hAnsiTheme="minorHAnsi" w:cstheme="minorHAnsi"/>
                <w:i/>
                <w:iCs/>
                <w:sz w:val="24"/>
              </w:rPr>
              <w:t xml:space="preserve"> in care rezultatul poate fi negativ, situaţie în care condiţia pentru verificarea rezultatului financiar se va considera indeplinită.</w:t>
            </w:r>
          </w:p>
          <w:p w14:paraId="357280CD"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rPr>
            </w:pPr>
            <w:r w:rsidRPr="001F16AF">
              <w:rPr>
                <w:rFonts w:asciiTheme="minorHAnsi" w:hAnsiTheme="minorHAnsi" w:cstheme="minorHAnsi"/>
                <w:b/>
                <w:i/>
                <w:iCs/>
                <w:sz w:val="24"/>
              </w:rPr>
              <w:t xml:space="preserve">Declaraţia de inactivitate </w:t>
            </w:r>
            <w:r w:rsidRPr="001F16AF">
              <w:rPr>
                <w:rFonts w:asciiTheme="minorHAnsi" w:hAnsiTheme="minorHAnsi" w:cstheme="minorHAnsi"/>
                <w:i/>
                <w:iCs/>
                <w:sz w:val="24"/>
              </w:rPr>
              <w:t>înregistrată la Administraţia Financiară, în</w:t>
            </w:r>
            <w:r w:rsidRPr="001F16AF">
              <w:rPr>
                <w:rFonts w:asciiTheme="minorHAnsi" w:hAnsiTheme="minorHAnsi" w:cstheme="minorHAnsi"/>
                <w:b/>
                <w:i/>
                <w:iCs/>
                <w:sz w:val="24"/>
              </w:rPr>
              <w:t xml:space="preserve"> </w:t>
            </w:r>
            <w:r w:rsidRPr="001F16AF">
              <w:rPr>
                <w:rFonts w:asciiTheme="minorHAnsi" w:hAnsiTheme="minorHAnsi" w:cstheme="minorHAnsi"/>
                <w:i/>
                <w:iCs/>
                <w:sz w:val="24"/>
              </w:rPr>
              <w:t>cazul solicitanţilor care nu au desfăşurat activitate anterior depunerii proiectului.</w:t>
            </w:r>
          </w:p>
          <w:p w14:paraId="04C4122A"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u w:val="single"/>
                <w:lang w:val="pt-BR"/>
              </w:rPr>
              <w:t>Studiul de fezabilitate -</w:t>
            </w:r>
            <w:r w:rsidRPr="001F16AF">
              <w:rPr>
                <w:rFonts w:asciiTheme="minorHAnsi" w:hAnsiTheme="minorHAnsi" w:cstheme="minorHAnsi"/>
                <w:i/>
                <w:iCs/>
                <w:sz w:val="24"/>
                <w:u w:val="single"/>
              </w:rPr>
              <w:t xml:space="preserve"> privind viabilitatea </w:t>
            </w:r>
            <w:r w:rsidRPr="001F16AF">
              <w:rPr>
                <w:rFonts w:asciiTheme="minorHAnsi" w:hAnsiTheme="minorHAnsi" w:cstheme="minorHAnsi"/>
                <w:i/>
                <w:iCs/>
                <w:sz w:val="24"/>
                <w:u w:val="single"/>
                <w:lang w:val="it-IT"/>
              </w:rPr>
              <w:t>economico-financiare a proiectului</w:t>
            </w:r>
            <w:r w:rsidRPr="001F16AF">
              <w:rPr>
                <w:rFonts w:asciiTheme="minorHAnsi" w:hAnsiTheme="minorHAnsi" w:cstheme="minorHAnsi"/>
                <w:i/>
                <w:iCs/>
                <w:sz w:val="24"/>
                <w:lang w:val="it-IT"/>
              </w:rPr>
              <w:t>.</w:t>
            </w:r>
          </w:p>
          <w:p w14:paraId="70F998FE" w14:textId="77777777" w:rsidR="00E30CB1" w:rsidRPr="001F16AF" w:rsidRDefault="00E30CB1" w:rsidP="00A2280A">
            <w:pPr>
              <w:spacing w:before="120" w:after="120" w:line="240" w:lineRule="auto"/>
              <w:jc w:val="both"/>
              <w:rPr>
                <w:rFonts w:asciiTheme="minorHAnsi" w:hAnsiTheme="minorHAnsi" w:cstheme="minorHAnsi"/>
                <w:b/>
                <w:i/>
                <w:iCs/>
                <w:sz w:val="24"/>
              </w:rPr>
            </w:pPr>
            <w:r w:rsidRPr="001F16AF">
              <w:rPr>
                <w:rFonts w:asciiTheme="minorHAnsi" w:hAnsiTheme="minorHAnsi" w:cstheme="minorHAnsi"/>
                <w:i/>
                <w:iCs/>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326F29E8"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rPr>
              <w:t>Verificarea incadrării in indicatorii economico-financiari stabiliţi se va face in m</w:t>
            </w:r>
            <w:r w:rsidRPr="001F16AF">
              <w:rPr>
                <w:rFonts w:asciiTheme="minorHAnsi" w:hAnsiTheme="minorHAnsi" w:cstheme="minorHAnsi"/>
                <w:i/>
                <w:iCs/>
                <w:sz w:val="24"/>
                <w:lang w:val="it-IT"/>
              </w:rPr>
              <w:t xml:space="preserve">atricea de evaluare a viabilităţii economice a proiectului pentru Anexa B (persoane juridice) şi Anexa C </w:t>
            </w:r>
            <w:r w:rsidRPr="001F16AF">
              <w:rPr>
                <w:rFonts w:asciiTheme="minorHAnsi" w:hAnsiTheme="minorHAnsi" w:cstheme="minorHAnsi"/>
                <w:i/>
                <w:iCs/>
                <w:sz w:val="24"/>
              </w:rPr>
              <w:t xml:space="preserve"> (persoane fizice autorizate, întreprinderi individuale, întreprinderi familiale).</w:t>
            </w:r>
          </w:p>
          <w:p w14:paraId="6DA776D4"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u w:val="single"/>
                <w:lang w:val="it-IT"/>
              </w:rPr>
              <w:t>Matricea de evaluare a viabilităţii economice a proiectului pentru Anexa B (persoane juridice):</w:t>
            </w:r>
          </w:p>
          <w:p w14:paraId="4C86A324"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Verificarea indicatorilor economico-financiari constă în verificarea încadrării acestora în limitele menţionate în coloana 3 a matricei de mai jos. Limitele impuse se referă la urmatorii indicatori:  </w:t>
            </w:r>
          </w:p>
          <w:p w14:paraId="642D8D4B"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rezultatului din exploatare, </w:t>
            </w:r>
          </w:p>
          <w:p w14:paraId="429261B2"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Durata de recuperare a investiţiei, </w:t>
            </w:r>
          </w:p>
          <w:p w14:paraId="04BAAF47"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rentabilitătii capitalului investit, </w:t>
            </w:r>
          </w:p>
          <w:p w14:paraId="08E2E075"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 xml:space="preserve">Rata acoperirii prin fluxul de numerar, </w:t>
            </w:r>
          </w:p>
          <w:p w14:paraId="02C99BAF"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Rata îndatorării, </w:t>
            </w:r>
          </w:p>
          <w:p w14:paraId="0B663E60"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Valoarea actualizată netă (VAN), </w:t>
            </w:r>
          </w:p>
          <w:p w14:paraId="6C73AC63" w14:textId="77777777" w:rsidR="00E30CB1" w:rsidRPr="001F16AF" w:rsidRDefault="00E30CB1" w:rsidP="00E30CB1">
            <w:pPr>
              <w:numPr>
                <w:ilvl w:val="0"/>
                <w:numId w:val="23"/>
              </w:numPr>
              <w:spacing w:after="0" w:line="240" w:lineRule="auto"/>
              <w:ind w:left="714"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lastRenderedPageBreak/>
              <w:t xml:space="preserve">Disponibil de numerar curent. </w:t>
            </w:r>
          </w:p>
          <w:p w14:paraId="2CA935B0"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727D627F"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4F389FDE" w14:textId="77777777" w:rsidR="00E30CB1" w:rsidRPr="001F16AF" w:rsidRDefault="00E30CB1" w:rsidP="00A2280A">
            <w:pPr>
              <w:numPr>
                <w:ilvl w:val="12"/>
                <w:numId w:val="0"/>
              </w:num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A59D9B2"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 xml:space="preserve">Dacă  indicatorii se încadrează în limitele menţionate şi rezultatul operaţional din bilanţ este pozitiv, </w:t>
            </w:r>
            <w:r w:rsidRPr="001F16AF">
              <w:rPr>
                <w:rFonts w:asciiTheme="minorHAnsi" w:hAnsiTheme="minorHAnsi" w:cstheme="minorHAnsi"/>
                <w:i/>
                <w:iCs/>
                <w:sz w:val="24"/>
              </w:rPr>
              <w:t>expertul bifează caseta DA corespunzatoare acestui criteriu de eligibilitate.</w:t>
            </w:r>
          </w:p>
          <w:p w14:paraId="74015787" w14:textId="77777777" w:rsidR="00E30CB1" w:rsidRPr="001F16AF" w:rsidRDefault="00E30CB1" w:rsidP="00A2280A">
            <w:pPr>
              <w:spacing w:before="120" w:after="120" w:line="240" w:lineRule="auto"/>
              <w:jc w:val="both"/>
              <w:rPr>
                <w:rFonts w:asciiTheme="minorHAnsi" w:hAnsiTheme="minorHAnsi" w:cstheme="minorHAnsi"/>
                <w:i/>
                <w:iCs/>
                <w:sz w:val="24"/>
                <w:u w:val="single"/>
              </w:rPr>
            </w:pPr>
            <w:r w:rsidRPr="001F16AF">
              <w:rPr>
                <w:rFonts w:asciiTheme="minorHAnsi" w:hAnsiTheme="minorHAnsi" w:cstheme="minorHAnsi"/>
                <w:i/>
                <w:iCs/>
                <w:sz w:val="24"/>
                <w:u w:val="single"/>
              </w:rPr>
              <w:t>Matricea de evaluare a viabilităţii economice a proiectului pentru Anexa C (persoane fizice autorizate, întreprinderi individuale, întreprinderi familiale):</w:t>
            </w:r>
          </w:p>
          <w:p w14:paraId="7287DC63"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rPr>
              <w:t xml:space="preserve">Verificarea indicatorilor economico-financiari constă în verificarea încadrării acestora în limitele menţionate în coloana 3 a matricei de verificare. </w:t>
            </w:r>
            <w:r w:rsidRPr="001F16AF">
              <w:rPr>
                <w:rFonts w:asciiTheme="minorHAnsi" w:hAnsiTheme="minorHAnsi" w:cstheme="minorHAnsi"/>
                <w:i/>
                <w:iCs/>
                <w:sz w:val="24"/>
                <w:lang w:val="it-IT"/>
              </w:rPr>
              <w:t>Limitele impuse se referă la următorii indicatori:</w:t>
            </w:r>
          </w:p>
          <w:p w14:paraId="611EB607"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Durata de recuperare a investiţiei</w:t>
            </w:r>
          </w:p>
          <w:p w14:paraId="723A1251"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pt-BR"/>
              </w:rPr>
            </w:pPr>
            <w:r w:rsidRPr="001F16AF">
              <w:rPr>
                <w:rFonts w:asciiTheme="minorHAnsi" w:hAnsiTheme="minorHAnsi" w:cstheme="minorHAnsi"/>
                <w:i/>
                <w:iCs/>
                <w:sz w:val="24"/>
                <w:lang w:val="pt-BR"/>
              </w:rPr>
              <w:t>Rata acoperirii prin fluxul de numerar</w:t>
            </w:r>
          </w:p>
          <w:p w14:paraId="38DD9D38"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Valoarea actualizată neta (VAN)</w:t>
            </w:r>
          </w:p>
          <w:p w14:paraId="28E5477C" w14:textId="77777777" w:rsidR="00E30CB1" w:rsidRPr="001F16AF" w:rsidRDefault="00E30CB1" w:rsidP="00E30CB1">
            <w:pPr>
              <w:numPr>
                <w:ilvl w:val="1"/>
                <w:numId w:val="22"/>
              </w:numPr>
              <w:spacing w:after="0" w:line="240" w:lineRule="auto"/>
              <w:ind w:left="357" w:hanging="357"/>
              <w:jc w:val="both"/>
              <w:rPr>
                <w:rFonts w:asciiTheme="minorHAnsi" w:hAnsiTheme="minorHAnsi" w:cstheme="minorHAnsi"/>
                <w:i/>
                <w:iCs/>
                <w:sz w:val="24"/>
                <w:lang w:val="it-IT"/>
              </w:rPr>
            </w:pPr>
            <w:r w:rsidRPr="001F16AF">
              <w:rPr>
                <w:rFonts w:asciiTheme="minorHAnsi" w:hAnsiTheme="minorHAnsi" w:cstheme="minorHAnsi"/>
                <w:i/>
                <w:iCs/>
                <w:sz w:val="24"/>
                <w:lang w:val="it-IT"/>
              </w:rPr>
              <w:t>Disponibil de numerar la sfârşitul perioadei</w:t>
            </w:r>
          </w:p>
          <w:p w14:paraId="7EF4273A"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Acei indicatori pentru care nu sunt stabilite limite maxime sau minime de variaţie au menţiunea “N/A”. </w:t>
            </w:r>
          </w:p>
          <w:p w14:paraId="7791CB56"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2F329868"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30D927E"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AB9B4E6"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lastRenderedPageBreak/>
              <w:t xml:space="preserve">Totodată se verifică dacă există neconcordanţe intre cheltuielile propuse in SF/ MJ/ DALI în raport cu nevoile reale ale investiţiei. </w:t>
            </w:r>
          </w:p>
          <w:p w14:paraId="415DE68C" w14:textId="77777777" w:rsidR="00E30CB1" w:rsidRPr="001F16AF" w:rsidRDefault="00E30CB1" w:rsidP="00A2280A">
            <w:pPr>
              <w:spacing w:before="120" w:after="120" w:line="240" w:lineRule="auto"/>
              <w:jc w:val="both"/>
              <w:rPr>
                <w:rFonts w:asciiTheme="minorHAnsi" w:hAnsiTheme="minorHAnsi" w:cstheme="minorHAnsi"/>
                <w:i/>
                <w:iCs/>
                <w:color w:val="000000"/>
                <w:sz w:val="24"/>
              </w:rPr>
            </w:pPr>
            <w:r w:rsidRPr="001F16AF">
              <w:rPr>
                <w:rFonts w:asciiTheme="minorHAnsi" w:hAnsiTheme="minorHAnsi" w:cstheme="minorHAnsi"/>
                <w:i/>
                <w:iCs/>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4A62609A" w14:textId="77777777" w:rsidR="00E30CB1" w:rsidRPr="001F16AF" w:rsidRDefault="00E30CB1" w:rsidP="00A2280A">
            <w:pPr>
              <w:spacing w:before="120" w:after="120" w:line="240" w:lineRule="auto"/>
              <w:jc w:val="both"/>
              <w:rPr>
                <w:rFonts w:asciiTheme="minorHAnsi" w:hAnsiTheme="minorHAnsi" w:cstheme="minorHAnsi"/>
                <w:i/>
                <w:iCs/>
                <w:sz w:val="24"/>
                <w:lang w:val="it-IT"/>
              </w:rPr>
            </w:pPr>
            <w:r w:rsidRPr="001F16AF">
              <w:rPr>
                <w:rFonts w:asciiTheme="minorHAnsi" w:hAnsiTheme="minorHAnsi" w:cstheme="minorHAnsi"/>
                <w:i/>
                <w:iCs/>
                <w:sz w:val="24"/>
                <w:lang w:val="it-IT"/>
              </w:rPr>
              <w:t xml:space="preserve">Dacă indicatorii conform matricei de viabilitate se încadrează în limitele menţionate şi rezultatul din situaţiile financiare (cpp şi declaratia 200) este pozitiv, </w:t>
            </w:r>
            <w:r w:rsidRPr="001F16AF">
              <w:rPr>
                <w:rFonts w:asciiTheme="minorHAnsi" w:hAnsiTheme="minorHAnsi" w:cstheme="minorHAnsi"/>
                <w:i/>
                <w:iCs/>
                <w:sz w:val="24"/>
              </w:rPr>
              <w:t>expertul bifează caseta DA corespunzătoare acestei condiţii minime.</w:t>
            </w:r>
          </w:p>
          <w:p w14:paraId="3B20C252" w14:textId="77777777" w:rsidR="00E30CB1" w:rsidRPr="001F16AF" w:rsidRDefault="00E30CB1" w:rsidP="00A2280A">
            <w:pPr>
              <w:spacing w:before="120" w:after="120" w:line="240" w:lineRule="auto"/>
              <w:jc w:val="both"/>
              <w:rPr>
                <w:rFonts w:asciiTheme="minorHAnsi" w:hAnsiTheme="minorHAnsi" w:cstheme="minorHAnsi"/>
                <w:i/>
                <w:iCs/>
                <w:sz w:val="24"/>
              </w:rPr>
            </w:pPr>
            <w:r w:rsidRPr="001F16AF">
              <w:rPr>
                <w:rFonts w:asciiTheme="minorHAnsi" w:hAnsiTheme="minorHAnsi" w:cstheme="minorHAnsi"/>
                <w:i/>
                <w:iCs/>
                <w:sz w:val="24"/>
                <w:lang w:val="it-IT"/>
              </w:rPr>
              <w:t>Se corelează informaţiile din previziuni cu cele din SF/ MJ referitoare la tipul şi capacitatea de producţie.</w:t>
            </w:r>
          </w:p>
          <w:p w14:paraId="72CB9D7A" w14:textId="77777777" w:rsidR="00E30CB1" w:rsidRPr="001F16AF" w:rsidRDefault="00E30CB1" w:rsidP="00A2280A">
            <w:pPr>
              <w:spacing w:before="120" w:after="120" w:line="240" w:lineRule="auto"/>
              <w:jc w:val="both"/>
              <w:rPr>
                <w:rFonts w:asciiTheme="minorHAnsi" w:hAnsiTheme="minorHAnsi" w:cstheme="minorHAnsi"/>
                <w:b/>
                <w:i/>
                <w:iCs/>
                <w:sz w:val="24"/>
                <w:lang w:val="pt-BR"/>
              </w:rPr>
            </w:pPr>
            <w:r w:rsidRPr="001F16AF">
              <w:rPr>
                <w:rFonts w:asciiTheme="minorHAnsi" w:hAnsiTheme="minorHAnsi" w:cstheme="minorHAnsi"/>
                <w:i/>
                <w:iCs/>
                <w:sz w:val="24"/>
                <w:lang w:val="it-IT"/>
              </w:rPr>
              <w:t xml:space="preserve">Dacă în urma verificării efectuate în conformitate cu precizările din coloana “puncte de verificat”, expertul constată că </w:t>
            </w:r>
            <w:r w:rsidRPr="001F16AF">
              <w:rPr>
                <w:rFonts w:asciiTheme="minorHAnsi" w:hAnsiTheme="minorHAnsi" w:cstheme="minorHAnsi"/>
                <w:i/>
                <w:iCs/>
                <w:sz w:val="24"/>
              </w:rPr>
              <w:t>Indicatorii economico-financiari se încadrează în limitele menţionate în cadrul sectiunii economice</w:t>
            </w:r>
            <w:r w:rsidRPr="001F16AF">
              <w:rPr>
                <w:rFonts w:asciiTheme="minorHAnsi" w:hAnsiTheme="minorHAnsi" w:cstheme="minorHAnsi"/>
                <w:i/>
                <w:iCs/>
                <w:sz w:val="24"/>
                <w:lang w:val="it-IT"/>
              </w:rPr>
              <w:t xml:space="preserve">  se bifează coloana DA. În caz contrar se va bifa “NU”, iar cererea de finanţare va fi declarată neeligibilă.</w:t>
            </w:r>
          </w:p>
        </w:tc>
      </w:tr>
      <w:tr w:rsidR="00E30CB1" w:rsidRPr="00880A57" w14:paraId="18677758" w14:textId="77777777" w:rsidTr="00A2280A">
        <w:tc>
          <w:tcPr>
            <w:tcW w:w="9562" w:type="dxa"/>
            <w:shd w:val="clear" w:color="auto" w:fill="BFBFBF" w:themeFill="background1" w:themeFillShade="BF"/>
          </w:tcPr>
          <w:p w14:paraId="2EA55981" w14:textId="77777777" w:rsidR="00E30CB1" w:rsidRPr="00880A57" w:rsidRDefault="00E30CB1" w:rsidP="00A2280A">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E30CB1" w:rsidRPr="00880A57" w14:paraId="0857F316" w14:textId="77777777" w:rsidTr="00A2280A">
        <w:tc>
          <w:tcPr>
            <w:tcW w:w="9562" w:type="dxa"/>
          </w:tcPr>
          <w:p w14:paraId="545A1766" w14:textId="77777777" w:rsidR="00E30CB1" w:rsidRPr="00880A57" w:rsidRDefault="00E30CB1" w:rsidP="00A2280A">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F40993F" w14:textId="77777777" w:rsidR="00E30CB1" w:rsidRPr="00880A57" w:rsidRDefault="00E30CB1" w:rsidP="00E30CB1">
            <w:pPr>
              <w:widowControl w:val="0"/>
              <w:numPr>
                <w:ilvl w:val="0"/>
                <w:numId w:val="24"/>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0C43BCAA" w14:textId="77777777" w:rsidR="00E30CB1" w:rsidRPr="00880A57" w:rsidRDefault="00E30CB1" w:rsidP="00E30CB1">
            <w:pPr>
              <w:widowControl w:val="0"/>
              <w:numPr>
                <w:ilvl w:val="0"/>
                <w:numId w:val="24"/>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1DA970C5" w14:textId="77777777" w:rsidR="00E30CB1" w:rsidRPr="00880A57" w:rsidRDefault="00E30CB1" w:rsidP="00A2280A">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0CB1" w:rsidRPr="00880A57" w14:paraId="2D582EF7" w14:textId="77777777" w:rsidTr="00A2280A">
        <w:tc>
          <w:tcPr>
            <w:tcW w:w="9562" w:type="dxa"/>
          </w:tcPr>
          <w:p w14:paraId="31154B57" w14:textId="77777777" w:rsidR="00E30CB1" w:rsidRPr="00880A57" w:rsidRDefault="00E30CB1" w:rsidP="00A2280A">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8F812DD" w14:textId="77777777" w:rsidR="00E30CB1" w:rsidRPr="008E5FDC" w:rsidRDefault="00E30CB1" w:rsidP="00A2280A">
            <w:pPr>
              <w:spacing w:before="120" w:after="120" w:line="240" w:lineRule="auto"/>
              <w:jc w:val="both"/>
              <w:rPr>
                <w:rFonts w:asciiTheme="minorHAnsi" w:hAnsiTheme="minorHAnsi" w:cstheme="minorHAnsi"/>
                <w:iCs/>
                <w:color w:val="000000"/>
                <w:sz w:val="24"/>
                <w:szCs w:val="24"/>
              </w:rPr>
            </w:pPr>
            <w:r w:rsidRPr="008E5FDC">
              <w:rPr>
                <w:rFonts w:asciiTheme="minorHAnsi" w:hAnsiTheme="minorHAnsi" w:cstheme="minorHAnsi"/>
                <w:iCs/>
                <w:color w:val="000000"/>
                <w:sz w:val="24"/>
                <w:szCs w:val="24"/>
              </w:rPr>
              <w:t>Se verifica doar in cazul proiectelor care nu urmaresc un rezultat economic ci au scop de utilitate publica depuse de beneficiari publici</w:t>
            </w:r>
          </w:p>
          <w:p w14:paraId="7FF85BFB" w14:textId="77777777" w:rsidR="00E30CB1" w:rsidRPr="008E5FDC" w:rsidRDefault="00E30CB1" w:rsidP="00A2280A">
            <w:pPr>
              <w:spacing w:before="120" w:after="120" w:line="240" w:lineRule="auto"/>
              <w:jc w:val="both"/>
              <w:rPr>
                <w:rFonts w:asciiTheme="minorHAnsi" w:hAnsiTheme="minorHAnsi" w:cstheme="minorHAnsi"/>
                <w:iCs/>
                <w:color w:val="000000"/>
                <w:sz w:val="24"/>
              </w:rPr>
            </w:pPr>
            <w:r w:rsidRPr="008E5FDC">
              <w:rPr>
                <w:rFonts w:asciiTheme="minorHAnsi" w:hAnsiTheme="minorHAnsi" w:cstheme="minorHAnsi"/>
                <w:iCs/>
                <w:color w:val="000000"/>
                <w:sz w:val="24"/>
              </w:rPr>
              <w:t xml:space="preserve">Expertul verifică în baza informaţiilor din </w:t>
            </w:r>
            <w:r w:rsidRPr="008E5FDC">
              <w:rPr>
                <w:rFonts w:asciiTheme="minorHAnsi" w:hAnsiTheme="minorHAnsi" w:cstheme="minorHAnsi"/>
                <w:iCs/>
                <w:color w:val="000000"/>
                <w:sz w:val="24"/>
                <w:szCs w:val="24"/>
              </w:rPr>
              <w:t>Cererea de Finantare/Studiul</w:t>
            </w:r>
            <w:r w:rsidRPr="008E5FDC">
              <w:rPr>
                <w:rFonts w:asciiTheme="minorHAnsi" w:hAnsiTheme="minorHAnsi" w:cstheme="minorHAnsi"/>
                <w:iCs/>
                <w:color w:val="000000"/>
                <w:sz w:val="24"/>
              </w:rPr>
              <w:t xml:space="preserve"> de Fezabilitate/</w:t>
            </w:r>
            <w:r w:rsidRPr="008E5FDC">
              <w:rPr>
                <w:rFonts w:asciiTheme="minorHAnsi" w:hAnsiTheme="minorHAnsi" w:cstheme="minorHAnsi"/>
                <w:iCs/>
                <w:color w:val="000000"/>
                <w:sz w:val="24"/>
                <w:szCs w:val="24"/>
              </w:rPr>
              <w:t>Memoriul Justificativ/Documentația</w:t>
            </w:r>
            <w:r w:rsidRPr="008E5FDC">
              <w:rPr>
                <w:rFonts w:asciiTheme="minorHAnsi" w:hAnsiTheme="minorHAnsi" w:cstheme="minorHAnsi"/>
                <w:iCs/>
                <w:color w:val="000000"/>
                <w:sz w:val="24"/>
              </w:rPr>
              <w:t xml:space="preserve"> de Avizare a Lucrărilor de Intervenții și Hotărârea Consiliului Local/ Consiliilor Locale (în cazul ADI)/  Hotărârea Adunarii Generale a ONG pentru implementarea proiectului</w:t>
            </w:r>
            <w:r w:rsidRPr="008E5FDC">
              <w:rPr>
                <w:rFonts w:asciiTheme="minorHAnsi" w:hAnsiTheme="minorHAnsi" w:cstheme="minorHAnsi"/>
                <w:iCs/>
                <w:color w:val="000000"/>
                <w:sz w:val="24"/>
                <w:szCs w:val="24"/>
              </w:rPr>
              <w:t>/etc</w:t>
            </w:r>
            <w:r w:rsidRPr="008E5FDC">
              <w:rPr>
                <w:rFonts w:asciiTheme="minorHAnsi" w:hAnsiTheme="minorHAnsi" w:cstheme="minorHAnsi"/>
                <w:iCs/>
                <w:color w:val="000000"/>
                <w:sz w:val="24"/>
              </w:rPr>
              <w:t xml:space="preserve"> necesitatea, oportunitatea și potențialul  economic al investiției</w:t>
            </w:r>
            <w:r w:rsidRPr="008E5FDC">
              <w:rPr>
                <w:rFonts w:asciiTheme="minorHAnsi" w:hAnsiTheme="minorHAnsi" w:cstheme="minorHAnsi"/>
                <w:iCs/>
                <w:color w:val="000000"/>
                <w:sz w:val="24"/>
                <w:szCs w:val="24"/>
              </w:rPr>
              <w:t>.</w:t>
            </w:r>
          </w:p>
          <w:p w14:paraId="75EDB91F" w14:textId="77777777" w:rsidR="00E30CB1" w:rsidRPr="00880A57" w:rsidRDefault="00E30CB1" w:rsidP="00A2280A">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w:t>
            </w:r>
            <w:r w:rsidRPr="00880A57">
              <w:rPr>
                <w:rFonts w:asciiTheme="minorHAnsi" w:hAnsiTheme="minorHAnsi" w:cstheme="minorHAnsi"/>
                <w:sz w:val="24"/>
                <w:szCs w:val="24"/>
                <w:lang w:val="it-IT"/>
              </w:rPr>
              <w:lastRenderedPageBreak/>
              <w:t xml:space="preserve">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3BE3CDBA" w14:textId="77777777" w:rsidR="00E30CB1" w:rsidRPr="00880A57" w:rsidRDefault="00E30CB1" w:rsidP="00A2280A">
            <w:pPr>
              <w:spacing w:before="120" w:after="120" w:line="240" w:lineRule="auto"/>
              <w:jc w:val="both"/>
              <w:rPr>
                <w:rFonts w:asciiTheme="minorHAnsi" w:hAnsiTheme="minorHAnsi" w:cstheme="minorHAnsi"/>
                <w:b/>
                <w:sz w:val="24"/>
              </w:rPr>
            </w:pPr>
          </w:p>
        </w:tc>
      </w:tr>
    </w:tbl>
    <w:p w14:paraId="2B0E7DC4" w14:textId="77777777" w:rsidR="00E30CB1" w:rsidRPr="00880A57" w:rsidRDefault="00E30CB1" w:rsidP="00E30CB1">
      <w:pPr>
        <w:spacing w:before="120" w:after="120" w:line="240" w:lineRule="auto"/>
        <w:jc w:val="both"/>
        <w:rPr>
          <w:rFonts w:asciiTheme="minorHAnsi" w:hAnsiTheme="minorHAnsi" w:cstheme="minorHAnsi"/>
          <w:color w:val="000000"/>
          <w:sz w:val="24"/>
        </w:rPr>
      </w:pPr>
    </w:p>
    <w:p w14:paraId="65FB9F58" w14:textId="77777777" w:rsidR="00E30CB1" w:rsidRPr="00880A57" w:rsidRDefault="00E30CB1" w:rsidP="00E30CB1">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r>
        <w:rPr>
          <w:rFonts w:asciiTheme="minorHAnsi" w:hAnsiTheme="minorHAnsi" w:cstheme="minorHAnsi"/>
          <w:sz w:val="24"/>
        </w:rPr>
        <w:t xml:space="preserve"> </w:t>
      </w:r>
      <w:r>
        <w:rPr>
          <w:rFonts w:asciiTheme="minorHAnsi" w:hAnsiTheme="minorHAnsi" w:cstheme="minorHAnsi"/>
          <w:b/>
          <w:sz w:val="24"/>
          <w:lang w:val="en-GB"/>
        </w:rPr>
        <w:t>Nu este cazul!</w:t>
      </w:r>
    </w:p>
    <w:tbl>
      <w:tblPr>
        <w:tblStyle w:val="Tabelgril"/>
        <w:tblW w:w="0" w:type="auto"/>
        <w:tblLook w:val="04A0" w:firstRow="1" w:lastRow="0" w:firstColumn="1" w:lastColumn="0" w:noHBand="0" w:noVBand="1"/>
      </w:tblPr>
      <w:tblGrid>
        <w:gridCol w:w="9562"/>
      </w:tblGrid>
      <w:tr w:rsidR="00E30CB1" w:rsidRPr="00880A57" w14:paraId="117D8691" w14:textId="77777777" w:rsidTr="00A2280A">
        <w:tc>
          <w:tcPr>
            <w:tcW w:w="9563" w:type="dxa"/>
          </w:tcPr>
          <w:p w14:paraId="011CD654" w14:textId="77777777" w:rsidR="00E30CB1" w:rsidRPr="002C3C08" w:rsidRDefault="00E30CB1" w:rsidP="00A2280A">
            <w:pPr>
              <w:spacing w:before="120" w:after="120" w:line="240" w:lineRule="auto"/>
              <w:jc w:val="both"/>
              <w:rPr>
                <w:rFonts w:asciiTheme="minorHAnsi" w:hAnsiTheme="minorHAnsi" w:cstheme="minorHAnsi"/>
                <w:b/>
                <w:i/>
                <w:iCs/>
                <w:sz w:val="24"/>
              </w:rPr>
            </w:pPr>
            <w:r w:rsidRPr="002C3C08">
              <w:rPr>
                <w:rFonts w:asciiTheme="minorHAnsi" w:hAnsiTheme="minorHAnsi" w:cstheme="minorHAnsi"/>
                <w:b/>
                <w:i/>
                <w:iCs/>
                <w:color w:val="000000"/>
                <w:sz w:val="24"/>
                <w:lang w:val="pt-BR"/>
              </w:rPr>
              <w:t xml:space="preserve">DOCUMENTE </w:t>
            </w:r>
            <w:r w:rsidRPr="002C3C08">
              <w:rPr>
                <w:rFonts w:asciiTheme="minorHAnsi" w:hAnsiTheme="minorHAnsi" w:cstheme="minorHAnsi"/>
                <w:b/>
                <w:i/>
                <w:iCs/>
                <w:sz w:val="24"/>
              </w:rPr>
              <w:t>DE PREZENTAT</w:t>
            </w:r>
          </w:p>
          <w:p w14:paraId="4A570272" w14:textId="77777777" w:rsidR="00E30CB1" w:rsidRPr="002C3C08" w:rsidRDefault="00E30CB1" w:rsidP="00A2280A">
            <w:pPr>
              <w:spacing w:before="120" w:after="120" w:line="240" w:lineRule="auto"/>
              <w:jc w:val="both"/>
              <w:rPr>
                <w:rFonts w:asciiTheme="minorHAnsi" w:hAnsiTheme="minorHAnsi" w:cstheme="minorHAnsi"/>
                <w:i/>
                <w:iCs/>
                <w:color w:val="0000FF"/>
                <w:sz w:val="24"/>
                <w:u w:val="single"/>
              </w:rPr>
            </w:pPr>
            <w:r w:rsidRPr="002C3C08">
              <w:rPr>
                <w:rFonts w:asciiTheme="minorHAnsi" w:hAnsiTheme="minorHAnsi" w:cstheme="minorHAnsi"/>
                <w:i/>
                <w:iCs/>
                <w:color w:val="0000FF"/>
                <w:sz w:val="24"/>
                <w:u w:val="single"/>
              </w:rPr>
              <w:t>Anexa 12 -Declaratie privind respectarea regulii de cumul (minimis)</w:t>
            </w:r>
          </w:p>
          <w:p w14:paraId="0705B685"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Registrele electronice al cererilor de finantare, Bazele de date AFIR cu proiectele contractate pe schema de minimis (sM 6.2, sM6.4,  sM7.6) Registrul C 1.13</w:t>
            </w:r>
          </w:p>
          <w:p w14:paraId="0137C8DD"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Baza de date REGAS a Consiliului Concurentei</w:t>
            </w:r>
          </w:p>
          <w:p w14:paraId="542170C5"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 xml:space="preserve">Registrul </w:t>
            </w:r>
            <w:r w:rsidRPr="002C3C08">
              <w:rPr>
                <w:rFonts w:asciiTheme="minorHAnsi" w:hAnsiTheme="minorHAnsi" w:cstheme="minorHAnsi"/>
                <w:i/>
                <w:iCs/>
                <w:sz w:val="24"/>
                <w:szCs w:val="24"/>
              </w:rPr>
              <w:t xml:space="preserve">DR 36- </w:t>
            </w:r>
            <w:r w:rsidRPr="002C3C08">
              <w:rPr>
                <w:rFonts w:asciiTheme="minorHAnsi" w:hAnsiTheme="minorHAnsi" w:cstheme="minorHAnsi"/>
                <w:i/>
                <w:iCs/>
                <w:sz w:val="24"/>
              </w:rPr>
              <w:t>LEADER</w:t>
            </w:r>
          </w:p>
          <w:p w14:paraId="21F00F09" w14:textId="77777777" w:rsidR="00E30CB1" w:rsidRPr="002C3C08" w:rsidRDefault="00E30CB1" w:rsidP="00A2280A">
            <w:pPr>
              <w:spacing w:before="120" w:after="120" w:line="240" w:lineRule="auto"/>
              <w:jc w:val="both"/>
              <w:rPr>
                <w:rFonts w:asciiTheme="minorHAnsi" w:hAnsiTheme="minorHAnsi" w:cstheme="minorHAnsi"/>
                <w:i/>
                <w:iCs/>
                <w:sz w:val="24"/>
              </w:rPr>
            </w:pPr>
            <w:r w:rsidRPr="002C3C08">
              <w:rPr>
                <w:rFonts w:asciiTheme="minorHAnsi" w:hAnsiTheme="minorHAnsi" w:cstheme="minorHAnsi"/>
                <w:i/>
                <w:iCs/>
                <w:sz w:val="24"/>
              </w:rPr>
              <w:t>Situatiile financiare</w:t>
            </w:r>
          </w:p>
        </w:tc>
      </w:tr>
      <w:tr w:rsidR="00E30CB1" w:rsidRPr="00880A57" w14:paraId="7B94933C" w14:textId="77777777" w:rsidTr="00A2280A">
        <w:tc>
          <w:tcPr>
            <w:tcW w:w="9563" w:type="dxa"/>
          </w:tcPr>
          <w:p w14:paraId="17A0284B" w14:textId="77777777" w:rsidR="00E30CB1" w:rsidRPr="002C3C08" w:rsidRDefault="00E30CB1" w:rsidP="00A2280A">
            <w:pPr>
              <w:spacing w:before="120" w:after="120" w:line="240" w:lineRule="auto"/>
              <w:jc w:val="both"/>
              <w:rPr>
                <w:rFonts w:asciiTheme="minorHAnsi" w:hAnsiTheme="minorHAnsi" w:cstheme="minorHAnsi"/>
                <w:b/>
                <w:i/>
                <w:iCs/>
                <w:sz w:val="24"/>
                <w:lang w:val="pt-BR"/>
              </w:rPr>
            </w:pPr>
            <w:r w:rsidRPr="002C3C08">
              <w:rPr>
                <w:rFonts w:asciiTheme="minorHAnsi" w:hAnsiTheme="minorHAnsi" w:cstheme="minorHAnsi"/>
                <w:b/>
                <w:i/>
                <w:iCs/>
                <w:sz w:val="24"/>
                <w:lang w:val="pt-BR"/>
              </w:rPr>
              <w:t xml:space="preserve">PUNCTE DE VERIFICAT </w:t>
            </w:r>
          </w:p>
          <w:p w14:paraId="763680E3" w14:textId="77777777" w:rsidR="00E30CB1" w:rsidRPr="002C3C08" w:rsidRDefault="00E30CB1" w:rsidP="00A2280A">
            <w:pPr>
              <w:spacing w:before="120" w:after="120" w:line="240" w:lineRule="auto"/>
              <w:ind w:left="24"/>
              <w:jc w:val="both"/>
              <w:rPr>
                <w:rFonts w:asciiTheme="minorHAnsi" w:hAnsiTheme="minorHAnsi" w:cstheme="minorHAnsi"/>
                <w:b/>
                <w:i/>
                <w:iCs/>
                <w:sz w:val="24"/>
                <w:szCs w:val="24"/>
                <w:lang w:val="it-IT"/>
              </w:rPr>
            </w:pPr>
            <w:r w:rsidRPr="002C3C08">
              <w:rPr>
                <w:rFonts w:asciiTheme="minorHAnsi" w:hAnsiTheme="minorHAnsi" w:cstheme="minorHAnsi"/>
                <w:b/>
                <w:i/>
                <w:iCs/>
                <w:sz w:val="24"/>
                <w:szCs w:val="24"/>
                <w:lang w:val="it-IT"/>
              </w:rPr>
              <w:t>Expertul verifica in Fisa Interventiei din SDL aprobat daca interventia este de minimis si in Cererea de Finantare solicitantul a completat corect in Cererea de Finantare.</w:t>
            </w:r>
          </w:p>
          <w:p w14:paraId="23FB74C9" w14:textId="77777777" w:rsidR="00E30CB1" w:rsidRPr="002C3C08" w:rsidRDefault="00E30CB1" w:rsidP="00A2280A">
            <w:pPr>
              <w:spacing w:before="120" w:after="120" w:line="240" w:lineRule="auto"/>
              <w:ind w:left="24"/>
              <w:jc w:val="both"/>
              <w:rPr>
                <w:rFonts w:asciiTheme="minorHAnsi" w:hAnsiTheme="minorHAnsi" w:cstheme="minorHAnsi"/>
                <w:i/>
                <w:iCs/>
                <w:sz w:val="24"/>
                <w:lang w:val="it-IT"/>
              </w:rPr>
            </w:pPr>
            <w:r w:rsidRPr="002C3C08">
              <w:rPr>
                <w:rFonts w:asciiTheme="minorHAnsi" w:hAnsiTheme="minorHAnsi" w:cstheme="minorHAnsi"/>
                <w:b/>
                <w:i/>
                <w:iCs/>
                <w:sz w:val="24"/>
                <w:lang w:val="it-IT"/>
              </w:rPr>
              <w:t xml:space="preserve">Verificarea respectarii regulii de minimis </w:t>
            </w:r>
            <w:r w:rsidRPr="002C3C08">
              <w:rPr>
                <w:rFonts w:asciiTheme="minorHAnsi" w:hAnsiTheme="minorHAnsi" w:cstheme="minorHAnsi"/>
                <w:i/>
                <w:iCs/>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2C3C08">
              <w:rPr>
                <w:rFonts w:asciiTheme="minorHAnsi" w:hAnsiTheme="minorHAnsi" w:cstheme="minorHAnsi"/>
                <w:b/>
                <w:i/>
                <w:iCs/>
                <w:sz w:val="24"/>
                <w:lang w:val="it-IT"/>
              </w:rPr>
              <w:t>ajutoare de minimis</w:t>
            </w:r>
            <w:r w:rsidRPr="002C3C08">
              <w:rPr>
                <w:rFonts w:asciiTheme="minorHAnsi" w:hAnsiTheme="minorHAnsi" w:cstheme="minorHAnsi"/>
                <w:i/>
                <w:iCs/>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00BC014A"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Atentie!</w:t>
            </w:r>
          </w:p>
          <w:p w14:paraId="478A252F"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9C169D9"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w:t>
            </w:r>
            <w:r w:rsidRPr="002C3C08">
              <w:rPr>
                <w:rFonts w:asciiTheme="minorHAnsi" w:hAnsiTheme="minorHAnsi" w:cstheme="minorHAnsi"/>
                <w:i/>
                <w:iCs/>
                <w:sz w:val="24"/>
              </w:rPr>
              <w:t>Î</w:t>
            </w:r>
            <w:r w:rsidRPr="002C3C08">
              <w:rPr>
                <w:rFonts w:asciiTheme="minorHAnsi" w:hAnsiTheme="minorHAnsi" w:cstheme="minorHAnsi"/>
                <w:i/>
                <w:iCs/>
                <w:sz w:val="24"/>
                <w:lang w:val="it-IT"/>
              </w:rPr>
              <w:t>ntreprindere unică” include toate întreprinderile între care există cel puțin una dintre relațiile următoare:</w:t>
            </w:r>
          </w:p>
          <w:p w14:paraId="2C066CBF"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(a) o întreprindere deține majoritatea drepturilor de vot ale acționarilor sau ale asociaților unei alte întreprinderi;</w:t>
            </w:r>
          </w:p>
          <w:p w14:paraId="0D8696BC"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lastRenderedPageBreak/>
              <w:t>(b) o întreprindere are dreptul de a numi sau revoca majoritatea membrilor organelor de administrare, de conducere sau de supraveghere ale unei alte întreprinderi;</w:t>
            </w:r>
          </w:p>
          <w:p w14:paraId="7F515860"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6EB84FE9"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FDE935C"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Întreprinderile care întrețin, cu una sau mai multe întreprinderi, relațiile la care se face referire la alineatul (1) literele (a)-(d) sunt considerate întreprinderi unice.</w:t>
            </w:r>
          </w:p>
          <w:p w14:paraId="08C7F1B0"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Cumulul ajutorului de minimis pentru întreprinderea unică se determina luand in considerare numai legaturile între persoanele juridice/persoanele fizice autorizate, nu si prin intermediul persoanelor fizice.</w:t>
            </w:r>
          </w:p>
          <w:p w14:paraId="798FA86D" w14:textId="77777777" w:rsidR="00E30CB1" w:rsidRPr="002C3C08" w:rsidRDefault="00E30CB1" w:rsidP="00A2280A">
            <w:pPr>
              <w:spacing w:before="120" w:after="120" w:line="240" w:lineRule="auto"/>
              <w:jc w:val="both"/>
              <w:rPr>
                <w:rFonts w:asciiTheme="minorHAnsi" w:hAnsiTheme="minorHAnsi" w:cstheme="minorHAnsi"/>
                <w:i/>
                <w:iCs/>
                <w:sz w:val="24"/>
                <w:lang w:val="it-IT"/>
              </w:rPr>
            </w:pPr>
            <w:r w:rsidRPr="002C3C08">
              <w:rPr>
                <w:rFonts w:asciiTheme="minorHAnsi" w:hAnsiTheme="minorHAnsi" w:cstheme="minorHAnsi"/>
                <w:i/>
                <w:iCs/>
                <w:sz w:val="24"/>
                <w:lang w:val="it-IT"/>
              </w:rPr>
              <w:t xml:space="preserve">Astfel două sau mai multe întreprinderi pot fi legate prin intermediul persoanelor fizice conform legii 346/2004 dar nu vor fi considerate intreprindere unica. </w:t>
            </w:r>
          </w:p>
          <w:p w14:paraId="173D6658" w14:textId="77777777" w:rsidR="00E30CB1" w:rsidRPr="002C3C08" w:rsidRDefault="00E30CB1" w:rsidP="00A2280A">
            <w:pPr>
              <w:spacing w:before="120" w:after="120" w:line="240" w:lineRule="auto"/>
              <w:jc w:val="both"/>
              <w:rPr>
                <w:rFonts w:asciiTheme="minorHAnsi" w:hAnsiTheme="minorHAnsi" w:cstheme="minorHAnsi"/>
                <w:b/>
                <w:i/>
                <w:iCs/>
                <w:sz w:val="24"/>
                <w:lang w:val="fr-FR"/>
              </w:rPr>
            </w:pPr>
            <w:r w:rsidRPr="002C3C08">
              <w:rPr>
                <w:rFonts w:asciiTheme="minorHAnsi" w:hAnsiTheme="minorHAnsi" w:cstheme="minorHAnsi"/>
                <w:i/>
                <w:iCs/>
                <w:sz w:val="24"/>
                <w:lang w:val="fr-FR"/>
              </w:rPr>
              <w:t xml:space="preserve">În cazul în care, prin acordarea ajutorului de minimis solicitat prin Cererea de Finanţare depusă se depăşeste plafonul de 300.000 euro/beneficiar (întreprindere unică), </w:t>
            </w:r>
            <w:r w:rsidRPr="002C3C08">
              <w:rPr>
                <w:rFonts w:asciiTheme="minorHAnsi" w:hAnsiTheme="minorHAnsi" w:cstheme="minorHAnsi"/>
                <w:b/>
                <w:i/>
                <w:iCs/>
                <w:sz w:val="24"/>
                <w:lang w:val="fr-FR"/>
              </w:rPr>
              <w:t>proiectul va fi declarat neeligibil.</w:t>
            </w:r>
          </w:p>
          <w:p w14:paraId="298C047A" w14:textId="77777777" w:rsidR="00E30CB1" w:rsidRPr="002C3C08" w:rsidRDefault="00E30CB1" w:rsidP="00A2280A">
            <w:pPr>
              <w:spacing w:before="120" w:after="120" w:line="240" w:lineRule="auto"/>
              <w:jc w:val="both"/>
              <w:rPr>
                <w:rFonts w:asciiTheme="minorHAnsi" w:hAnsiTheme="minorHAnsi" w:cstheme="minorHAnsi"/>
                <w:i/>
                <w:iCs/>
                <w:sz w:val="24"/>
                <w:lang w:val="fr-FR"/>
              </w:rPr>
            </w:pPr>
            <w:r w:rsidRPr="002C3C08">
              <w:rPr>
                <w:rFonts w:asciiTheme="minorHAnsi" w:hAnsiTheme="minorHAnsi" w:cstheme="minorHAnsi"/>
                <w:i/>
                <w:iCs/>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tc>
      </w:tr>
    </w:tbl>
    <w:p w14:paraId="0DE1599D" w14:textId="77777777" w:rsidR="00E30CB1" w:rsidRPr="00880A57" w:rsidRDefault="00E30CB1" w:rsidP="00E30CB1">
      <w:pPr>
        <w:spacing w:before="120" w:after="120" w:line="240" w:lineRule="auto"/>
        <w:jc w:val="both"/>
        <w:rPr>
          <w:rFonts w:asciiTheme="minorHAnsi" w:hAnsiTheme="minorHAnsi" w:cstheme="minorHAnsi"/>
          <w:sz w:val="24"/>
        </w:rPr>
      </w:pPr>
    </w:p>
    <w:p w14:paraId="19379668" w14:textId="77777777" w:rsidR="00E30CB1" w:rsidRPr="00880A57" w:rsidRDefault="00E30CB1" w:rsidP="00E30CB1">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r>
        <w:rPr>
          <w:rFonts w:asciiTheme="minorHAnsi" w:hAnsiTheme="minorHAnsi" w:cstheme="minorHAnsi"/>
          <w:sz w:val="24"/>
        </w:rPr>
        <w:t xml:space="preserve"> </w:t>
      </w:r>
      <w:r>
        <w:rPr>
          <w:rFonts w:asciiTheme="minorHAnsi" w:hAnsiTheme="minorHAnsi" w:cstheme="minorHAnsi"/>
          <w:b/>
          <w:sz w:val="24"/>
          <w:lang w:val="en-GB"/>
        </w:rPr>
        <w:t>Nu este cazul!</w:t>
      </w:r>
    </w:p>
    <w:tbl>
      <w:tblPr>
        <w:tblStyle w:val="Tabelgril"/>
        <w:tblW w:w="0" w:type="auto"/>
        <w:tblLook w:val="04A0" w:firstRow="1" w:lastRow="0" w:firstColumn="1" w:lastColumn="0" w:noHBand="0" w:noVBand="1"/>
      </w:tblPr>
      <w:tblGrid>
        <w:gridCol w:w="9562"/>
      </w:tblGrid>
      <w:tr w:rsidR="00E30CB1" w:rsidRPr="00880A57" w14:paraId="5CF20B86" w14:textId="77777777" w:rsidTr="00A2280A">
        <w:tc>
          <w:tcPr>
            <w:tcW w:w="9563" w:type="dxa"/>
          </w:tcPr>
          <w:p w14:paraId="0491DA5E" w14:textId="77777777" w:rsidR="00E30CB1" w:rsidRPr="002C3C08" w:rsidRDefault="00E30CB1" w:rsidP="00A2280A">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b/>
                <w:i/>
                <w:iCs/>
                <w:color w:val="000000"/>
                <w:sz w:val="24"/>
                <w:szCs w:val="24"/>
                <w:lang w:val="pt-BR"/>
              </w:rPr>
              <w:t xml:space="preserve">DOCUMENTE </w:t>
            </w:r>
          </w:p>
          <w:p w14:paraId="6A72FFAB"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color w:val="0000FF"/>
                <w:sz w:val="24"/>
                <w:szCs w:val="24"/>
                <w:u w:val="single"/>
              </w:rPr>
              <w:t>Anexa 11 - Declaratie incadrare in categoria de micro-intreprindere si intreprindere mica</w:t>
            </w:r>
            <w:r w:rsidRPr="002C3C08">
              <w:rPr>
                <w:rFonts w:asciiTheme="minorHAnsi" w:hAnsiTheme="minorHAnsi" w:cstheme="minorHAnsi"/>
                <w:i/>
                <w:iCs/>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58C733D0"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Cererea de Finanțare</w:t>
            </w:r>
            <w:r w:rsidRPr="002C3C08">
              <w:rPr>
                <w:rFonts w:asciiTheme="minorHAnsi" w:hAnsiTheme="minorHAnsi" w:cstheme="minorHAnsi"/>
                <w:i/>
                <w:iCs/>
                <w:sz w:val="24"/>
                <w:szCs w:val="24"/>
              </w:rPr>
              <w:t xml:space="preserve"> </w:t>
            </w:r>
          </w:p>
          <w:p w14:paraId="6D1B9398"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Documente care atesta forma de organizare a solicitantului</w:t>
            </w:r>
          </w:p>
          <w:p w14:paraId="55FA10AC" w14:textId="77777777" w:rsidR="00E30CB1" w:rsidRPr="002C3C08" w:rsidRDefault="00E30CB1" w:rsidP="00A2280A">
            <w:pPr>
              <w:tabs>
                <w:tab w:val="left" w:pos="3120"/>
                <w:tab w:val="center" w:pos="4320"/>
                <w:tab w:val="right" w:pos="8640"/>
              </w:tabs>
              <w:spacing w:before="120" w:after="120" w:line="240" w:lineRule="auto"/>
              <w:rPr>
                <w:rFonts w:asciiTheme="minorHAnsi" w:hAnsiTheme="minorHAnsi" w:cstheme="minorHAnsi"/>
                <w:b/>
                <w:i/>
                <w:iCs/>
                <w:sz w:val="24"/>
                <w:szCs w:val="24"/>
                <w:lang w:val="it-IT"/>
              </w:rPr>
            </w:pPr>
            <w:r w:rsidRPr="002C3C08">
              <w:rPr>
                <w:rFonts w:asciiTheme="minorHAnsi" w:hAnsiTheme="minorHAnsi" w:cstheme="minorHAnsi"/>
                <w:b/>
                <w:i/>
                <w:iCs/>
                <w:sz w:val="24"/>
                <w:szCs w:val="24"/>
              </w:rPr>
              <w:lastRenderedPageBreak/>
              <w:t>Baza de date a serviciul online RECOM  a ONRC.</w:t>
            </w:r>
          </w:p>
          <w:p w14:paraId="755E8A65" w14:textId="77777777" w:rsidR="00E30CB1" w:rsidRPr="002C3C08" w:rsidRDefault="00E30CB1" w:rsidP="00A2280A">
            <w:pPr>
              <w:tabs>
                <w:tab w:val="left" w:pos="360"/>
              </w:tabs>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Declaraţii</w:t>
            </w:r>
            <w:r w:rsidRPr="002C3C08">
              <w:rPr>
                <w:rFonts w:asciiTheme="minorHAnsi" w:hAnsiTheme="minorHAnsi" w:cstheme="minorHAnsi"/>
                <w:i/>
                <w:iCs/>
                <w:sz w:val="24"/>
                <w:szCs w:val="24"/>
              </w:rPr>
              <w:t xml:space="preserve"> partea F a Cererii de Finanţare</w:t>
            </w:r>
          </w:p>
          <w:p w14:paraId="46F044D2"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Alte documente - dacă este cazul.</w:t>
            </w:r>
          </w:p>
          <w:p w14:paraId="0A8CF725" w14:textId="77777777" w:rsidR="00E30CB1" w:rsidRPr="002C3C08" w:rsidRDefault="00E30CB1" w:rsidP="00A2280A">
            <w:pPr>
              <w:spacing w:before="120" w:after="120" w:line="240" w:lineRule="auto"/>
              <w:jc w:val="both"/>
              <w:rPr>
                <w:rFonts w:asciiTheme="minorHAnsi" w:hAnsiTheme="minorHAnsi" w:cstheme="minorHAnsi"/>
                <w:i/>
                <w:iCs/>
                <w:color w:val="000000"/>
                <w:sz w:val="24"/>
                <w:szCs w:val="24"/>
              </w:rPr>
            </w:pPr>
            <w:r w:rsidRPr="002C3C08">
              <w:rPr>
                <w:rFonts w:asciiTheme="minorHAnsi" w:hAnsiTheme="minorHAnsi" w:cstheme="minorHAnsi"/>
                <w:i/>
                <w:iCs/>
                <w:sz w:val="24"/>
                <w:szCs w:val="24"/>
              </w:rPr>
              <w:t>Situatiile Financiare -PATRIMVEN</w:t>
            </w:r>
          </w:p>
        </w:tc>
      </w:tr>
      <w:tr w:rsidR="00E30CB1" w:rsidRPr="00880A57" w14:paraId="770DFB8E" w14:textId="77777777" w:rsidTr="00A2280A">
        <w:tc>
          <w:tcPr>
            <w:tcW w:w="9563" w:type="dxa"/>
          </w:tcPr>
          <w:p w14:paraId="4CB0FFA7"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lastRenderedPageBreak/>
              <w:t>Incadrarea solicitantului in statutul de microîntreprindere și întreprindere mică</w:t>
            </w:r>
            <w:r w:rsidRPr="002C3C08">
              <w:rPr>
                <w:rFonts w:asciiTheme="minorHAnsi" w:hAnsiTheme="minorHAnsi" w:cstheme="minorHAnsi"/>
                <w:i/>
                <w:iCs/>
                <w:sz w:val="24"/>
                <w:szCs w:val="24"/>
              </w:rPr>
              <w:t>, cf. Legii nr. 346/2004 (verificarea se realizeaza doar daca prin Fisa interventiei din SDL aprobat se prevede cerinta)</w:t>
            </w:r>
          </w:p>
          <w:p w14:paraId="3D4C79B1"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39E554D7"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Expertul verifică Declaratie incadrare in  categoria microintreprindere-intreprindere mica cf. Legii nr. 346/2004, daca:</w:t>
            </w:r>
          </w:p>
          <w:p w14:paraId="2DF49845"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B825294"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i/>
                <w:iCs/>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1A6C47D" w14:textId="77777777" w:rsidR="00E30CB1" w:rsidRPr="002C3C08" w:rsidRDefault="00E30CB1" w:rsidP="00A2280A">
            <w:pPr>
              <w:spacing w:before="120" w:after="120" w:line="240" w:lineRule="auto"/>
              <w:jc w:val="both"/>
              <w:rPr>
                <w:rFonts w:asciiTheme="minorHAnsi" w:hAnsiTheme="minorHAnsi" w:cstheme="minorHAnsi"/>
                <w:i/>
                <w:iCs/>
                <w:sz w:val="24"/>
                <w:szCs w:val="24"/>
              </w:rPr>
            </w:pPr>
            <w:r w:rsidRPr="002C3C08">
              <w:rPr>
                <w:rFonts w:asciiTheme="minorHAnsi" w:hAnsiTheme="minorHAnsi" w:cstheme="minorHAnsi"/>
                <w:b/>
                <w:i/>
                <w:iCs/>
                <w:sz w:val="24"/>
                <w:szCs w:val="24"/>
              </w:rPr>
              <w:t>Notă</w:t>
            </w:r>
            <w:r w:rsidRPr="002C3C08">
              <w:rPr>
                <w:rFonts w:asciiTheme="minorHAnsi" w:hAnsiTheme="minorHAnsi" w:cstheme="minorHAnsi"/>
                <w:i/>
                <w:iCs/>
                <w:sz w:val="24"/>
                <w:szCs w:val="24"/>
              </w:rPr>
              <w:t>: În situația în care aceste documente nu au fost depuse conform Cererii de Finanțare la Secțiunea ”Alte documente”, expertul le va solicita prin informatii suplimentare</w:t>
            </w:r>
          </w:p>
          <w:p w14:paraId="25CCEF9D" w14:textId="77777777" w:rsidR="00E30CB1" w:rsidRPr="002C3C08" w:rsidRDefault="00E30CB1" w:rsidP="00A2280A">
            <w:pPr>
              <w:spacing w:before="120" w:after="120" w:line="240" w:lineRule="auto"/>
              <w:jc w:val="both"/>
              <w:rPr>
                <w:rFonts w:asciiTheme="minorHAnsi" w:eastAsia="SimSun" w:hAnsiTheme="minorHAnsi" w:cstheme="minorHAnsi"/>
                <w:i/>
                <w:iCs/>
                <w:sz w:val="24"/>
                <w:szCs w:val="24"/>
                <w:lang w:eastAsia="ro-RO"/>
              </w:rPr>
            </w:pPr>
            <w:r w:rsidRPr="002C3C08">
              <w:rPr>
                <w:rFonts w:asciiTheme="minorHAnsi" w:hAnsiTheme="minorHAnsi" w:cstheme="minorHAnsi"/>
                <w:bCs/>
                <w:i/>
                <w:iCs/>
                <w:sz w:val="24"/>
                <w:szCs w:val="24"/>
              </w:rPr>
              <w:t xml:space="preserve">b) </w:t>
            </w:r>
            <w:r w:rsidRPr="002C3C08">
              <w:rPr>
                <w:rFonts w:asciiTheme="minorHAnsi" w:hAnsiTheme="minorHAnsi" w:cstheme="minorHAnsi"/>
                <w:b/>
                <w:bCs/>
                <w:i/>
                <w:iCs/>
                <w:sz w:val="24"/>
                <w:szCs w:val="24"/>
              </w:rPr>
              <w:t>solicitantul se încadreaza în categoria microintreprinderilor/ intreprinderilor mici</w:t>
            </w:r>
            <w:r w:rsidRPr="002C3C08">
              <w:rPr>
                <w:rFonts w:asciiTheme="minorHAnsi" w:hAnsiTheme="minorHAnsi" w:cstheme="minorHAnsi"/>
                <w:bCs/>
                <w:i/>
                <w:iCs/>
                <w:sz w:val="24"/>
                <w:szCs w:val="24"/>
              </w:rPr>
              <w:t xml:space="preserve"> (până la 9 salariati, o cifra de afaceri anuală netă sau active totale de până la 2 milioane euro pentru microintreprindere si </w:t>
            </w:r>
            <w:r w:rsidRPr="002C3C08">
              <w:rPr>
                <w:rFonts w:asciiTheme="minorHAnsi" w:eastAsia="SimSun" w:hAnsiTheme="minorHAnsi" w:cstheme="minorHAnsi"/>
                <w:bCs/>
                <w:i/>
                <w:iCs/>
                <w:sz w:val="24"/>
                <w:szCs w:val="24"/>
                <w:lang w:eastAsia="ro-RO"/>
              </w:rPr>
              <w:t>între 10 şi 49 de salariaţi,</w:t>
            </w:r>
            <w:r w:rsidRPr="002C3C08">
              <w:rPr>
                <w:rFonts w:asciiTheme="minorHAnsi" w:eastAsia="SimSun" w:hAnsiTheme="minorHAnsi" w:cstheme="minorHAnsi"/>
                <w:b/>
                <w:bCs/>
                <w:i/>
                <w:iCs/>
                <w:sz w:val="24"/>
                <w:szCs w:val="24"/>
                <w:lang w:eastAsia="ro-RO"/>
              </w:rPr>
              <w:t xml:space="preserve"> </w:t>
            </w:r>
            <w:r w:rsidRPr="002C3C08">
              <w:rPr>
                <w:rFonts w:asciiTheme="minorHAnsi" w:eastAsia="SimSun" w:hAnsiTheme="minorHAnsi" w:cstheme="minorHAnsi"/>
                <w:i/>
                <w:iCs/>
                <w:sz w:val="24"/>
                <w:szCs w:val="24"/>
                <w:lang w:eastAsia="ro-RO"/>
              </w:rPr>
              <w:t xml:space="preserve">cifră de afaceri anuală netă sau active totale de până la 10 milioane euro, echivalent în lei, pentru intreprindere mică). </w:t>
            </w:r>
          </w:p>
          <w:p w14:paraId="42112BC8" w14:textId="77777777" w:rsidR="00E30CB1" w:rsidRPr="002C3C08" w:rsidRDefault="00E30CB1" w:rsidP="00A2280A">
            <w:pPr>
              <w:spacing w:before="120" w:after="120" w:line="240" w:lineRule="auto"/>
              <w:jc w:val="both"/>
              <w:rPr>
                <w:rFonts w:asciiTheme="minorHAnsi" w:hAnsiTheme="minorHAnsi" w:cstheme="minorHAnsi"/>
                <w:i/>
                <w:iCs/>
                <w:sz w:val="24"/>
                <w:szCs w:val="24"/>
                <w:lang w:val="it-IT"/>
              </w:rPr>
            </w:pPr>
            <w:r w:rsidRPr="002C3C08">
              <w:rPr>
                <w:rFonts w:asciiTheme="minorHAnsi" w:hAnsiTheme="minorHAnsi" w:cstheme="minorHAnsi"/>
                <w:i/>
                <w:iCs/>
                <w:sz w:val="24"/>
                <w:szCs w:val="24"/>
                <w:lang w:val="it-IT"/>
              </w:rPr>
              <w:t xml:space="preserve">Dacă în urma verificării efectuate expertul constată că </w:t>
            </w:r>
            <w:r w:rsidRPr="002C3C08">
              <w:rPr>
                <w:rFonts w:asciiTheme="minorHAnsi" w:hAnsiTheme="minorHAnsi" w:cstheme="minorHAnsi"/>
                <w:i/>
                <w:iCs/>
                <w:sz w:val="24"/>
                <w:szCs w:val="24"/>
              </w:rPr>
              <w:t xml:space="preserve">solicitantul se încadrează în </w:t>
            </w:r>
            <w:r w:rsidRPr="002C3C08">
              <w:rPr>
                <w:rFonts w:asciiTheme="minorHAnsi" w:eastAsia="Times New Roman" w:hAnsiTheme="minorHAnsi" w:cstheme="minorHAnsi"/>
                <w:i/>
                <w:iCs/>
                <w:sz w:val="24"/>
                <w:szCs w:val="24"/>
              </w:rPr>
              <w:t>categoria de microintreprindere/ intreprindere mica</w:t>
            </w:r>
            <w:r w:rsidRPr="002C3C08">
              <w:rPr>
                <w:rFonts w:asciiTheme="minorHAnsi" w:hAnsiTheme="minorHAnsi" w:cstheme="minorHAnsi"/>
                <w:i/>
                <w:iCs/>
                <w:sz w:val="24"/>
                <w:szCs w:val="24"/>
                <w:lang w:val="it-IT"/>
              </w:rPr>
              <w:t xml:space="preserve"> bifează coloana DA. În caz contrar se va bifa “NU”, iar cererea de finanţare va fi declarată neeligibilă.</w:t>
            </w:r>
          </w:p>
          <w:p w14:paraId="27C97804" w14:textId="77777777" w:rsidR="00E30CB1" w:rsidRPr="002C3C08" w:rsidRDefault="00E30CB1" w:rsidP="00A2280A">
            <w:pPr>
              <w:spacing w:before="120" w:after="120" w:line="240" w:lineRule="auto"/>
              <w:jc w:val="both"/>
              <w:rPr>
                <w:rFonts w:asciiTheme="minorHAnsi" w:hAnsiTheme="minorHAnsi" w:cstheme="minorHAnsi"/>
                <w:b/>
                <w:i/>
                <w:iCs/>
                <w:sz w:val="24"/>
                <w:szCs w:val="24"/>
              </w:rPr>
            </w:pPr>
            <w:r w:rsidRPr="002C3C08">
              <w:rPr>
                <w:rFonts w:asciiTheme="minorHAnsi" w:hAnsiTheme="minorHAnsi" w:cstheme="minorHAnsi"/>
                <w:i/>
                <w:iCs/>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6E786913" w14:textId="77777777" w:rsidR="00E30CB1" w:rsidRPr="00880A57" w:rsidRDefault="00E30CB1" w:rsidP="00E30CB1">
      <w:pPr>
        <w:spacing w:before="120" w:after="120" w:line="240" w:lineRule="auto"/>
        <w:jc w:val="both"/>
        <w:rPr>
          <w:rFonts w:asciiTheme="minorHAnsi" w:hAnsiTheme="minorHAnsi" w:cstheme="minorHAnsi"/>
          <w:color w:val="000000"/>
          <w:sz w:val="24"/>
        </w:rPr>
      </w:pPr>
    </w:p>
    <w:p w14:paraId="0BF0E6C1" w14:textId="77777777" w:rsidR="00AA0CD1" w:rsidRPr="00AA0CD1" w:rsidRDefault="00AA0CD1" w:rsidP="00AA0CD1"/>
    <w:p w14:paraId="33D13CA7" w14:textId="77777777" w:rsidR="00AA0CD1" w:rsidRPr="00AA0CD1" w:rsidRDefault="00AA0CD1" w:rsidP="00AA0CD1">
      <w:r w:rsidRPr="00AA0CD1">
        <w:t>EG 7 Solicitantul demonstrează în cererea de finanțare, prin activitățile propuse și resursele umane alocate pentru realizarea acestora, oportunitatea și necesitatea proiectului (pentru componenta de servicii a proiectului)</w:t>
      </w:r>
    </w:p>
    <w:p w14:paraId="7D109188" w14:textId="77777777" w:rsidR="00AA0CD1" w:rsidRPr="00AA0CD1" w:rsidRDefault="00AA0CD1" w:rsidP="00AA0CD1">
      <w:r w:rsidRPr="00AA0CD1">
        <w:t xml:space="preserve">În cazul proiectelor care prevăd promovarea patrimoniului, se va verifica dacă Solicitantul și-a luat angajamentul că va valorifica, disemina, promova către publicul larg rezultatele obținute în urma implementării proiectului (materiale rezultate: ex. studiu, monografie, album, broșură, film etc.). </w:t>
      </w:r>
    </w:p>
    <w:p w14:paraId="7FABF774" w14:textId="77777777" w:rsidR="00AA0CD1" w:rsidRPr="00AA0CD1" w:rsidRDefault="00AA0CD1" w:rsidP="00AA0CD1">
      <w:r w:rsidRPr="00AA0CD1">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03411076" w14:textId="77777777" w:rsidR="00AA0CD1" w:rsidRPr="00AA0CD1" w:rsidRDefault="00AA0CD1" w:rsidP="00AA0CD1"/>
    <w:tbl>
      <w:tblPr>
        <w:tblW w:w="0" w:type="auto"/>
        <w:tblLook w:val="04A0" w:firstRow="1" w:lastRow="0" w:firstColumn="1" w:lastColumn="0" w:noHBand="0" w:noVBand="1"/>
      </w:tblPr>
      <w:tblGrid>
        <w:gridCol w:w="9562"/>
      </w:tblGrid>
      <w:tr w:rsidR="00AA0CD1" w:rsidRPr="00AA0CD1" w14:paraId="0AA6E922" w14:textId="77777777" w:rsidTr="00F21D5F">
        <w:tc>
          <w:tcPr>
            <w:tcW w:w="9562" w:type="dxa"/>
          </w:tcPr>
          <w:p w14:paraId="722120F5" w14:textId="77777777" w:rsidR="00AA0CD1" w:rsidRPr="00AA0CD1" w:rsidRDefault="00AA0CD1" w:rsidP="00AA0CD1">
            <w:r w:rsidRPr="00AA0CD1">
              <w:t>DOCUMENTE DE PREZENTAT</w:t>
            </w:r>
          </w:p>
          <w:p w14:paraId="7BFA49A5" w14:textId="77777777" w:rsidR="00AA0CD1" w:rsidRPr="00AA0CD1" w:rsidRDefault="00AA0CD1" w:rsidP="00AA0CD1">
            <w:r w:rsidRPr="00AA0CD1">
              <w:t xml:space="preserve">Cererea de finanțare, </w:t>
            </w:r>
          </w:p>
          <w:p w14:paraId="4BE82C69" w14:textId="77777777" w:rsidR="00AA0CD1" w:rsidRPr="00AA0CD1" w:rsidRDefault="00AA0CD1" w:rsidP="00AA0CD1">
            <w:r w:rsidRPr="00AA0CD1">
              <w:t xml:space="preserve">Cererea de finantare/SF/MJ/DALI- Prezentarea activităților care se vor desfășura în cadrul proiectului în vederea realizării obiectivelor propuse </w:t>
            </w:r>
          </w:p>
          <w:p w14:paraId="24FCA086" w14:textId="77777777" w:rsidR="00AA0CD1" w:rsidRPr="00AA0CD1" w:rsidRDefault="00AA0CD1" w:rsidP="00AA0CD1">
            <w:r w:rsidRPr="00AA0CD1">
              <w:t>Cererea de finantare/SF/MJ/DALI - Prezentarea resurselor umane implicate în proiect</w:t>
            </w:r>
          </w:p>
        </w:tc>
      </w:tr>
      <w:tr w:rsidR="00AA0CD1" w:rsidRPr="00AA0CD1" w14:paraId="0D16B3C1" w14:textId="77777777" w:rsidTr="00F21D5F">
        <w:tc>
          <w:tcPr>
            <w:tcW w:w="9562" w:type="dxa"/>
          </w:tcPr>
          <w:p w14:paraId="404A7686" w14:textId="77777777" w:rsidR="00AA0CD1" w:rsidRPr="00AA0CD1" w:rsidRDefault="00AA0CD1" w:rsidP="00AA0CD1">
            <w:r w:rsidRPr="00AA0CD1">
              <w:t>PUNCTE DE VERIFICAT IN DOCUMENTE</w:t>
            </w:r>
          </w:p>
          <w:p w14:paraId="03B1BCDD" w14:textId="77777777" w:rsidR="00AA0CD1" w:rsidRPr="00AA0CD1" w:rsidRDefault="00AA0CD1" w:rsidP="00AA0CD1">
            <w:r w:rsidRPr="00AA0CD1">
              <w:t>Se verifică dacă serviciile propuse sunt în concordanță cu obiectivele intervenției din SDL, cu cerințele din Ghidul solicitantului elaborat pentru intervenția respectivă și apelul de selecție publicate de GAL.</w:t>
            </w:r>
          </w:p>
          <w:p w14:paraId="54A71704" w14:textId="77777777" w:rsidR="00AA0CD1" w:rsidRPr="00AA0CD1" w:rsidRDefault="00AA0CD1" w:rsidP="00AA0CD1">
            <w:r w:rsidRPr="00AA0CD1">
              <w:t xml:space="preserve">Se verifică dacă beneficiarul a indicat tipul de servicii/ acţiuni sprijinite prin proiect, a definit obiectivele și a specificat perioada de referință. </w:t>
            </w:r>
          </w:p>
          <w:p w14:paraId="292ADF27" w14:textId="77777777" w:rsidR="00AA0CD1" w:rsidRPr="00AA0CD1" w:rsidRDefault="00AA0CD1" w:rsidP="00AA0CD1">
            <w:r w:rsidRPr="00AA0CD1">
              <w:t>Se verifică alocarea de resurse umane în baza prevederilor Ghidului solicitantului elaborat de GAL și apelului de selecție, corelat cu activitățile propuse prin proiect.</w:t>
            </w:r>
          </w:p>
          <w:p w14:paraId="6CBFA7D1" w14:textId="77777777" w:rsidR="00AA0CD1" w:rsidRPr="00AA0CD1" w:rsidRDefault="00AA0CD1" w:rsidP="00AA0CD1">
            <w:r w:rsidRPr="00AA0CD1">
              <w:t>Se verifică dacă din descrierea din Cererea de finantare/SF/MJ/DALI reiese oportunitatea și necesitatea proiectului, astfel:</w:t>
            </w:r>
          </w:p>
          <w:p w14:paraId="0F95F62A" w14:textId="77777777" w:rsidR="00AA0CD1" w:rsidRPr="00AA0CD1" w:rsidRDefault="00AA0CD1" w:rsidP="00AA0CD1">
            <w:r w:rsidRPr="00AA0CD1">
              <w:lastRenderedPageBreak/>
              <w:t>pentru activitățile propuse prin proiect este justificată necesitatea și eficiența lor legate de realizarea obiectivelor  proiectului;</w:t>
            </w:r>
          </w:p>
          <w:p w14:paraId="071158D7" w14:textId="77777777" w:rsidR="00AA0CD1" w:rsidRPr="00AA0CD1" w:rsidRDefault="00AA0CD1" w:rsidP="00AA0CD1">
            <w:r w:rsidRPr="00AA0CD1">
              <w:t>numărul de experți prevăzuți în proiect este corelat cu gradul de complexitate al activităților;</w:t>
            </w:r>
          </w:p>
          <w:p w14:paraId="3F89F0B2" w14:textId="77777777" w:rsidR="00AA0CD1" w:rsidRPr="00AA0CD1" w:rsidRDefault="00AA0CD1" w:rsidP="00AA0CD1">
            <w:r w:rsidRPr="00AA0CD1">
              <w:t>alocarea de timp pentru activități este corelată cu gradul de complexitate și cu alocarea de resurse umane;</w:t>
            </w:r>
          </w:p>
          <w:p w14:paraId="29E3A62C" w14:textId="77777777" w:rsidR="00AA0CD1" w:rsidRPr="00AA0CD1" w:rsidRDefault="00AA0CD1" w:rsidP="00AA0CD1">
            <w:r w:rsidRPr="00AA0CD1">
              <w:t xml:space="preserve">activitățile proiectului sunt corelate cu rezultatele preconizate a se obține. </w:t>
            </w:r>
          </w:p>
          <w:p w14:paraId="1D6AA0BB" w14:textId="77777777" w:rsidR="00AA0CD1" w:rsidRPr="00AA0CD1" w:rsidRDefault="00AA0CD1" w:rsidP="00AA0CD1">
            <w:r w:rsidRPr="00AA0CD1">
              <w:t>Pentru proiectele care prevăd acțiuni de promovare a patrimoniului se verifică dacă:</w:t>
            </w:r>
          </w:p>
          <w:p w14:paraId="1EA4E8FF" w14:textId="77777777" w:rsidR="00AA0CD1" w:rsidRPr="00AA0CD1" w:rsidRDefault="00AA0CD1" w:rsidP="00AA0CD1">
            <w:r w:rsidRPr="00AA0CD1">
              <w:t>este descrisă modalitatea de valorificare, diseminare, promovare către publicul larg a rezultatelor obținute în urma implementării proiectului.</w:t>
            </w:r>
          </w:p>
          <w:p w14:paraId="378B47EB" w14:textId="77777777" w:rsidR="00AA0CD1" w:rsidRPr="00AA0CD1" w:rsidRDefault="00AA0CD1" w:rsidP="00AA0CD1">
            <w:r w:rsidRPr="00AA0CD1">
              <w:t>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7552CE92" w14:textId="77777777" w:rsidR="00AA0CD1" w:rsidRPr="00AA0CD1" w:rsidRDefault="00AA0CD1" w:rsidP="00AA0CD1">
            <w:r w:rsidRPr="00AA0CD1">
              <w:t>Se verifică dacă există un Program de promovare care include un plan de informare defalcat pe acțiuni, mijloace, perioade și activități de promovare cu rezultate scontate pentru proiectul depus</w:t>
            </w:r>
          </w:p>
          <w:p w14:paraId="04CBACD5" w14:textId="77777777" w:rsidR="00AA0CD1" w:rsidRPr="00AA0CD1" w:rsidRDefault="00AA0CD1" w:rsidP="00AA0CD1">
            <w:r w:rsidRPr="00AA0CD1">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14B2092D" w14:textId="77777777" w:rsidR="00AA0CD1" w:rsidRPr="00AA0CD1" w:rsidRDefault="00AA0CD1" w:rsidP="00AA0CD1">
            <w:r w:rsidRPr="00AA0CD1">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tc>
      </w:tr>
    </w:tbl>
    <w:p w14:paraId="3AFAB3A1" w14:textId="77777777" w:rsidR="00AA0CD1" w:rsidRPr="00AA0CD1" w:rsidRDefault="00AA0CD1" w:rsidP="00AA0CD1"/>
    <w:p w14:paraId="3EC9EA06" w14:textId="77777777" w:rsidR="00AA0CD1" w:rsidRPr="00AA0CD1" w:rsidRDefault="00AA0CD1" w:rsidP="00AA0CD1">
      <w:r w:rsidRPr="00AA0CD1">
        <w:t>EG 8 Solicitantul are prevăzut în obiectul de activitate activități specifice domeniului (pentru componenta de servicii a proiectului)</w:t>
      </w:r>
    </w:p>
    <w:tbl>
      <w:tblPr>
        <w:tblW w:w="0" w:type="auto"/>
        <w:tblLook w:val="04A0" w:firstRow="1" w:lastRow="0" w:firstColumn="1" w:lastColumn="0" w:noHBand="0" w:noVBand="1"/>
      </w:tblPr>
      <w:tblGrid>
        <w:gridCol w:w="9562"/>
      </w:tblGrid>
      <w:tr w:rsidR="00AA0CD1" w:rsidRPr="00AA0CD1" w14:paraId="482C726A" w14:textId="77777777" w:rsidTr="00F21D5F">
        <w:tc>
          <w:tcPr>
            <w:tcW w:w="9562" w:type="dxa"/>
          </w:tcPr>
          <w:p w14:paraId="6323CD68" w14:textId="77777777" w:rsidR="00AA0CD1" w:rsidRPr="00AA0CD1" w:rsidRDefault="00AA0CD1" w:rsidP="00AA0CD1">
            <w:r w:rsidRPr="00AA0CD1">
              <w:t>DOCUMENTE DE PREZENTAT</w:t>
            </w:r>
          </w:p>
          <w:p w14:paraId="6F8BF7D4" w14:textId="77777777" w:rsidR="00AA0CD1" w:rsidRPr="00AA0CD1" w:rsidRDefault="00AA0CD1" w:rsidP="00AA0CD1">
            <w:r w:rsidRPr="00AA0CD1">
              <w:lastRenderedPageBreak/>
              <w:t>Cererea de finantare/SF/MJ/DALI</w:t>
            </w:r>
          </w:p>
          <w:p w14:paraId="67AF732E" w14:textId="77777777" w:rsidR="00AA0CD1" w:rsidRPr="00AA0CD1" w:rsidRDefault="00AA0CD1" w:rsidP="00AA0CD1">
            <w:r w:rsidRPr="00AA0CD1">
              <w:t>Certificat constatator eliberat de Oficiul Național al Registrului Comerțului;</w:t>
            </w:r>
          </w:p>
          <w:p w14:paraId="50E28C98" w14:textId="77777777" w:rsidR="00AA0CD1" w:rsidRPr="00AA0CD1" w:rsidRDefault="00AA0CD1" w:rsidP="00AA0CD1">
            <w:r w:rsidRPr="00AA0CD1">
              <w:t xml:space="preserve">Extras de la Registrul asociațiilor și fundațiilor; documente statutare inclusiv actele adiționale și hotărârile judecătorești de modificare, dacă este cazul; </w:t>
            </w:r>
          </w:p>
          <w:p w14:paraId="1E3877BE" w14:textId="77777777" w:rsidR="00AA0CD1" w:rsidRPr="00AA0CD1" w:rsidRDefault="00AA0CD1" w:rsidP="00AA0CD1">
            <w:r w:rsidRPr="00AA0CD1">
              <w:t>Hotărâre judecătorească de înființare;</w:t>
            </w:r>
          </w:p>
          <w:p w14:paraId="7756634D" w14:textId="77777777" w:rsidR="00AA0CD1" w:rsidRPr="00AA0CD1" w:rsidRDefault="00AA0CD1" w:rsidP="00AA0CD1">
            <w:r w:rsidRPr="00AA0CD1">
              <w:t xml:space="preserve">Documente relevante pentru înființarea instituției. </w:t>
            </w:r>
          </w:p>
        </w:tc>
      </w:tr>
      <w:tr w:rsidR="00AA0CD1" w:rsidRPr="00AA0CD1" w14:paraId="69DB9A12" w14:textId="77777777" w:rsidTr="00F21D5F">
        <w:tc>
          <w:tcPr>
            <w:tcW w:w="9562" w:type="dxa"/>
          </w:tcPr>
          <w:p w14:paraId="6C2E26A5" w14:textId="77777777" w:rsidR="00AA0CD1" w:rsidRPr="00AA0CD1" w:rsidRDefault="00AA0CD1" w:rsidP="00AA0CD1">
            <w:r w:rsidRPr="00AA0CD1">
              <w:lastRenderedPageBreak/>
              <w:t>PUNCTE DE VERIFICAT IN DOCUMENTE</w:t>
            </w:r>
          </w:p>
          <w:p w14:paraId="418D757D" w14:textId="77777777" w:rsidR="00AA0CD1" w:rsidRPr="00AA0CD1" w:rsidRDefault="00AA0CD1" w:rsidP="00AA0CD1">
            <w:r w:rsidRPr="00AA0CD1">
              <w:t>Expertul verifică dacă solicitantul are în obiectul de activitate activități specifice domeniului  menționat în Cererea de finanțare cu documentele specifice infiintarii, respectiv:</w:t>
            </w:r>
          </w:p>
          <w:p w14:paraId="6AE10577" w14:textId="77777777" w:rsidR="00AA0CD1" w:rsidRPr="00AA0CD1" w:rsidRDefault="00AA0CD1" w:rsidP="00AA0CD1">
            <w:r w:rsidRPr="00AA0CD1">
              <w:t>pentru persoane juridice de drept privat cu scop patrimonial: Certificat constatator eliberat de Oficiul Național al Registrului Comerțului;</w:t>
            </w:r>
          </w:p>
          <w:p w14:paraId="559B83E4" w14:textId="77777777" w:rsidR="00AA0CD1" w:rsidRPr="00AA0CD1" w:rsidRDefault="00AA0CD1" w:rsidP="00AA0CD1">
            <w:r w:rsidRPr="00AA0CD1">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4A1F9DC4" w14:textId="77777777" w:rsidR="00AA0CD1" w:rsidRPr="00AA0CD1" w:rsidRDefault="00AA0CD1" w:rsidP="00AA0CD1">
            <w:r w:rsidRPr="00AA0CD1">
              <w:t>persoane juridice de drept public: documente relevante pentru înființarea instituției.</w:t>
            </w:r>
          </w:p>
          <w:p w14:paraId="39F43D2C" w14:textId="77777777" w:rsidR="00AA0CD1" w:rsidRPr="00AA0CD1" w:rsidRDefault="00AA0CD1" w:rsidP="00AA0CD1">
            <w:r w:rsidRPr="00AA0CD1">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8B2A39F" w14:textId="77777777" w:rsidR="00AA0CD1" w:rsidRPr="00AA0CD1" w:rsidRDefault="00AA0CD1" w:rsidP="00AA0CD1"/>
    <w:p w14:paraId="683BC0A2" w14:textId="77777777" w:rsidR="00AA0CD1" w:rsidRPr="00AA0CD1" w:rsidRDefault="00AA0CD1" w:rsidP="00AA0CD1">
      <w:r w:rsidRPr="00AA0CD1">
        <w:t>EG 9 Solicitantul dispune de capacitate tehnică și financiară necesare derulării activităților specifice. (pentru componenta de servicii a proiectului)</w:t>
      </w:r>
    </w:p>
    <w:tbl>
      <w:tblPr>
        <w:tblW w:w="0" w:type="auto"/>
        <w:tblLook w:val="04A0" w:firstRow="1" w:lastRow="0" w:firstColumn="1" w:lastColumn="0" w:noHBand="0" w:noVBand="1"/>
      </w:tblPr>
      <w:tblGrid>
        <w:gridCol w:w="9562"/>
      </w:tblGrid>
      <w:tr w:rsidR="00AA0CD1" w:rsidRPr="00AA0CD1" w14:paraId="139E3C7D" w14:textId="77777777" w:rsidTr="00F21D5F">
        <w:tc>
          <w:tcPr>
            <w:tcW w:w="9562" w:type="dxa"/>
          </w:tcPr>
          <w:p w14:paraId="5759F7B1" w14:textId="77777777" w:rsidR="00AA0CD1" w:rsidRPr="00AA0CD1" w:rsidRDefault="00AA0CD1" w:rsidP="00AA0CD1">
            <w:r w:rsidRPr="00AA0CD1">
              <w:t>DOCUMENTE DE PREZENTAT</w:t>
            </w:r>
          </w:p>
          <w:p w14:paraId="31803045" w14:textId="77777777" w:rsidR="00AA0CD1" w:rsidRPr="00AA0CD1" w:rsidRDefault="00AA0CD1" w:rsidP="00AA0CD1">
            <w:r w:rsidRPr="00AA0CD1">
              <w:t>Cererea de finantare/SF/MJ/DALI</w:t>
            </w:r>
          </w:p>
          <w:p w14:paraId="1DC8A148" w14:textId="77777777" w:rsidR="00AA0CD1" w:rsidRPr="00AA0CD1" w:rsidRDefault="00AA0CD1" w:rsidP="00AA0CD1">
            <w:r w:rsidRPr="00AA0CD1">
              <w:t>Declarația pe propria răspundere reiese că solicitantul se angajează să asigure capacitatea tehnică și financiară</w:t>
            </w:r>
          </w:p>
          <w:p w14:paraId="34E0154F" w14:textId="77777777" w:rsidR="00AA0CD1" w:rsidRPr="00AA0CD1" w:rsidRDefault="00AA0CD1" w:rsidP="00AA0CD1">
            <w:r w:rsidRPr="00AA0CD1">
              <w:lastRenderedPageBreak/>
              <w:t>Alte documente depuse la Cererea de finantare, daca este cazul (ex. contracte pentru spatiile unde se presteaza serviciile, etc.)</w:t>
            </w:r>
          </w:p>
        </w:tc>
      </w:tr>
      <w:tr w:rsidR="00AA0CD1" w:rsidRPr="00AA0CD1" w14:paraId="7716FFAC" w14:textId="77777777" w:rsidTr="00F21D5F">
        <w:tc>
          <w:tcPr>
            <w:tcW w:w="9562" w:type="dxa"/>
          </w:tcPr>
          <w:p w14:paraId="38833125" w14:textId="77777777" w:rsidR="00AA0CD1" w:rsidRPr="00AA0CD1" w:rsidRDefault="00AA0CD1" w:rsidP="00AA0CD1">
            <w:r w:rsidRPr="00AA0CD1">
              <w:lastRenderedPageBreak/>
              <w:t>PUNCTE DE VERIFICAT IN DOCUMENTE</w:t>
            </w:r>
          </w:p>
          <w:p w14:paraId="1C0138F4" w14:textId="77777777" w:rsidR="00AA0CD1" w:rsidRPr="00AA0CD1" w:rsidRDefault="00AA0CD1" w:rsidP="00AA0CD1">
            <w:r w:rsidRPr="00AA0CD1">
              <w:t>Se verifică dacă din Declarația pe propria răspundere reiese că solicitantul se angajează să asigure capacitatea tehnică și financiară.</w:t>
            </w:r>
          </w:p>
          <w:p w14:paraId="75F29A51" w14:textId="77777777" w:rsidR="00AA0CD1" w:rsidRPr="00AA0CD1" w:rsidRDefault="00AA0CD1" w:rsidP="00AA0CD1">
            <w:r w:rsidRPr="00AA0CD1">
              <w:t>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485B5934" w14:textId="77777777" w:rsidR="00AA0CD1" w:rsidRPr="00AA0CD1" w:rsidRDefault="00AA0CD1" w:rsidP="00AA0CD1"/>
    <w:p w14:paraId="7379F322" w14:textId="77777777" w:rsidR="00AA0CD1" w:rsidRPr="00AA0CD1" w:rsidRDefault="00AA0CD1" w:rsidP="00AA0CD1">
      <w:r w:rsidRPr="00AA0CD1">
        <w:t>EG 10 Solicitantul dispune de personal calificat, propriu sau cooptat în domeniu. (pentru componenta de servicii a proiectului)</w:t>
      </w:r>
    </w:p>
    <w:tbl>
      <w:tblPr>
        <w:tblW w:w="0" w:type="auto"/>
        <w:tblLook w:val="04A0" w:firstRow="1" w:lastRow="0" w:firstColumn="1" w:lastColumn="0" w:noHBand="0" w:noVBand="1"/>
      </w:tblPr>
      <w:tblGrid>
        <w:gridCol w:w="9562"/>
      </w:tblGrid>
      <w:tr w:rsidR="00AA0CD1" w:rsidRPr="00AA0CD1" w14:paraId="2C8638AD" w14:textId="77777777" w:rsidTr="00F21D5F">
        <w:tc>
          <w:tcPr>
            <w:tcW w:w="9562" w:type="dxa"/>
          </w:tcPr>
          <w:p w14:paraId="287157FD" w14:textId="77777777" w:rsidR="00AA0CD1" w:rsidRPr="00AA0CD1" w:rsidRDefault="00AA0CD1" w:rsidP="00AA0CD1">
            <w:r w:rsidRPr="00AA0CD1">
              <w:t>DOCUMENTE DE PREZENTAT</w:t>
            </w:r>
          </w:p>
          <w:p w14:paraId="1F494979" w14:textId="77777777" w:rsidR="00AA0CD1" w:rsidRPr="00AA0CD1" w:rsidRDefault="00AA0CD1" w:rsidP="00AA0CD1">
            <w:r w:rsidRPr="00AA0CD1">
              <w:t>Cererea de finantare/SF/MJ/DALI</w:t>
            </w:r>
          </w:p>
          <w:p w14:paraId="59946226" w14:textId="77777777" w:rsidR="00AA0CD1" w:rsidRPr="00AA0CD1" w:rsidRDefault="00AA0CD1" w:rsidP="00AA0CD1">
            <w:r w:rsidRPr="00AA0CD1">
              <w:t>Alte documente depuse la Cererea de finantare, daca este cazul (ex. cv-uri, diplome, certificate, referințe, atestare ca formator emisă conform legislației în vigoare etc.)</w:t>
            </w:r>
          </w:p>
        </w:tc>
      </w:tr>
      <w:tr w:rsidR="00AA0CD1" w:rsidRPr="00AA0CD1" w14:paraId="0AEB7354" w14:textId="77777777" w:rsidTr="00F21D5F">
        <w:tc>
          <w:tcPr>
            <w:tcW w:w="9562" w:type="dxa"/>
          </w:tcPr>
          <w:p w14:paraId="34391BC4" w14:textId="77777777" w:rsidR="00AA0CD1" w:rsidRPr="00AA0CD1" w:rsidRDefault="00AA0CD1" w:rsidP="00AA0CD1">
            <w:r w:rsidRPr="00AA0CD1">
              <w:t>PUNCTE DE VERIFICAT IN DOCUMENTE</w:t>
            </w:r>
          </w:p>
          <w:p w14:paraId="0DEAFCA8" w14:textId="77777777" w:rsidR="00AA0CD1" w:rsidRPr="00AA0CD1" w:rsidRDefault="00AA0CD1" w:rsidP="00AA0CD1">
            <w:r w:rsidRPr="00AA0CD1">
              <w:t>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05B41D22" w14:textId="77777777" w:rsidR="00AA0CD1" w:rsidRPr="00AA0CD1" w:rsidRDefault="00AA0CD1" w:rsidP="00AA0CD1"/>
    <w:p w14:paraId="69CE5CFE" w14:textId="77777777" w:rsidR="00AA0CD1" w:rsidRPr="00AA0CD1" w:rsidRDefault="00AA0CD1" w:rsidP="00AA0CD1">
      <w:r w:rsidRPr="00AA0CD1">
        <w:t>EG 11 Grupul țintă respectă condițiile de eligibilitate și este format din persoane fizice sau juridice care își desfășoară activitatea sau au domiciliul pe teritoriul GAL. (pentru componenta de servicii a proiectului)</w:t>
      </w:r>
    </w:p>
    <w:tbl>
      <w:tblPr>
        <w:tblW w:w="0" w:type="auto"/>
        <w:tblLook w:val="04A0" w:firstRow="1" w:lastRow="0" w:firstColumn="1" w:lastColumn="0" w:noHBand="0" w:noVBand="1"/>
      </w:tblPr>
      <w:tblGrid>
        <w:gridCol w:w="9562"/>
      </w:tblGrid>
      <w:tr w:rsidR="00AA0CD1" w:rsidRPr="00AA0CD1" w14:paraId="3CE48EFF" w14:textId="77777777" w:rsidTr="00F21D5F">
        <w:tc>
          <w:tcPr>
            <w:tcW w:w="9562" w:type="dxa"/>
          </w:tcPr>
          <w:p w14:paraId="2CD26C98" w14:textId="77777777" w:rsidR="00AA0CD1" w:rsidRPr="00AA0CD1" w:rsidRDefault="00AA0CD1" w:rsidP="00AA0CD1">
            <w:r w:rsidRPr="00AA0CD1">
              <w:t>DOCUMENTE DE PREZENTAT</w:t>
            </w:r>
          </w:p>
          <w:p w14:paraId="1F9CC169" w14:textId="77777777" w:rsidR="00AA0CD1" w:rsidRPr="00AA0CD1" w:rsidRDefault="00AA0CD1" w:rsidP="00AA0CD1">
            <w:r w:rsidRPr="00AA0CD1">
              <w:t>Cererea de finantare/SF/MJ/DALI</w:t>
            </w:r>
          </w:p>
          <w:p w14:paraId="5BB4A9D7" w14:textId="77777777" w:rsidR="00AA0CD1" w:rsidRPr="00AA0CD1" w:rsidRDefault="00AA0CD1" w:rsidP="00AA0CD1">
            <w:r w:rsidRPr="00AA0CD1">
              <w:lastRenderedPageBreak/>
              <w:t>Alte documente depuse la Cererea de finantare, daca este cazul</w:t>
            </w:r>
          </w:p>
        </w:tc>
      </w:tr>
      <w:tr w:rsidR="00AA0CD1" w:rsidRPr="00AA0CD1" w14:paraId="07B72F6B" w14:textId="77777777" w:rsidTr="00F21D5F">
        <w:tc>
          <w:tcPr>
            <w:tcW w:w="9562" w:type="dxa"/>
          </w:tcPr>
          <w:p w14:paraId="274EAA13" w14:textId="77777777" w:rsidR="00AA0CD1" w:rsidRPr="00AA0CD1" w:rsidRDefault="00AA0CD1" w:rsidP="00AA0CD1">
            <w:r w:rsidRPr="00AA0CD1">
              <w:lastRenderedPageBreak/>
              <w:t>PUNCTE DE VERIFICAT IN DOCUMENTE</w:t>
            </w:r>
          </w:p>
          <w:p w14:paraId="0FDF61CA" w14:textId="77777777" w:rsidR="00AA0CD1" w:rsidRPr="00AA0CD1" w:rsidRDefault="00AA0CD1" w:rsidP="00AA0CD1">
            <w:r w:rsidRPr="00AA0CD1">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19A2D5B8" w14:textId="77777777" w:rsidR="00AA0CD1" w:rsidRPr="00AA0CD1" w:rsidRDefault="00AA0CD1" w:rsidP="00AA0CD1">
      <w:r w:rsidRPr="00AA0CD1">
        <w:t>EG 12 Solicitantul și-a luat angajamentul că va valorifica, disemina, promova către publicul larg rezultatele obținute în urma implementării proiectului (materiale rezultate: ex. studiu, monografie, album, broșură, film etc.)?- doar pentru proiectele care prevăd acțiuni de promovare a patrimoniului in cadrul componentei de servicii a proiectului)</w:t>
      </w:r>
    </w:p>
    <w:tbl>
      <w:tblPr>
        <w:tblW w:w="0" w:type="auto"/>
        <w:tblLook w:val="04A0" w:firstRow="1" w:lastRow="0" w:firstColumn="1" w:lastColumn="0" w:noHBand="0" w:noVBand="1"/>
      </w:tblPr>
      <w:tblGrid>
        <w:gridCol w:w="9562"/>
      </w:tblGrid>
      <w:tr w:rsidR="00AA0CD1" w:rsidRPr="00AA0CD1" w14:paraId="32B3E7B9" w14:textId="77777777" w:rsidTr="00F21D5F">
        <w:tc>
          <w:tcPr>
            <w:tcW w:w="9562" w:type="dxa"/>
          </w:tcPr>
          <w:p w14:paraId="16EDB004" w14:textId="77777777" w:rsidR="00AA0CD1" w:rsidRPr="00AA0CD1" w:rsidRDefault="00AA0CD1" w:rsidP="00AA0CD1">
            <w:r w:rsidRPr="00AA0CD1">
              <w:t>DOCUMENTE DE PREZENTAT</w:t>
            </w:r>
          </w:p>
          <w:p w14:paraId="37863776" w14:textId="77777777" w:rsidR="00AA0CD1" w:rsidRPr="00AA0CD1" w:rsidRDefault="00AA0CD1" w:rsidP="00AA0CD1">
            <w:r w:rsidRPr="00AA0CD1">
              <w:t>Cererea de finantare/SF/MJ/DALI</w:t>
            </w:r>
          </w:p>
          <w:p w14:paraId="330A7193" w14:textId="77777777" w:rsidR="00AA0CD1" w:rsidRPr="00AA0CD1" w:rsidRDefault="00AA0CD1" w:rsidP="00AA0CD1">
            <w:r w:rsidRPr="00AA0CD1">
              <w:t>Alte documente depuse la Cererea de finantare, daca este cazul</w:t>
            </w:r>
          </w:p>
        </w:tc>
      </w:tr>
      <w:tr w:rsidR="00AA0CD1" w:rsidRPr="00AA0CD1" w14:paraId="602B9049" w14:textId="77777777" w:rsidTr="00F21D5F">
        <w:tc>
          <w:tcPr>
            <w:tcW w:w="9562" w:type="dxa"/>
          </w:tcPr>
          <w:p w14:paraId="3ACD7D73" w14:textId="77777777" w:rsidR="00AA0CD1" w:rsidRPr="00AA0CD1" w:rsidRDefault="00AA0CD1" w:rsidP="00AA0CD1">
            <w:r w:rsidRPr="00AA0CD1">
              <w:t>PUNCTE DE VERIFICAT IN DOCUMENTE</w:t>
            </w:r>
          </w:p>
          <w:p w14:paraId="78526510" w14:textId="77777777" w:rsidR="00AA0CD1" w:rsidRPr="00AA0CD1" w:rsidRDefault="00AA0CD1" w:rsidP="00AA0CD1">
            <w:r w:rsidRPr="00AA0CD1">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BFC112D" w14:textId="77777777" w:rsidR="00AA0CD1" w:rsidRPr="00AA0CD1" w:rsidRDefault="00AA0CD1" w:rsidP="00AA0CD1"/>
        </w:tc>
      </w:tr>
    </w:tbl>
    <w:p w14:paraId="024B2F6B" w14:textId="77777777" w:rsidR="00AA0CD1" w:rsidRPr="00AA0CD1" w:rsidRDefault="00AA0CD1" w:rsidP="00AA0CD1"/>
    <w:p w14:paraId="1966C8C1" w14:textId="77777777" w:rsidR="00AA0CD1" w:rsidRPr="00AA0CD1" w:rsidRDefault="00AA0CD1" w:rsidP="00AA0CD1">
      <w:r w:rsidRPr="00AA0CD1">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W w:w="0" w:type="auto"/>
        <w:tblLook w:val="04A0" w:firstRow="1" w:lastRow="0" w:firstColumn="1" w:lastColumn="0" w:noHBand="0" w:noVBand="1"/>
      </w:tblPr>
      <w:tblGrid>
        <w:gridCol w:w="9562"/>
      </w:tblGrid>
      <w:tr w:rsidR="00AA0CD1" w:rsidRPr="00AA0CD1" w14:paraId="21775952" w14:textId="77777777" w:rsidTr="00F21D5F">
        <w:tc>
          <w:tcPr>
            <w:tcW w:w="9562" w:type="dxa"/>
          </w:tcPr>
          <w:p w14:paraId="17306664" w14:textId="77777777" w:rsidR="00AA0CD1" w:rsidRPr="00AA0CD1" w:rsidRDefault="00AA0CD1" w:rsidP="00AA0CD1">
            <w:r w:rsidRPr="00AA0CD1">
              <w:t>DOCUMENTE DE PREZENTAT</w:t>
            </w:r>
          </w:p>
          <w:p w14:paraId="36D4BF61" w14:textId="77777777" w:rsidR="00AA0CD1" w:rsidRPr="00AA0CD1" w:rsidRDefault="00AA0CD1" w:rsidP="00AA0CD1">
            <w:r w:rsidRPr="00AA0CD1">
              <w:t>Cererea de finantare/SF/MJ/DALI</w:t>
            </w:r>
          </w:p>
          <w:p w14:paraId="1ABEB6CB" w14:textId="77777777" w:rsidR="00AA0CD1" w:rsidRPr="00AA0CD1" w:rsidRDefault="00AA0CD1" w:rsidP="00AA0CD1">
            <w:r w:rsidRPr="00AA0CD1">
              <w:t>Alte documente depuse la Cererea de finantare, daca este cazul</w:t>
            </w:r>
            <w:r w:rsidRPr="00AA0CD1" w:rsidDel="00D76531">
              <w:t xml:space="preserve"> </w:t>
            </w:r>
          </w:p>
        </w:tc>
      </w:tr>
      <w:tr w:rsidR="00AA0CD1" w:rsidRPr="00AA0CD1" w14:paraId="1C1A71C1" w14:textId="77777777" w:rsidTr="00F21D5F">
        <w:tc>
          <w:tcPr>
            <w:tcW w:w="9562" w:type="dxa"/>
          </w:tcPr>
          <w:p w14:paraId="7AAA74E1" w14:textId="77777777" w:rsidR="00AA0CD1" w:rsidRPr="00AA0CD1" w:rsidRDefault="00AA0CD1" w:rsidP="00AA0CD1">
            <w:r w:rsidRPr="00AA0CD1">
              <w:lastRenderedPageBreak/>
              <w:t>PUNCTE DE VERIFICAT IN DOCUMENTE</w:t>
            </w:r>
          </w:p>
          <w:p w14:paraId="7852D0A0" w14:textId="77777777" w:rsidR="00AA0CD1" w:rsidRPr="00AA0CD1" w:rsidRDefault="00AA0CD1" w:rsidP="00AA0CD1">
            <w:r w:rsidRPr="00AA0CD1">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tc>
      </w:tr>
    </w:tbl>
    <w:p w14:paraId="3D8AB4AF" w14:textId="77777777" w:rsidR="00AA0CD1" w:rsidRPr="00AA0CD1" w:rsidRDefault="00AA0CD1" w:rsidP="00AA0CD1"/>
    <w:p w14:paraId="0D426090" w14:textId="77777777" w:rsidR="00AA0CD1" w:rsidRPr="00AA0CD1" w:rsidRDefault="00AA0CD1" w:rsidP="00AA0CD1"/>
    <w:p w14:paraId="467F36A0" w14:textId="77777777" w:rsidR="00AA0CD1" w:rsidRPr="00AA0CD1" w:rsidRDefault="00AA0CD1" w:rsidP="00AA0CD1">
      <w:r w:rsidRPr="00AA0CD1">
        <w:t>D. Verificare buget  in conformitate cu prevederile fisei DR 36-LEADER, prevederile PNS aplicabile costurilor eligibile/ neeligibile si  prevederile R2115/ 2021  (pentru componenta de investitii si componenta de servicii)</w:t>
      </w:r>
    </w:p>
    <w:p w14:paraId="195F6873" w14:textId="77777777" w:rsidR="00AA0CD1" w:rsidRPr="00AA0CD1" w:rsidRDefault="00AA0CD1" w:rsidP="00AA0CD1">
      <w:r w:rsidRPr="00AA0CD1">
        <w:t xml:space="preserve">D1 - Intensitatea sprijinului </w:t>
      </w:r>
    </w:p>
    <w:p w14:paraId="7C36D2D3" w14:textId="77777777" w:rsidR="00AA0CD1" w:rsidRPr="00AA0CD1" w:rsidRDefault="00AA0CD1" w:rsidP="00AA0CD1">
      <w:r w:rsidRPr="00AA0CD1">
        <w:t xml:space="preserve">                                                                                                                                                                                                                                                                                                                                        D1.1 Procentul aferent intensității aferente componentei de investitii din Cererea de Finanțare</w:t>
      </w:r>
    </w:p>
    <w:p w14:paraId="5E42DAB1" w14:textId="77777777" w:rsidR="00AA0CD1" w:rsidRPr="00AA0CD1" w:rsidRDefault="00AA0CD1" w:rsidP="00AA0CD1">
      <w:r w:rsidRPr="00AA0CD1">
        <w:t xml:space="preserve">D1- Intensitatea sprijinului </w:t>
      </w:r>
    </w:p>
    <w:p w14:paraId="45CCA3D3" w14:textId="77777777" w:rsidR="00AA0CD1" w:rsidRPr="00AA0CD1" w:rsidRDefault="00AA0CD1" w:rsidP="00AA0CD1">
      <w:r w:rsidRPr="00AA0CD1">
        <w:t xml:space="preserve">a.În conformitate cu prevederile Regulamentului 2115/2021 și prevederile Ghidului de implementare -Intervenția DR 36 LEADER-Dezvoltarea locală plasată sub responsabilitatea comunității procentul aferent intensitatii este de maximum 65% din totalul cheltuielilor eligibile, in limita intensităţii prevăzute prin Fişa intervenţiei din SDL aprobat şi fără a depăși 200.000 euro/proiect. </w:t>
      </w:r>
    </w:p>
    <w:p w14:paraId="56B5A23A" w14:textId="77777777" w:rsidR="00AA0CD1" w:rsidRPr="00AA0CD1" w:rsidRDefault="00AA0CD1" w:rsidP="00AA0CD1">
      <w:r w:rsidRPr="00AA0CD1">
        <w:t>b.Prin excepție de la a), procentul aferent intensității (rata de sprijin maxim) poate depăși valoarea de 65% şi fără a depăși 200.000 euro/proiect, după cum urmează:</w:t>
      </w:r>
    </w:p>
    <w:p w14:paraId="111D7D57" w14:textId="77777777" w:rsidR="00AA0CD1" w:rsidRPr="00AA0CD1" w:rsidRDefault="00AA0CD1" w:rsidP="00AA0CD1">
      <w:r w:rsidRPr="00AA0CD1">
        <w:t>b.1) procentul aferent intensitatii poate ajunge până la maximum 80% pentru următoarele tipuri de investiţii:</w:t>
      </w:r>
    </w:p>
    <w:p w14:paraId="335E2628" w14:textId="77777777" w:rsidR="00AA0CD1" w:rsidRPr="00AA0CD1" w:rsidRDefault="00AA0CD1" w:rsidP="00AA0CD1">
      <w:r w:rsidRPr="00AA0CD1">
        <w:t xml:space="preserve">i) Investiţii în activităţi generatoare de avantaj economic care vizează protecţia mediului prin propunerea unor surse alternative de energie electrică din surse regenerabile </w:t>
      </w:r>
    </w:p>
    <w:p w14:paraId="3DEAA52C" w14:textId="77777777" w:rsidR="00AA0CD1" w:rsidRPr="00AA0CD1" w:rsidRDefault="00AA0CD1" w:rsidP="00AA0CD1">
      <w:r w:rsidRPr="00AA0CD1">
        <w:t xml:space="preserve">ii) Investiţii in activitati generatoare de avantaj economic care vizează protecţia mediului prin propunerea de măsuri pentru colectare selectivă a deşeurilor </w:t>
      </w:r>
    </w:p>
    <w:p w14:paraId="6DCF5E40" w14:textId="77777777" w:rsidR="00AA0CD1" w:rsidRPr="00AA0CD1" w:rsidRDefault="00AA0CD1" w:rsidP="00AA0CD1">
      <w:r w:rsidRPr="00AA0CD1">
        <w:t xml:space="preserve">iii) Investiţii în activităţi noi generatoare de avantaj economic cu impact pozitiv asupra mediului </w:t>
      </w:r>
    </w:p>
    <w:p w14:paraId="475FB237" w14:textId="77777777" w:rsidR="00AA0CD1" w:rsidRPr="00AA0CD1" w:rsidRDefault="00AA0CD1" w:rsidP="00AA0CD1">
      <w:r w:rsidRPr="00AA0CD1">
        <w:t>b.2) procentul aferent intensitatii  poate ajunge până la 100% în următoarele cazuri:</w:t>
      </w:r>
    </w:p>
    <w:p w14:paraId="3D44B049" w14:textId="77777777" w:rsidR="00AA0CD1" w:rsidRPr="00AA0CD1" w:rsidRDefault="00AA0CD1" w:rsidP="00AA0CD1">
      <w:r w:rsidRPr="00AA0CD1">
        <w:lastRenderedPageBreak/>
        <w:t xml:space="preserve">investiții neproductive (care nu generează un avantaj economic) și proiecte ale grupurilor operaționale din cadrul PEI; </w:t>
      </w:r>
    </w:p>
    <w:p w14:paraId="0F2BC53A" w14:textId="77777777" w:rsidR="00AA0CD1" w:rsidRPr="00AA0CD1" w:rsidRDefault="00AA0CD1" w:rsidP="00AA0CD1"/>
    <w:p w14:paraId="1D39FA58" w14:textId="77777777" w:rsidR="00AA0CD1" w:rsidRPr="00AA0CD1" w:rsidRDefault="00AA0CD1" w:rsidP="00AA0CD1">
      <w:r w:rsidRPr="00AA0CD1">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5445C541" w14:textId="77777777" w:rsidR="00AA0CD1" w:rsidRPr="00AA0CD1" w:rsidRDefault="00AA0CD1" w:rsidP="00AA0CD1">
      <w:r w:rsidRPr="00AA0CD1">
        <w:t>investițiile neproductive menite să protejeze efectivele de animale și culturile de daune provocate de animale sălbatice;</w:t>
      </w:r>
    </w:p>
    <w:p w14:paraId="13AD2CCD" w14:textId="77777777" w:rsidR="00AA0CD1" w:rsidRPr="00AA0CD1" w:rsidRDefault="00AA0CD1" w:rsidP="00AA0CD1">
      <w:r w:rsidRPr="00AA0CD1">
        <w:t>investiții în servicii de bază în zonele rurale;</w:t>
      </w:r>
    </w:p>
    <w:p w14:paraId="759C744F" w14:textId="77777777" w:rsidR="00AA0CD1" w:rsidRPr="00AA0CD1" w:rsidRDefault="00AA0CD1" w:rsidP="00AA0CD1">
      <w:r w:rsidRPr="00AA0CD1">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0E26F19D" w14:textId="77777777" w:rsidR="00AA0CD1" w:rsidRPr="00AA0CD1" w:rsidRDefault="00AA0CD1" w:rsidP="00AA0CD1">
      <w:r w:rsidRPr="00AA0CD1">
        <w:t>Astfel, expertul verifică următoarele conditii:</w:t>
      </w:r>
    </w:p>
    <w:p w14:paraId="070FD1B4" w14:textId="77777777" w:rsidR="00AA0CD1" w:rsidRPr="00AA0CD1" w:rsidRDefault="00AA0CD1" w:rsidP="00AA0CD1">
      <w:r w:rsidRPr="00AA0CD1">
        <w:t>dacă procentul aferent intensității prevăzut în Bugetul indicativ aferent componentei de investitii din cererea de finanțare a solicitantului și documentația aferentă este în conformitate cu intensitatea sprijinului prevazută în documentația de lansare a interventiei GAL, respectiv cu intensitatea sprijinului din Fisa interventiei din SDL aprobata si Ghidul solicitantului aferent sesiunii lansare de GAL</w:t>
      </w:r>
    </w:p>
    <w:p w14:paraId="04ECACAD" w14:textId="77777777" w:rsidR="00AA0CD1" w:rsidRPr="00AA0CD1" w:rsidRDefault="00AA0CD1" w:rsidP="00AA0CD1">
      <w:r w:rsidRPr="00AA0CD1">
        <w:t>si</w:t>
      </w:r>
    </w:p>
    <w:p w14:paraId="06A92ADD" w14:textId="77777777" w:rsidR="00AA0CD1" w:rsidRPr="00AA0CD1" w:rsidRDefault="00AA0CD1" w:rsidP="00AA0CD1">
      <w:r w:rsidRPr="00AA0CD1">
        <w:t>-</w:t>
      </w:r>
      <w:r w:rsidRPr="00AA0CD1">
        <w:tab/>
        <w:t>daca procentul aferent intensității prevăzut în Bugetul indicativ aferent componentei de investitii din cererea de finanțare a solicitantului si documentatia aferenta respecta prevederile Ghidului de implementare -Intervenția DR 36 LEADER-Dezvoltarea locală plasată sub responsabilitatea comunității, respectiv maxim 65% cu exceptiile de mai sus, respectiv maxim 80% si maximum 100% pentru anumite tipuri de proiecte</w:t>
      </w:r>
    </w:p>
    <w:p w14:paraId="22DE14BD" w14:textId="77777777" w:rsidR="00AA0CD1" w:rsidRPr="00AA0CD1" w:rsidRDefault="00AA0CD1" w:rsidP="00AA0CD1">
      <w:r w:rsidRPr="00AA0CD1">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intensitatea sprijinului din Fisa interventiei din SDL aprobata si Ghidul solicitantului aferent sesiunii lansare de GAL. </w:t>
      </w:r>
    </w:p>
    <w:p w14:paraId="3CCE4FD5" w14:textId="77777777" w:rsidR="00AA0CD1" w:rsidRPr="00AA0CD1" w:rsidRDefault="00AA0CD1" w:rsidP="00AA0CD1">
      <w:r w:rsidRPr="00AA0CD1">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se declara neeligibilă. </w:t>
      </w:r>
    </w:p>
    <w:p w14:paraId="51D9688F" w14:textId="77777777" w:rsidR="00AA0CD1" w:rsidRPr="00AA0CD1" w:rsidRDefault="00AA0CD1" w:rsidP="00AA0CD1">
      <w:r w:rsidRPr="00AA0CD1">
        <w:lastRenderedPageBreak/>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1C8D090C" w14:textId="77777777" w:rsidR="00AA0CD1" w:rsidRPr="00AA0CD1" w:rsidRDefault="00AA0CD1" w:rsidP="00AA0CD1">
      <w:r w:rsidRPr="00AA0CD1">
        <w:t xml:space="preserve">Pentru componentele de investitii care se încadreaza la intensitate maxima de 65%, expertul verifică dacă procentul aferent intensității prevazut în Bugetul indicativ din cererea de finanțare a solicitantului și documentația aferentă este de maximum 65% din totalul cheltuielilor eligibile, în limita intensităţii prevăzute prin Fişa intervenţiei din SDL aprobat şi fără a depăși 200.000 euro/proiect. </w:t>
      </w:r>
    </w:p>
    <w:p w14:paraId="69A0D5B1" w14:textId="77777777" w:rsidR="00AA0CD1" w:rsidRPr="00AA0CD1" w:rsidRDefault="00AA0CD1" w:rsidP="00AA0CD1">
      <w:r w:rsidRPr="00AA0CD1">
        <w:t>În cazul componentelor de investitii care pot beneficia de un procent aferent intensității de maxim 80% expertul va verifica următoarele aspecte:</w:t>
      </w:r>
    </w:p>
    <w:p w14:paraId="5A32DA50" w14:textId="77777777" w:rsidR="00AA0CD1" w:rsidRPr="00AA0CD1" w:rsidRDefault="00AA0CD1" w:rsidP="00AA0CD1"/>
    <w:p w14:paraId="6BEE284B" w14:textId="77777777" w:rsidR="00AA0CD1" w:rsidRPr="00AA0CD1" w:rsidRDefault="00AA0CD1" w:rsidP="00AA0CD1">
      <w:r w:rsidRPr="00AA0CD1">
        <w:t>i)pentru 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2A8CC167" w14:textId="77777777" w:rsidR="00AA0CD1" w:rsidRPr="00AA0CD1" w:rsidRDefault="00AA0CD1" w:rsidP="00AA0CD1">
      <w:r w:rsidRPr="00AA0CD1">
        <w:t>Se verifica in Cererea de Finantare Studiul de Fezabilitate, Memoriul Justificativ (dupa caz) urmatoarele aspecte</w:t>
      </w:r>
    </w:p>
    <w:p w14:paraId="74E46581" w14:textId="77777777" w:rsidR="00AA0CD1" w:rsidRPr="00AA0CD1" w:rsidRDefault="00AA0CD1" w:rsidP="00AA0CD1">
      <w:r w:rsidRPr="00AA0CD1">
        <w:t>solicitantul desfasoară o activitate economică  de producţie sau servicii (bilant, RECOM)</w:t>
      </w:r>
    </w:p>
    <w:p w14:paraId="791704F0" w14:textId="77777777" w:rsidR="00AA0CD1" w:rsidRPr="00AA0CD1" w:rsidRDefault="00AA0CD1" w:rsidP="00AA0CD1">
      <w:r w:rsidRPr="00AA0CD1">
        <w:t>capacitatea lunara de producţie energie regenerabilă propusa prin proiect nu depăşeşte consumul lunar maxim al solicitantului din ultimele 12 luni (CF/SF/MJ)</w:t>
      </w:r>
    </w:p>
    <w:p w14:paraId="03256DCB" w14:textId="77777777" w:rsidR="00AA0CD1" w:rsidRPr="00AA0CD1" w:rsidRDefault="00AA0CD1" w:rsidP="00AA0CD1">
      <w:r w:rsidRPr="00AA0CD1">
        <w:t>toate investiţiile propuse prin proiect sunt legate numai  de producerea de energie regenerabilă (CF/SF/MJ)</w:t>
      </w:r>
    </w:p>
    <w:p w14:paraId="4DF1A8F0" w14:textId="77777777" w:rsidR="00AA0CD1" w:rsidRPr="00AA0CD1" w:rsidRDefault="00AA0CD1" w:rsidP="00AA0CD1">
      <w:r w:rsidRPr="00AA0CD1">
        <w:t>soluţia propusă este de tip off-grid/hibrid si nu presupune ca solicitantul sa fie prosumator (CF/SF/MJ)</w:t>
      </w:r>
    </w:p>
    <w:p w14:paraId="4AEACEC3" w14:textId="77777777" w:rsidR="00AA0CD1" w:rsidRPr="00AA0CD1" w:rsidRDefault="00AA0CD1" w:rsidP="00AA0CD1">
      <w:r w:rsidRPr="00AA0CD1">
        <w:t xml:space="preserve">ii) pentru proiectele care propun investiţii in activitati generatoare de avantaj economic care vizează protecţia mediului prin propunerea de măsuri pentru colectare selectivă a deşeurilor rezultate din activitatea economică desfasurata </w:t>
      </w:r>
    </w:p>
    <w:p w14:paraId="2D0AFBF0" w14:textId="77777777" w:rsidR="00AA0CD1" w:rsidRPr="00AA0CD1" w:rsidRDefault="00AA0CD1" w:rsidP="00AA0CD1">
      <w:r w:rsidRPr="00AA0CD1">
        <w:t>Se verifica în Cererea de Finanțare Studiul de Fezabilitate, Memoriul Justificativ (după caz) următoarele aspecte</w:t>
      </w:r>
    </w:p>
    <w:p w14:paraId="196FEBA6" w14:textId="77777777" w:rsidR="00AA0CD1" w:rsidRPr="00AA0CD1" w:rsidRDefault="00AA0CD1" w:rsidP="00AA0CD1">
      <w:r w:rsidRPr="00AA0CD1">
        <w:t>- solicitantul desfasoară o activitate economică  de producţie sau servicii (bilant, RECOM)</w:t>
      </w:r>
    </w:p>
    <w:p w14:paraId="75B00163" w14:textId="77777777" w:rsidR="00AA0CD1" w:rsidRPr="00AA0CD1" w:rsidRDefault="00AA0CD1" w:rsidP="00AA0CD1">
      <w:r w:rsidRPr="00AA0CD1">
        <w:lastRenderedPageBreak/>
        <w:t>- toate investiţiile propuse prin proiect sunt legate de colectarea selectivă a deşeurilor rezultate din procesele de lucru (CF/SF/MJ/DALI)</w:t>
      </w:r>
    </w:p>
    <w:p w14:paraId="7C323B1B" w14:textId="77777777" w:rsidR="00AA0CD1" w:rsidRPr="00AA0CD1" w:rsidRDefault="00AA0CD1" w:rsidP="00AA0CD1">
      <w:r w:rsidRPr="00AA0CD1">
        <w:t>- deşeurile colectate selectiv sunt predate unor centre de colectare/ unor operatori care le valorifică (CF/SF/MJ/DALI)</w:t>
      </w:r>
    </w:p>
    <w:p w14:paraId="2E127CA9" w14:textId="77777777" w:rsidR="00AA0CD1" w:rsidRPr="00AA0CD1" w:rsidRDefault="00AA0CD1" w:rsidP="00AA0CD1">
      <w:r w:rsidRPr="00AA0CD1">
        <w:t>iii) pentru proiectele care propun investiţii in activităţi noi generatoare de avantaj economic cu impact pozitiv asupra mediului</w:t>
      </w:r>
    </w:p>
    <w:p w14:paraId="164530FF" w14:textId="77777777" w:rsidR="00AA0CD1" w:rsidRPr="00AA0CD1" w:rsidRDefault="00AA0CD1" w:rsidP="00AA0CD1">
      <w:r w:rsidRPr="00AA0CD1">
        <w:t xml:space="preserve">Se verifică în Cererea de Finantare Studiul de Fezabilitate, Memoriul Justificativ (dupa caz) dacă activităţile propuse spre finanţare se regăsesc marcate ca fiind „activități care au ca scop acțiuni de protecția mediului” în Anexa 13- Lista codurilor CAEN aferente activităților neagricole eligibile la finanțare în cadrul intervenției DR 36.   </w:t>
      </w:r>
    </w:p>
    <w:p w14:paraId="777552B1" w14:textId="77777777" w:rsidR="00AA0CD1" w:rsidRPr="00AA0CD1" w:rsidRDefault="00AA0CD1" w:rsidP="00AA0CD1"/>
    <w:p w14:paraId="6AF24902" w14:textId="77777777" w:rsidR="00AA0CD1" w:rsidRPr="00AA0CD1" w:rsidRDefault="00AA0CD1" w:rsidP="00AA0CD1"/>
    <w:p w14:paraId="6BE7C38A" w14:textId="77777777" w:rsidR="00AA0CD1" w:rsidRPr="00AA0CD1" w:rsidRDefault="00AA0CD1" w:rsidP="00AA0CD1">
      <w:r w:rsidRPr="00AA0CD1">
        <w:t>În cazul componentelor de investitii care pot beneficia de un procent aferent intensității de maxim 100% expertul analizează informațiile din  Cererea de finantare, Studiul de Fezabilitate, MJ, DALI (dupa caz) pentru a stabili încadrarea proiectului intr-una din categoriile care permit aceasta intensitate, respectiv:</w:t>
      </w:r>
    </w:p>
    <w:p w14:paraId="3545820A" w14:textId="77777777" w:rsidR="00AA0CD1" w:rsidRPr="00AA0CD1" w:rsidRDefault="00AA0CD1" w:rsidP="00AA0CD1">
      <w:r w:rsidRPr="00AA0CD1">
        <w:t>i)</w:t>
      </w:r>
      <w:r w:rsidRPr="00AA0CD1">
        <w:tab/>
        <w:t xml:space="preserve">investiții neproductive (care nu generează un avantaj economic) și proiecte ale grupurilor operaționale din cadrul PEI; </w:t>
      </w:r>
    </w:p>
    <w:p w14:paraId="469A8BAE" w14:textId="77777777" w:rsidR="00AA0CD1" w:rsidRPr="00AA0CD1" w:rsidRDefault="00AA0CD1" w:rsidP="00AA0CD1">
      <w:r w:rsidRPr="00AA0CD1">
        <w:t>Atenţie! investițiile solicitanţilor publici care nu generează avantaj economic, inclusiv cele care vizează surse alternative de energie electrică şi măsurile de colectare selectivă a deșeurilor se încadrează în această categorie.</w:t>
      </w:r>
    </w:p>
    <w:p w14:paraId="31ED6814" w14:textId="77777777" w:rsidR="00AA0CD1" w:rsidRPr="00AA0CD1" w:rsidRDefault="00AA0CD1" w:rsidP="00AA0CD1">
      <w:r w:rsidRPr="00AA0CD1">
        <w:t>ii)</w:t>
      </w:r>
      <w:r w:rsidRPr="00AA0CD1">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7BBEA73F" w14:textId="77777777" w:rsidR="00AA0CD1" w:rsidRPr="00AA0CD1" w:rsidRDefault="00AA0CD1" w:rsidP="00AA0CD1">
      <w:r w:rsidRPr="00AA0CD1">
        <w:t>iii)</w:t>
      </w:r>
      <w:r w:rsidRPr="00AA0CD1">
        <w:tab/>
        <w:t>investițiile neproductive menite să protejeze efectivele de animale și culturile de daune provocate de animale sălbatice;</w:t>
      </w:r>
    </w:p>
    <w:p w14:paraId="5C230FE0" w14:textId="77777777" w:rsidR="00AA0CD1" w:rsidRPr="00AA0CD1" w:rsidRDefault="00AA0CD1" w:rsidP="00AA0CD1">
      <w:r w:rsidRPr="00AA0CD1">
        <w:t>iv)</w:t>
      </w:r>
      <w:r w:rsidRPr="00AA0CD1">
        <w:tab/>
        <w:t>investiții în servicii de bază în zonele rurale;</w:t>
      </w:r>
    </w:p>
    <w:p w14:paraId="4824E51B" w14:textId="77777777" w:rsidR="00AA0CD1" w:rsidRPr="00AA0CD1" w:rsidRDefault="00AA0CD1" w:rsidP="00AA0CD1">
      <w:r w:rsidRPr="00AA0CD1">
        <w:t>v)</w:t>
      </w:r>
      <w:r w:rsidRPr="00AA0CD1">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A7629C1" w14:textId="77777777" w:rsidR="00AA0CD1" w:rsidRPr="00AA0CD1" w:rsidRDefault="00AA0CD1" w:rsidP="00AA0CD1"/>
    <w:p w14:paraId="322CAF00" w14:textId="77777777" w:rsidR="00AA0CD1" w:rsidRPr="00AA0CD1" w:rsidRDefault="00AA0CD1" w:rsidP="00AA0CD1">
      <w:r w:rsidRPr="00AA0CD1">
        <w:t xml:space="preserve">Atentie!    În cazul proiectelor care în Cererea de Finanțare sunt încadrate în categoria 9.4.3 Pentru proiecte de dotări şi/sau cu echipamente fără montaj ( în cazul în care există cheltuieli eligibile și neeligibile numai pe liniile bugetare 4.4, 4.5, 4.6 și 3.7.1) informatiile necesare vor fi regasite în sectiunea A6- Descrierea proiectului a Cererii de finantare. </w:t>
      </w:r>
    </w:p>
    <w:p w14:paraId="77425D53" w14:textId="77777777" w:rsidR="00AA0CD1" w:rsidRPr="00AA0CD1" w:rsidRDefault="00AA0CD1" w:rsidP="00AA0CD1"/>
    <w:p w14:paraId="4803408C" w14:textId="77777777" w:rsidR="00AA0CD1" w:rsidRPr="00AA0CD1" w:rsidRDefault="00AA0CD1" w:rsidP="00AA0CD1">
      <w:r w:rsidRPr="00AA0CD1">
        <w:t>Pentru toate aspectele verificărilor expertii vor putea să solicite informații suplimentare pentru completarea informatiilor necesare clarificarii  intensitatii sprijinului, în conformitate cu prevederile Manualului  de Procedură operațională pentru solicitarea de informații suplimentare în cadrul unui proiect cu finanțare din FEADR.</w:t>
      </w:r>
    </w:p>
    <w:p w14:paraId="3FD01D64" w14:textId="77777777" w:rsidR="00AA0CD1" w:rsidRPr="00AA0CD1" w:rsidRDefault="00AA0CD1" w:rsidP="00AA0CD1"/>
    <w:p w14:paraId="2E0459B3" w14:textId="77777777" w:rsidR="00AA0CD1" w:rsidRPr="00AA0CD1" w:rsidRDefault="00AA0CD1" w:rsidP="00AA0CD1">
      <w:r w:rsidRPr="00AA0CD1">
        <w:t xml:space="preserve">Daca in urma verificarilor  expertul constata ca fiind corecta intensitatea solicitata prin cererea de finantare va bifa DA. </w:t>
      </w:r>
    </w:p>
    <w:p w14:paraId="77F1EFBB" w14:textId="77777777" w:rsidR="00AA0CD1" w:rsidRPr="00AA0CD1" w:rsidRDefault="00AA0CD1" w:rsidP="00AA0CD1">
      <w:r w:rsidRPr="00AA0CD1">
        <w:t>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neeligibilă.</w:t>
      </w:r>
    </w:p>
    <w:p w14:paraId="1786D29F" w14:textId="77777777" w:rsidR="00AA0CD1" w:rsidRPr="00AA0CD1" w:rsidRDefault="00AA0CD1" w:rsidP="00AA0CD1">
      <w:r w:rsidRPr="00AA0CD1">
        <w:t>Totodata, expertul va solicita informatii suplimentare AM-PNDR in cazul in care constata ca intensitatea sprijinului din  Cererea de finantare, Fisa interventiei din SDL aprobata si Ghidul solicitantului aferent sesiunii lansare de GAL nu respecta prevederile Ghidului de selectie a SDL.</w:t>
      </w:r>
    </w:p>
    <w:p w14:paraId="2A4AD0A4" w14:textId="77777777" w:rsidR="00AA0CD1" w:rsidRPr="00AA0CD1" w:rsidRDefault="00AA0CD1" w:rsidP="00AA0CD1">
      <w:r w:rsidRPr="00AA0CD1" w:rsidDel="00AA1DA5">
        <w:t xml:space="preserve"> </w:t>
      </w:r>
      <w:r w:rsidRPr="00AA0CD1">
        <w:t>D1.2 Intensitatea sprijinului este de până la 100%, cu o valoare maximă nerambursabilă de 200.000 euro/proiect (pentru componenta de servicii a proiectului).</w:t>
      </w:r>
    </w:p>
    <w:p w14:paraId="1332E3DF" w14:textId="77777777" w:rsidR="00AA0CD1" w:rsidRPr="00AA0CD1" w:rsidRDefault="00AA0CD1" w:rsidP="00AA0CD1">
      <w:r w:rsidRPr="00AA0CD1">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225C8FA5" w14:textId="77777777" w:rsidR="00AA0CD1" w:rsidRPr="00AA0CD1" w:rsidRDefault="00AA0CD1" w:rsidP="00AA0CD1">
      <w:r w:rsidRPr="00AA0CD1">
        <w:t>Proiectul îndeplinește conditiile privind procentul aferent intensității sumei alocate investitiilor si serviciilor din proiect ?</w:t>
      </w:r>
    </w:p>
    <w:tbl>
      <w:tblPr>
        <w:tblW w:w="0" w:type="auto"/>
        <w:tblLook w:val="04A0" w:firstRow="1" w:lastRow="0" w:firstColumn="1" w:lastColumn="0" w:noHBand="0" w:noVBand="1"/>
      </w:tblPr>
      <w:tblGrid>
        <w:gridCol w:w="4780"/>
        <w:gridCol w:w="4782"/>
      </w:tblGrid>
      <w:tr w:rsidR="00AA0CD1" w:rsidRPr="00AA0CD1" w14:paraId="678C5F39" w14:textId="77777777" w:rsidTr="00F21D5F">
        <w:tc>
          <w:tcPr>
            <w:tcW w:w="4780" w:type="dxa"/>
          </w:tcPr>
          <w:p w14:paraId="53FF782B" w14:textId="77777777" w:rsidR="00AA0CD1" w:rsidRPr="00AA0CD1" w:rsidRDefault="00AA0CD1" w:rsidP="00AA0CD1">
            <w:r w:rsidRPr="00AA0CD1">
              <w:t>DA</w:t>
            </w:r>
          </w:p>
        </w:tc>
        <w:tc>
          <w:tcPr>
            <w:tcW w:w="4782" w:type="dxa"/>
          </w:tcPr>
          <w:p w14:paraId="0AB1F18D" w14:textId="77777777" w:rsidR="00AA0CD1" w:rsidRPr="00AA0CD1" w:rsidRDefault="00AA0CD1" w:rsidP="00AA0CD1">
            <w:r w:rsidRPr="00AA0CD1">
              <w:t>NU</w:t>
            </w:r>
          </w:p>
        </w:tc>
      </w:tr>
      <w:tr w:rsidR="00AA0CD1" w:rsidRPr="00AA0CD1" w14:paraId="05F1A569" w14:textId="77777777" w:rsidTr="00F21D5F">
        <w:tc>
          <w:tcPr>
            <w:tcW w:w="4780" w:type="dxa"/>
          </w:tcPr>
          <w:p w14:paraId="0F2E05F8" w14:textId="77777777" w:rsidR="00AA0CD1" w:rsidRPr="00AA0CD1" w:rsidRDefault="00AA0CD1" w:rsidP="00AA0CD1">
            <w:r w:rsidRPr="00AA0CD1">
              <w:lastRenderedPageBreak/>
              <w:sym w:font="Wingdings" w:char="F06F"/>
            </w:r>
          </w:p>
        </w:tc>
        <w:tc>
          <w:tcPr>
            <w:tcW w:w="4782" w:type="dxa"/>
          </w:tcPr>
          <w:p w14:paraId="73A7C306" w14:textId="77777777" w:rsidR="00AA0CD1" w:rsidRPr="00AA0CD1" w:rsidRDefault="00AA0CD1" w:rsidP="00AA0CD1">
            <w:r w:rsidRPr="00AA0CD1">
              <w:sym w:font="Wingdings" w:char="F06F"/>
            </w:r>
          </w:p>
        </w:tc>
      </w:tr>
    </w:tbl>
    <w:p w14:paraId="226353BC" w14:textId="77777777" w:rsidR="00AA0CD1" w:rsidRPr="00AA0CD1" w:rsidRDefault="00AA0CD1" w:rsidP="00AA0CD1">
      <w:pPr>
        <w:sectPr w:rsidR="00AA0CD1" w:rsidRPr="00AA0CD1" w:rsidSect="00AA0CD1">
          <w:headerReference w:type="default" r:id="rId17"/>
          <w:headerReference w:type="first" r:id="rId18"/>
          <w:pgSz w:w="11909" w:h="16834" w:code="9"/>
          <w:pgMar w:top="1138" w:right="1199" w:bottom="1138" w:left="1138" w:header="576" w:footer="432" w:gutter="0"/>
          <w:cols w:space="720"/>
        </w:sectPr>
      </w:pPr>
    </w:p>
    <w:p w14:paraId="57901BAD" w14:textId="77777777" w:rsidR="00AA0CD1" w:rsidRPr="00AA0CD1" w:rsidRDefault="00AA0CD1" w:rsidP="00AA0CD1">
      <w:r w:rsidRPr="00AA0CD1">
        <w:t>Concluzii (se vor completa argumentatiile aferente celor doua componente, dupa caz)</w:t>
      </w:r>
    </w:p>
    <w:p w14:paraId="4E82A785" w14:textId="77777777" w:rsidR="00AA0CD1" w:rsidRPr="00AA0CD1" w:rsidRDefault="00AA0CD1" w:rsidP="00AA0CD1">
      <w:r w:rsidRPr="00AA0CD1">
        <w:t>D2. Verificare efectiva a bugetului indicativ, inclusiv a cheltuielilor eligibile/ neeligibile</w:t>
      </w:r>
    </w:p>
    <w:p w14:paraId="056173D5" w14:textId="77777777" w:rsidR="00AA0CD1" w:rsidRPr="00AA0CD1" w:rsidRDefault="00AA0CD1" w:rsidP="00AA0CD1">
      <w:pPr>
        <w:sectPr w:rsidR="00AA0CD1" w:rsidRPr="00AA0CD1" w:rsidSect="00B065EB">
          <w:headerReference w:type="default" r:id="rId19"/>
          <w:headerReference w:type="first" r:id="rId20"/>
          <w:type w:val="continuous"/>
          <w:pgSz w:w="11909" w:h="16834" w:code="9"/>
          <w:pgMar w:top="1138" w:right="1199" w:bottom="1138" w:left="1138" w:header="576" w:footer="432" w:gutter="0"/>
          <w:cols w:space="720"/>
        </w:sectPr>
      </w:pPr>
    </w:p>
    <w:p w14:paraId="06A5760B" w14:textId="77777777" w:rsidR="00AA0CD1" w:rsidRPr="00AA0CD1" w:rsidRDefault="00AA0CD1" w:rsidP="00AA0CD1"/>
    <w:p w14:paraId="14AE384D" w14:textId="77777777" w:rsidR="00AA0CD1" w:rsidRPr="00AA0CD1" w:rsidRDefault="00AA0CD1" w:rsidP="00AA0CD1"/>
    <w:p w14:paraId="7AB28D34" w14:textId="77777777" w:rsidR="00AA0CD1" w:rsidRPr="00AA0CD1" w:rsidRDefault="00AA0CD1" w:rsidP="00AA0CD1">
      <w:r w:rsidRPr="00AA0CD1">
        <w:t>D 2.  Verificare efectiva a bugetului indicativ conform HG 907/2016, inclusiv a cheltuielilor eligibile/ neeligibileD2.1. -  Verificare efectiva a bugetului indicativ conform HG 907/2016, inclusiv a cheltuielilor eligibile/ neeligibile (pentru componenta de investiţii a proiectului)</w:t>
      </w:r>
    </w:p>
    <w:p w14:paraId="2EDFFCAD" w14:textId="77777777" w:rsidR="00AA0CD1" w:rsidRPr="00AA0CD1" w:rsidRDefault="00AA0CD1" w:rsidP="00AA0CD1"/>
    <w:p w14:paraId="61ED4B31" w14:textId="77777777" w:rsidR="00AA0CD1" w:rsidRPr="00AA0CD1" w:rsidRDefault="00AA0CD1" w:rsidP="00AA0CD1">
      <w:r w:rsidRPr="00AA0CD1">
        <w:t>S-a utilizat cursul de schimb              1 Euro = …………………..LEI   din data de:____/_____/__________</w:t>
      </w:r>
    </w:p>
    <w:p w14:paraId="676A888A" w14:textId="77777777" w:rsidR="00AA0CD1" w:rsidRPr="00AA0CD1" w:rsidRDefault="00AA0CD1" w:rsidP="00AA0CD1"/>
    <w:p w14:paraId="7D050BFE" w14:textId="77777777" w:rsidR="00AA0CD1" w:rsidRPr="00AA0CD1" w:rsidRDefault="00AA0CD1" w:rsidP="00AA0CD1">
      <w:r w:rsidRPr="00AA0CD1">
        <w:t>Prevederi privind elaborarea Devizului general:</w:t>
      </w:r>
    </w:p>
    <w:p w14:paraId="45AA04C3" w14:textId="77777777" w:rsidR="00AA0CD1" w:rsidRPr="00AA0CD1" w:rsidRDefault="00AA0CD1" w:rsidP="00AA0CD1">
      <w:r w:rsidRPr="00AA0CD1">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26857F7D" w14:textId="77777777" w:rsidR="00AA0CD1" w:rsidRPr="00AA0CD1" w:rsidRDefault="00AA0CD1" w:rsidP="00AA0CD1">
      <w:r w:rsidRPr="00AA0CD1">
        <w:t>Cap 7.1 Cheltuieli aferente marjei de buget 25% din (1.2 + 1.3 + 1.4 + 2 + 3.1 + 3.2 +3.3 + 3.5 + 3.7 + 3.8 + 4 + 5.1.1)</w:t>
      </w:r>
    </w:p>
    <w:p w14:paraId="6A789F4C" w14:textId="77777777" w:rsidR="00AA0CD1" w:rsidRPr="00AA0CD1" w:rsidRDefault="00AA0CD1" w:rsidP="00AA0CD1">
      <w:r w:rsidRPr="00AA0CD1">
        <w:t>Din HG 907/2016 - Art. 10 alin. (21):  </w:t>
      </w:r>
    </w:p>
    <w:p w14:paraId="30840BFD" w14:textId="77777777" w:rsidR="00AA0CD1" w:rsidRPr="00AA0CD1" w:rsidRDefault="00AA0CD1" w:rsidP="00AA0CD1">
      <w:r w:rsidRPr="00AA0CD1">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54CCB988" w14:textId="77777777" w:rsidR="00AA0CD1" w:rsidRPr="00AA0CD1" w:rsidRDefault="00AA0CD1" w:rsidP="00AA0CD1">
      <w:r w:rsidRPr="00AA0CD1">
        <w:t>EXEMPLU: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AA0CD1" w:rsidRPr="00AA0CD1" w14:paraId="134F1B44" w14:textId="77777777" w:rsidTr="00F21D5F">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4CF68154" w14:textId="77777777" w:rsidR="00AA0CD1" w:rsidRPr="00AA0CD1" w:rsidRDefault="00AA0CD1" w:rsidP="00AA0CD1">
            <w:r w:rsidRPr="00AA0CD1">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7CC5513" w14:textId="77777777" w:rsidR="00AA0CD1" w:rsidRPr="00AA0CD1" w:rsidRDefault="00AA0CD1" w:rsidP="00AA0CD1">
            <w:r w:rsidRPr="00AA0CD1">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4E88068" w14:textId="77777777" w:rsidR="00AA0CD1" w:rsidRPr="00AA0CD1" w:rsidRDefault="00AA0CD1" w:rsidP="00AA0CD1">
            <w:r w:rsidRPr="00AA0CD1">
              <w:t>Valoare</w:t>
            </w:r>
            <w:r w:rsidRPr="00AA0CD1">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6931310" w14:textId="77777777" w:rsidR="00AA0CD1" w:rsidRPr="00AA0CD1" w:rsidRDefault="00AA0CD1" w:rsidP="00AA0CD1">
            <w:r w:rsidRPr="00AA0CD1">
              <w:t>Valoare</w:t>
            </w:r>
            <w:r w:rsidRPr="00AA0CD1">
              <w:br/>
              <w:t>faza PTH</w:t>
            </w:r>
          </w:p>
        </w:tc>
      </w:tr>
      <w:tr w:rsidR="00AA0CD1" w:rsidRPr="00AA0CD1" w14:paraId="0DCFA7D6" w14:textId="77777777" w:rsidTr="00F21D5F">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CD5B9FF" w14:textId="77777777" w:rsidR="00AA0CD1" w:rsidRPr="00AA0CD1" w:rsidRDefault="00AA0CD1" w:rsidP="00AA0CD1">
            <w:r w:rsidRPr="00AA0CD1">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E4D519E" w14:textId="77777777" w:rsidR="00AA0CD1" w:rsidRPr="00AA0CD1" w:rsidRDefault="00AA0CD1" w:rsidP="00AA0CD1">
            <w:r w:rsidRPr="00AA0CD1">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40D60B"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D602DF4" w14:textId="77777777" w:rsidR="00AA0CD1" w:rsidRPr="00AA0CD1" w:rsidRDefault="00AA0CD1" w:rsidP="00AA0CD1">
            <w:r w:rsidRPr="00AA0CD1">
              <w:t>5</w:t>
            </w:r>
          </w:p>
        </w:tc>
      </w:tr>
      <w:tr w:rsidR="00AA0CD1" w:rsidRPr="00AA0CD1" w14:paraId="7775D165"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2666713" w14:textId="77777777" w:rsidR="00AA0CD1" w:rsidRPr="00AA0CD1" w:rsidRDefault="00AA0CD1" w:rsidP="00AA0CD1">
            <w:r w:rsidRPr="00AA0CD1">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D8D35CB" w14:textId="77777777" w:rsidR="00AA0CD1" w:rsidRPr="00AA0CD1" w:rsidRDefault="00AA0CD1" w:rsidP="00AA0CD1">
            <w:r w:rsidRPr="00AA0CD1">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D558A2F"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5A2F3F5" w14:textId="77777777" w:rsidR="00AA0CD1" w:rsidRPr="00AA0CD1" w:rsidRDefault="00AA0CD1" w:rsidP="00AA0CD1">
            <w:r w:rsidRPr="00AA0CD1">
              <w:t>5</w:t>
            </w:r>
          </w:p>
        </w:tc>
      </w:tr>
      <w:tr w:rsidR="00AA0CD1" w:rsidRPr="00AA0CD1" w14:paraId="28B357E9"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EF1642" w14:textId="77777777" w:rsidR="00AA0CD1" w:rsidRPr="00AA0CD1" w:rsidRDefault="00AA0CD1" w:rsidP="00AA0CD1">
            <w:r w:rsidRPr="00AA0CD1">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835EADF" w14:textId="77777777" w:rsidR="00AA0CD1" w:rsidRPr="00AA0CD1" w:rsidRDefault="00AA0CD1" w:rsidP="00AA0CD1">
            <w:r w:rsidRPr="00AA0CD1">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7804175" w14:textId="77777777" w:rsidR="00AA0CD1" w:rsidRPr="00AA0CD1" w:rsidRDefault="00AA0CD1" w:rsidP="00AA0CD1">
            <w:r w:rsidRPr="00AA0CD1">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5BF42D" w14:textId="77777777" w:rsidR="00AA0CD1" w:rsidRPr="00AA0CD1" w:rsidRDefault="00AA0CD1" w:rsidP="00AA0CD1">
            <w:r w:rsidRPr="00AA0CD1">
              <w:t>10</w:t>
            </w:r>
          </w:p>
        </w:tc>
      </w:tr>
      <w:tr w:rsidR="00AA0CD1" w:rsidRPr="00AA0CD1" w14:paraId="71FDF07D" w14:textId="77777777" w:rsidTr="00F21D5F">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3405F56" w14:textId="77777777" w:rsidR="00AA0CD1" w:rsidRPr="00AA0CD1" w:rsidRDefault="00AA0CD1" w:rsidP="00AA0CD1">
            <w:r w:rsidRPr="00AA0CD1">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79629FA" w14:textId="77777777" w:rsidR="00AA0CD1" w:rsidRPr="00AA0CD1" w:rsidRDefault="00AA0CD1" w:rsidP="00AA0CD1">
            <w:r w:rsidRPr="00AA0CD1">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6D53D75" w14:textId="77777777" w:rsidR="00AA0CD1" w:rsidRPr="00AA0CD1" w:rsidRDefault="00AA0CD1" w:rsidP="00AA0CD1">
            <w:r w:rsidRPr="00AA0CD1">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DA36F9F" w14:textId="77777777" w:rsidR="00AA0CD1" w:rsidRPr="00AA0CD1" w:rsidRDefault="00AA0CD1" w:rsidP="00AA0CD1">
            <w:r w:rsidRPr="00AA0CD1">
              <w:t>120</w:t>
            </w:r>
          </w:p>
        </w:tc>
      </w:tr>
      <w:tr w:rsidR="00AA0CD1" w:rsidRPr="00AA0CD1" w14:paraId="2609BAF8"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5FFE16C" w14:textId="77777777" w:rsidR="00AA0CD1" w:rsidRPr="00AA0CD1" w:rsidRDefault="00AA0CD1" w:rsidP="00AA0CD1">
            <w:r w:rsidRPr="00AA0CD1">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77C95F" w14:textId="77777777" w:rsidR="00AA0CD1" w:rsidRPr="00AA0CD1" w:rsidRDefault="00AA0CD1" w:rsidP="00AA0CD1">
            <w:r w:rsidRPr="00AA0CD1">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7512E2" w14:textId="77777777" w:rsidR="00AA0CD1" w:rsidRPr="00AA0CD1" w:rsidRDefault="00AA0CD1" w:rsidP="00AA0CD1">
            <w:r w:rsidRPr="00AA0CD1">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0624BFC" w14:textId="77777777" w:rsidR="00AA0CD1" w:rsidRPr="00AA0CD1" w:rsidRDefault="00AA0CD1" w:rsidP="00AA0CD1">
            <w:r w:rsidRPr="00AA0CD1">
              <w:t>0</w:t>
            </w:r>
          </w:p>
        </w:tc>
      </w:tr>
      <w:tr w:rsidR="00AA0CD1" w:rsidRPr="00AA0CD1" w14:paraId="1E772063"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E568D51" w14:textId="77777777" w:rsidR="00AA0CD1" w:rsidRPr="00AA0CD1" w:rsidRDefault="00AA0CD1" w:rsidP="00AA0CD1">
            <w:r w:rsidRPr="00AA0CD1">
              <w:lastRenderedPageBreak/>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978325F" w14:textId="77777777" w:rsidR="00AA0CD1" w:rsidRPr="00AA0CD1" w:rsidRDefault="00AA0CD1" w:rsidP="00AA0CD1">
            <w:r w:rsidRPr="00AA0CD1">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312719" w14:textId="77777777" w:rsidR="00AA0CD1" w:rsidRPr="00AA0CD1" w:rsidRDefault="00AA0CD1" w:rsidP="00AA0CD1">
            <w:r w:rsidRPr="00AA0CD1">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FB5D9F4" w14:textId="77777777" w:rsidR="00AA0CD1" w:rsidRPr="00AA0CD1" w:rsidRDefault="00AA0CD1" w:rsidP="00AA0CD1">
            <w:r w:rsidRPr="00AA0CD1">
              <w:t>0</w:t>
            </w:r>
          </w:p>
        </w:tc>
      </w:tr>
      <w:tr w:rsidR="00AA0CD1" w:rsidRPr="00AA0CD1" w14:paraId="273397B4"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B223906" w14:textId="77777777" w:rsidR="00AA0CD1" w:rsidRPr="00AA0CD1" w:rsidRDefault="00AA0CD1" w:rsidP="00AA0CD1">
            <w:r w:rsidRPr="00AA0CD1">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AF28AD3" w14:textId="77777777" w:rsidR="00AA0CD1" w:rsidRPr="00AA0CD1" w:rsidRDefault="00AA0CD1" w:rsidP="00AA0CD1">
            <w:r w:rsidRPr="00AA0CD1">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5C48CDA" w14:textId="77777777" w:rsidR="00AA0CD1" w:rsidRPr="00AA0CD1" w:rsidRDefault="00AA0CD1" w:rsidP="00AA0CD1">
            <w:r w:rsidRPr="00AA0CD1">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05C7CFB" w14:textId="77777777" w:rsidR="00AA0CD1" w:rsidRPr="00AA0CD1" w:rsidRDefault="00AA0CD1" w:rsidP="00AA0CD1">
            <w:r w:rsidRPr="00AA0CD1">
              <w:t>10</w:t>
            </w:r>
          </w:p>
        </w:tc>
      </w:tr>
      <w:tr w:rsidR="00AA0CD1" w:rsidRPr="00AA0CD1" w14:paraId="26F16F52"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14FAB3D" w14:textId="77777777" w:rsidR="00AA0CD1" w:rsidRPr="00AA0CD1" w:rsidRDefault="00AA0CD1" w:rsidP="00AA0CD1">
            <w:r w:rsidRPr="00AA0CD1">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68E447" w14:textId="77777777" w:rsidR="00AA0CD1" w:rsidRPr="00AA0CD1" w:rsidRDefault="00AA0CD1" w:rsidP="00AA0CD1">
            <w:r w:rsidRPr="00AA0CD1">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B0A5C93" w14:textId="77777777" w:rsidR="00AA0CD1" w:rsidRPr="00AA0CD1" w:rsidRDefault="00AA0CD1" w:rsidP="00AA0CD1">
            <w:r w:rsidRPr="00AA0CD1">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8E3E1A" w14:textId="77777777" w:rsidR="00AA0CD1" w:rsidRPr="00AA0CD1" w:rsidRDefault="00AA0CD1" w:rsidP="00AA0CD1">
            <w:r w:rsidRPr="00AA0CD1">
              <w:t>5</w:t>
            </w:r>
          </w:p>
        </w:tc>
      </w:tr>
      <w:tr w:rsidR="00AA0CD1" w:rsidRPr="00AA0CD1" w14:paraId="62515419" w14:textId="77777777" w:rsidTr="00F21D5F">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7486AA4" w14:textId="77777777" w:rsidR="00AA0CD1" w:rsidRPr="00AA0CD1" w:rsidRDefault="00AA0CD1" w:rsidP="00AA0CD1">
            <w:r w:rsidRPr="00AA0CD1">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02FE4DA" w14:textId="77777777" w:rsidR="00AA0CD1" w:rsidRPr="00AA0CD1" w:rsidRDefault="00AA0CD1" w:rsidP="00AA0CD1">
            <w:r w:rsidRPr="00AA0CD1">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86B5FC7" w14:textId="77777777" w:rsidR="00AA0CD1" w:rsidRPr="00AA0CD1" w:rsidRDefault="00AA0CD1" w:rsidP="00AA0CD1">
            <w:r w:rsidRPr="00AA0CD1">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A46344E" w14:textId="77777777" w:rsidR="00AA0CD1" w:rsidRPr="00AA0CD1" w:rsidRDefault="00AA0CD1" w:rsidP="00AA0CD1">
            <w:r w:rsidRPr="00AA0CD1">
              <w:t>5</w:t>
            </w:r>
          </w:p>
        </w:tc>
      </w:tr>
      <w:tr w:rsidR="00AA0CD1" w:rsidRPr="00AA0CD1" w14:paraId="143B0D3A" w14:textId="77777777" w:rsidTr="00F21D5F">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65143306" w14:textId="77777777" w:rsidR="00AA0CD1" w:rsidRPr="00AA0CD1" w:rsidRDefault="00AA0CD1" w:rsidP="00AA0CD1"/>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2F65541" w14:textId="77777777" w:rsidR="00AA0CD1" w:rsidRPr="00AA0CD1" w:rsidRDefault="00AA0CD1" w:rsidP="00AA0CD1">
            <w:r w:rsidRPr="00AA0CD1">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F3183EA" w14:textId="77777777" w:rsidR="00AA0CD1" w:rsidRPr="00AA0CD1" w:rsidRDefault="00AA0CD1" w:rsidP="00AA0CD1">
            <w:r w:rsidRPr="00AA0CD1">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99E9807" w14:textId="77777777" w:rsidR="00AA0CD1" w:rsidRPr="00AA0CD1" w:rsidRDefault="00AA0CD1" w:rsidP="00AA0CD1">
            <w:r w:rsidRPr="00AA0CD1">
              <w:t>150</w:t>
            </w:r>
          </w:p>
        </w:tc>
      </w:tr>
    </w:tbl>
    <w:p w14:paraId="387724E4" w14:textId="77777777" w:rsidR="00AA0CD1" w:rsidRPr="00AA0CD1" w:rsidRDefault="00AA0CD1" w:rsidP="00AA0CD1"/>
    <w:p w14:paraId="4DCF08DB" w14:textId="77777777" w:rsidR="00AA0CD1" w:rsidRPr="00AA0CD1" w:rsidRDefault="00AA0CD1" w:rsidP="00AA0CD1">
      <w:r w:rsidRPr="00AA0CD1">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1A93A515" w14:textId="77777777" w:rsidR="00AA0CD1" w:rsidRPr="00AA0CD1" w:rsidRDefault="00AA0CD1" w:rsidP="00AA0CD1">
      <w:r w:rsidRPr="00AA0CD1">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2D30E335" w14:textId="77777777" w:rsidR="00AA0CD1" w:rsidRPr="00AA0CD1" w:rsidRDefault="00AA0CD1" w:rsidP="00AA0CD1">
      <w:r w:rsidRPr="00AA0CD1">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 intervenţii, precum şi în cazul obiectivelor de investiţii a căror funcţionare implică procese tehnologice specifice, pe parcursul execuţiei lucrărilor la obiectivul de investiţie). </w:t>
      </w:r>
    </w:p>
    <w:p w14:paraId="47893428" w14:textId="77777777" w:rsidR="00AA0CD1" w:rsidRPr="00AA0CD1" w:rsidRDefault="00AA0CD1" w:rsidP="00AA0CD1">
      <w:r w:rsidRPr="00AA0CD1">
        <w:t>Nu este obligatoriu ca în urma întocmirii proiectului tehnic să mai rămână vreo sumă la cap. 7.1, ea putând fi transferată integral la cap.4, în funcție de soluțiile stabilite la faza PT.</w:t>
      </w:r>
    </w:p>
    <w:p w14:paraId="75A2BC71" w14:textId="77777777" w:rsidR="00AA0CD1" w:rsidRPr="00AA0CD1" w:rsidRDefault="00AA0CD1" w:rsidP="00AA0CD1">
      <w:r w:rsidRPr="00AA0CD1">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7F243A0D" w14:textId="77777777" w:rsidR="00AA0CD1" w:rsidRPr="00AA0CD1" w:rsidRDefault="00AA0CD1" w:rsidP="00AA0CD1">
      <w:r w:rsidRPr="00AA0CD1">
        <w:t xml:space="preserve">Suma aferenta Cap 7.2 Cheltuieli pentru constituirea rezervei de implementare este destinată pentru ajustarea preţului contractului pe perioada execuției lucrărilor, conform clauzelor de ajustare necesar a fi incluse în documentația de atribuire și în contractul de lucrări. </w:t>
      </w:r>
    </w:p>
    <w:p w14:paraId="2BD4006E" w14:textId="77777777" w:rsidR="00AA0CD1" w:rsidRPr="00AA0CD1" w:rsidRDefault="00AA0CD1" w:rsidP="00AA0CD1">
      <w:r w:rsidRPr="00AA0CD1">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7F21519A" w14:textId="77777777" w:rsidR="00AA0CD1" w:rsidRPr="00AA0CD1" w:rsidRDefault="00AA0CD1" w:rsidP="00AA0CD1">
      <w:r w:rsidRPr="00AA0CD1">
        <w:lastRenderedPageBreak/>
        <w:t>- La achiziții privați: Beneficiarul are dreptul să includă clauze de ajustare/ revizuire a preţului, pentru contractele care se derulează pe o perioadă ce depăşeşte 6 luni (Instructiuni de achizitii pentru beneficiarii privati ai PS 2023– 2027).</w:t>
      </w:r>
    </w:p>
    <w:p w14:paraId="3C447263" w14:textId="77777777" w:rsidR="00AA0CD1" w:rsidRPr="00AA0CD1" w:rsidRDefault="00AA0CD1" w:rsidP="00AA0CD1">
      <w:r w:rsidRPr="00AA0CD1">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8E51A1B" w14:textId="77777777" w:rsidR="00AA0CD1" w:rsidRPr="00AA0CD1" w:rsidRDefault="00AA0CD1" w:rsidP="00AA0CD1">
      <w:r w:rsidRPr="00AA0CD1">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782744FD" w14:textId="77777777" w:rsidR="00AA0CD1" w:rsidRPr="00AA0CD1" w:rsidRDefault="00AA0CD1" w:rsidP="00AA0CD1">
      <w:r w:rsidRPr="00AA0CD1">
        <w:t>*prevederea a fost adaptată si pt beneficiarii privați (vezi cap. 4.7 MODIFICAREA CONTRACTELOR DE ACHIZIȚII punctul 2 din Instructiunile de achizitii pentru beneficiarii privati ai PS 2023– 2027).</w:t>
      </w:r>
    </w:p>
    <w:p w14:paraId="158E8D2E" w14:textId="77777777" w:rsidR="00AA0CD1" w:rsidRPr="00AA0CD1" w:rsidRDefault="00AA0CD1" w:rsidP="00AA0CD1">
      <w:r w:rsidRPr="00AA0CD1">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18CAED83" w14:textId="77777777" w:rsidR="00AA0CD1" w:rsidRPr="00AA0CD1" w:rsidRDefault="00AA0CD1" w:rsidP="00AA0CD1">
      <w:r w:rsidRPr="00AA0CD1">
        <w:t>Nu se acceptă includerea de cheltuieli (eligibile și/sau neeligibile) în subcapitolul 4.1 Construcţii şi instalaţii fără detalierea în devizele pe obiect a lucrărilor corespunzătoare spaţiilor / instalaţiilor ce se vor executa. Pentru restul subcapitolelor din cadrul capitolului 4, se vor preciza care sunt echipamentele, utilajele / montajul care sunt neeligibile.</w:t>
      </w:r>
    </w:p>
    <w:p w14:paraId="3C067F3A" w14:textId="77777777" w:rsidR="00AA0CD1" w:rsidRPr="00AA0CD1" w:rsidRDefault="00AA0CD1" w:rsidP="00AA0CD1"/>
    <w:p w14:paraId="604B963B" w14:textId="77777777" w:rsidR="00AA0CD1" w:rsidRPr="00AA0CD1" w:rsidRDefault="00AA0CD1" w:rsidP="00AA0CD1">
      <w:r w:rsidRPr="00AA0CD1">
        <w:t>Centralizator verificare buget indicativ</w:t>
      </w:r>
      <w:r w:rsidRPr="00AA0CD1" w:rsidDel="000F4DF3">
        <w:t xml:space="preserve"> </w:t>
      </w:r>
    </w:p>
    <w:p w14:paraId="4ECF3E2F" w14:textId="77777777" w:rsidR="00AA0CD1" w:rsidRPr="00AA0CD1" w:rsidRDefault="00AA0CD1" w:rsidP="00AA0CD1">
      <w:r w:rsidRPr="00AA0CD1">
        <w:t>Verificarea constă în asigurarea că toate costurile de investiţii propuse pentru finanţare sunt eligibile şi calculele sunt corecte şi Bugetul indicativ este structurat pe capitole şi subcapitole.</w:t>
      </w:r>
    </w:p>
    <w:tbl>
      <w:tblPr>
        <w:tblW w:w="0" w:type="auto"/>
        <w:tblLook w:val="04A0" w:firstRow="1" w:lastRow="0" w:firstColumn="1" w:lastColumn="0" w:noHBand="0" w:noVBand="1"/>
      </w:tblPr>
      <w:tblGrid>
        <w:gridCol w:w="9026"/>
      </w:tblGrid>
      <w:tr w:rsidR="00AA0CD1" w:rsidRPr="00AA0CD1" w14:paraId="16467B47" w14:textId="77777777" w:rsidTr="00F21D5F">
        <w:tc>
          <w:tcPr>
            <w:tcW w:w="9563" w:type="dxa"/>
          </w:tcPr>
          <w:p w14:paraId="7F91685D" w14:textId="77777777" w:rsidR="00AA0CD1" w:rsidRPr="00AA0CD1" w:rsidRDefault="00AA0CD1" w:rsidP="00AA0CD1">
            <w:r w:rsidRPr="00AA0CD1">
              <w:t>DOCUMENTE DE PREZENTAT</w:t>
            </w:r>
          </w:p>
          <w:p w14:paraId="085DA915" w14:textId="77777777" w:rsidR="00AA0CD1" w:rsidRPr="00AA0CD1" w:rsidRDefault="00AA0CD1" w:rsidP="00AA0CD1">
            <w:r w:rsidRPr="00AA0CD1">
              <w:t>Studiul de fezabilitate/ Memoriu Justificativ/ DALI</w:t>
            </w:r>
          </w:p>
          <w:p w14:paraId="0C2C3052" w14:textId="77777777" w:rsidR="00AA0CD1" w:rsidRPr="00AA0CD1" w:rsidRDefault="00AA0CD1" w:rsidP="00AA0CD1">
            <w:r w:rsidRPr="00AA0CD1">
              <w:t>Bugetul indicativ din Cererea de finantare</w:t>
            </w:r>
          </w:p>
        </w:tc>
      </w:tr>
      <w:tr w:rsidR="00AA0CD1" w:rsidRPr="00AA0CD1" w14:paraId="70A9002B" w14:textId="77777777" w:rsidTr="00F21D5F">
        <w:tc>
          <w:tcPr>
            <w:tcW w:w="9563" w:type="dxa"/>
          </w:tcPr>
          <w:p w14:paraId="28F42331" w14:textId="77777777" w:rsidR="00AA0CD1" w:rsidRPr="00AA0CD1" w:rsidRDefault="00AA0CD1" w:rsidP="00AA0CD1">
            <w:r w:rsidRPr="00AA0CD1">
              <w:t>PUNCTE DE VERIFICAT IN DOCUMENTE</w:t>
            </w:r>
          </w:p>
          <w:p w14:paraId="38F6E4D2" w14:textId="77777777" w:rsidR="00AA0CD1" w:rsidRPr="00AA0CD1" w:rsidRDefault="00AA0CD1" w:rsidP="00AA0CD1">
            <w:r w:rsidRPr="00AA0CD1">
              <w:lastRenderedPageBreak/>
              <w:t>Se verifica Bugetul indicativ prin corelarea informaţiilor mentionate de solicitant in liniile bugetare cu prevederile fişei intervenţiei din SDL</w:t>
            </w:r>
          </w:p>
          <w:p w14:paraId="72B513D8" w14:textId="77777777" w:rsidR="00AA0CD1" w:rsidRPr="00AA0CD1" w:rsidRDefault="00AA0CD1" w:rsidP="00AA0CD1">
            <w:r w:rsidRPr="00AA0CD1">
              <w:t xml:space="preserve">Se va verifica dacă tipurile de cheltuieli şi sumele înscrise sunt corecte şi corespund devizului general al investiţiei. </w:t>
            </w:r>
          </w:p>
          <w:p w14:paraId="27C73138" w14:textId="77777777" w:rsidR="00AA0CD1" w:rsidRPr="00AA0CD1" w:rsidRDefault="00AA0CD1" w:rsidP="00AA0CD1">
            <w:r w:rsidRPr="00AA0CD1">
              <w:t>Bugetul indicativ se verifica astfel:</w:t>
            </w:r>
          </w:p>
          <w:p w14:paraId="1FB7EC9D" w14:textId="77777777" w:rsidR="00AA0CD1" w:rsidRPr="00AA0CD1" w:rsidRDefault="00AA0CD1" w:rsidP="00AA0CD1">
            <w:r w:rsidRPr="00AA0CD1">
              <w:t>-   valoarea eligibilă pentru fiecare capitol să fie egală cu valoarea eligibilă din devize;</w:t>
            </w:r>
          </w:p>
          <w:p w14:paraId="6DFD1082" w14:textId="77777777" w:rsidR="00AA0CD1" w:rsidRPr="00AA0CD1" w:rsidRDefault="00AA0CD1" w:rsidP="00AA0CD1">
            <w:r w:rsidRPr="00AA0CD1">
              <w:t>valoarea pentru fiecare capitol sa fie egala cu valoarea din devizul general, fara TVA;</w:t>
            </w:r>
          </w:p>
          <w:p w14:paraId="206F4463" w14:textId="77777777" w:rsidR="00AA0CD1" w:rsidRPr="00AA0CD1" w:rsidRDefault="00AA0CD1" w:rsidP="00AA0CD1">
            <w:r w:rsidRPr="00AA0CD1">
              <w:t>in bugetul indicativ valoarea TVA este egala cu valoarea TVA din devizul general.</w:t>
            </w:r>
          </w:p>
          <w:p w14:paraId="679F58DD" w14:textId="77777777" w:rsidR="00AA0CD1" w:rsidRPr="00AA0CD1" w:rsidRDefault="00AA0CD1" w:rsidP="00AA0CD1">
            <w:r w:rsidRPr="00AA0CD1">
              <w:t>Cheile de verificare sunt urmatoarele și sunt aplicabile Bugetului Indicativ Totalizator:</w:t>
            </w:r>
          </w:p>
          <w:p w14:paraId="6720FA63" w14:textId="77777777" w:rsidR="00AA0CD1" w:rsidRPr="00AA0CD1" w:rsidRDefault="00AA0CD1" w:rsidP="00AA0CD1">
            <w:r w:rsidRPr="00AA0CD1">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77329B93" w14:textId="77777777" w:rsidR="00AA0CD1" w:rsidRPr="00AA0CD1" w:rsidRDefault="00AA0CD1" w:rsidP="00AA0CD1">
            <w:r w:rsidRPr="00AA0CD1">
              <w:t>Cheltuieli diverse şi neprevăzute (Pct.5.3)  trebuie sa fie:</w:t>
            </w:r>
          </w:p>
          <w:p w14:paraId="6B876104" w14:textId="77777777" w:rsidR="00AA0CD1" w:rsidRPr="00AA0CD1" w:rsidRDefault="00AA0CD1" w:rsidP="00AA0CD1">
            <w:r w:rsidRPr="00AA0CD1">
              <w:t xml:space="preserve">max. 10% din subtotal cheltuieli eligibile (subcap. 1.2 +subcap.1.3+ subcap.1.4+ Cap.2 + Cap.3.5 +Cap. 3.8+  Cap.4A) </w:t>
            </w:r>
          </w:p>
          <w:p w14:paraId="43A1D827" w14:textId="77777777" w:rsidR="00AA0CD1" w:rsidRPr="00AA0CD1" w:rsidRDefault="00AA0CD1" w:rsidP="00AA0CD1">
            <w:r w:rsidRPr="00AA0CD1">
              <w:t>Se verifică corelarea datelor prezentate in Devizul general cu cele prezentate în Cererea de finanțare/  Studiul de fezabilitate/ MJ/ DALI.</w:t>
            </w:r>
          </w:p>
          <w:p w14:paraId="32EE3A31" w14:textId="77777777" w:rsidR="00AA0CD1" w:rsidRPr="00AA0CD1" w:rsidRDefault="00AA0CD1" w:rsidP="00AA0CD1">
            <w:r w:rsidRPr="00AA0CD1">
              <w:t xml:space="preserve">Se verifică dacă utilităţile şi racordurile la utilităţi depăşesc limita de proprietate. In acest caz cheltuielile cu utilităţile ce depăşesc limita de proprietate sunt neeligibile.      </w:t>
            </w:r>
          </w:p>
          <w:p w14:paraId="783B4476" w14:textId="77777777" w:rsidR="00AA0CD1" w:rsidRPr="00AA0CD1" w:rsidRDefault="00AA0CD1" w:rsidP="00AA0CD1">
            <w:r w:rsidRPr="00AA0CD1">
              <w:t>Se va verifica dacă tipurile de cheltuieli şi sumele înscrise sunt corecte şi corespund devizului general al investiţiei.</w:t>
            </w:r>
          </w:p>
          <w:p w14:paraId="14BE5AD5" w14:textId="77777777" w:rsidR="00AA0CD1" w:rsidRPr="00AA0CD1" w:rsidRDefault="00AA0CD1" w:rsidP="00AA0CD1">
            <w:r w:rsidRPr="00AA0CD1">
              <w:t>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14:paraId="65AF4982" w14:textId="77777777" w:rsidR="00AA0CD1" w:rsidRPr="00AA0CD1" w:rsidRDefault="00AA0CD1" w:rsidP="00AA0CD1">
            <w:r w:rsidRPr="00AA0CD1">
              <w:t xml:space="preserve">Daca aceste costuri se incadreaza in procentele specificate mai sus, expertul bifează DA in caseta corespunzatoare, in caz contrar solicita corectarea bugetului indicativ prin formularul de solicitare informații suplimentare. </w:t>
            </w:r>
          </w:p>
          <w:p w14:paraId="10A3FFE8" w14:textId="77777777" w:rsidR="00AA0CD1" w:rsidRPr="00AA0CD1" w:rsidRDefault="00AA0CD1" w:rsidP="00AA0CD1">
            <w:r w:rsidRPr="00AA0CD1">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7E9D2E89" w14:textId="77777777" w:rsidR="00AA0CD1" w:rsidRPr="00AA0CD1" w:rsidRDefault="00AA0CD1" w:rsidP="00AA0CD1">
            <w:r w:rsidRPr="00AA0CD1">
              <w:t xml:space="preserve">În cazul în care nu se efectuează corectura de catre solicitant, expertul bifeaza NU și îşi motivează poziţia în linia prevăzută în acest scop la rubrica Observatii. </w:t>
            </w:r>
          </w:p>
          <w:p w14:paraId="6F0F3401" w14:textId="77777777" w:rsidR="00AA0CD1" w:rsidRPr="00AA0CD1" w:rsidRDefault="00AA0CD1" w:rsidP="00AA0CD1">
            <w:r w:rsidRPr="00AA0CD1">
              <w:lastRenderedPageBreak/>
              <w:t>Cererea de finanţare este declarată eligibilă prin bifarea casutei corespunzatoare DA/DA cu diferente.</w:t>
            </w:r>
          </w:p>
          <w:p w14:paraId="354AFC7B" w14:textId="77777777" w:rsidR="00AA0CD1" w:rsidRPr="00AA0CD1" w:rsidRDefault="00AA0CD1" w:rsidP="00AA0CD1">
            <w:r w:rsidRPr="00AA0CD1">
              <w:t>Netransmiterea formularului de răspuns la solicitarea de informații suplimentare a AFIR/CRFIR de către solicitant în timpul procedural atrage după sine neeligibilitatea proiectului.</w:t>
            </w:r>
          </w:p>
          <w:p w14:paraId="18C4C6BD" w14:textId="77777777" w:rsidR="00AA0CD1" w:rsidRPr="00AA0CD1" w:rsidRDefault="00AA0CD1" w:rsidP="00AA0CD1">
            <w:r w:rsidRPr="00AA0CD1">
              <w:t>Cererea de finanţare este declarată eligibilă prin bifarea căsuței corespunzătoare DA/DA cu diferențe</w:t>
            </w:r>
          </w:p>
          <w:p w14:paraId="50090226" w14:textId="77777777" w:rsidR="00AA0CD1" w:rsidRPr="00AA0CD1" w:rsidRDefault="00AA0CD1" w:rsidP="00AA0CD1">
            <w:r w:rsidRPr="00AA0CD1">
              <w:t>Se verifică corelarea datelor prezentate in Devizul general cu cele prezentate în Studiul de fezabilitate.</w:t>
            </w:r>
          </w:p>
          <w:p w14:paraId="04A43C35" w14:textId="77777777" w:rsidR="00AA0CD1" w:rsidRPr="00AA0CD1" w:rsidRDefault="00AA0CD1" w:rsidP="00AA0CD1">
            <w:r w:rsidRPr="00AA0CD1">
              <w:t>Analiza costuri eligibile si neeligibile:</w:t>
            </w:r>
          </w:p>
          <w:p w14:paraId="2BA66CE9" w14:textId="77777777" w:rsidR="00AA0CD1" w:rsidRPr="00AA0CD1" w:rsidRDefault="00AA0CD1" w:rsidP="00AA0CD1">
            <w:r w:rsidRPr="00AA0CD1">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2AACEE34" w14:textId="77777777" w:rsidR="00AA0CD1" w:rsidRPr="00AA0CD1" w:rsidRDefault="00AA0CD1" w:rsidP="00AA0CD1">
            <w:r w:rsidRPr="00AA0CD1">
              <w:t>Dispoziţii privind eligibilitatea cheltuielilor:</w:t>
            </w:r>
          </w:p>
          <w:p w14:paraId="473B0646" w14:textId="77777777" w:rsidR="00AA0CD1" w:rsidRPr="00AA0CD1" w:rsidRDefault="00AA0CD1" w:rsidP="00AA0CD1">
            <w:r w:rsidRPr="00AA0CD1">
              <w:t>Cheltuieli eligibile generale vor respecta prevederile din:</w:t>
            </w:r>
          </w:p>
          <w:p w14:paraId="3E6C8CE9" w14:textId="77777777" w:rsidR="00AA0CD1" w:rsidRPr="00AA0CD1" w:rsidRDefault="00AA0CD1" w:rsidP="00AA0CD1">
            <w:r w:rsidRPr="00AA0CD1">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6566AC8C" w14:textId="77777777" w:rsidR="00AA0CD1" w:rsidRPr="00AA0CD1" w:rsidRDefault="00AA0CD1" w:rsidP="00AA0CD1">
            <w:r w:rsidRPr="00AA0CD1">
              <w:t xml:space="preserve">Hotărârea Guvernului nr. 1570/2022 - Art. 2 punctul f), g), Art.18;  </w:t>
            </w:r>
          </w:p>
          <w:p w14:paraId="2EF651E6" w14:textId="77777777" w:rsidR="00AA0CD1" w:rsidRPr="00AA0CD1" w:rsidRDefault="00AA0CD1" w:rsidP="00AA0CD1">
            <w:r w:rsidRPr="00AA0CD1">
              <w:t>Schema de ajutor de minimis - "LEADER - Dezvoltarea locală plasată sub responsabilitatea comunității", care se aprobă prin ordin al ministrului agriculturii și dezvoltării rurale;</w:t>
            </w:r>
          </w:p>
          <w:p w14:paraId="3AB0B2A1" w14:textId="77777777" w:rsidR="00AA0CD1" w:rsidRPr="00AA0CD1" w:rsidRDefault="00AA0CD1" w:rsidP="00AA0CD1">
            <w:r w:rsidRPr="00AA0CD1">
              <w:t>Regulamentul (UE) 2021/2115 - Art. 86 - Eligibilitatea cheltuielilor</w:t>
            </w:r>
          </w:p>
          <w:p w14:paraId="27C1AEAB" w14:textId="77777777" w:rsidR="00AA0CD1" w:rsidRPr="00AA0CD1" w:rsidRDefault="00AA0CD1" w:rsidP="00AA0CD1">
            <w:r w:rsidRPr="00AA0CD1">
              <w:t>Cap.4.7.3 - Elemente comune suplimentare pentru intervențiile sectoriale pentru intervențiile de dezvoltare rurală sau comune atât pentru intervențiile sectoriale, cât și pentru cele de dezvoltare rurală din PS PAC 2023-2027, menţtionează următoarele Cheltuieli eligibile generale aferente proiectelor finanțate din FEADR:</w:t>
            </w:r>
          </w:p>
          <w:p w14:paraId="4C56AA57" w14:textId="77777777" w:rsidR="00AA0CD1" w:rsidRPr="00AA0CD1" w:rsidRDefault="00AA0CD1" w:rsidP="00AA0CD1">
            <w:r w:rsidRPr="00AA0CD1">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3D1ABBD" w14:textId="77777777" w:rsidR="00AA0CD1" w:rsidRPr="00AA0CD1" w:rsidRDefault="00AA0CD1" w:rsidP="00AA0CD1">
            <w:r w:rsidRPr="00AA0CD1">
              <w:t xml:space="preserve">Cheltuieli cu achiziționarea sau dezvoltarea de software și achiziționarea de brevete, licențe, drepturi de autor, mărci, etc. </w:t>
            </w:r>
          </w:p>
          <w:p w14:paraId="0DB64D3A" w14:textId="77777777" w:rsidR="00AA0CD1" w:rsidRPr="00AA0CD1" w:rsidRDefault="00AA0CD1" w:rsidP="00AA0CD1">
            <w:r w:rsidRPr="00AA0CD1">
              <w:lastRenderedPageBreak/>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25BD5C33" w14:textId="77777777" w:rsidR="00AA0CD1" w:rsidRPr="00AA0CD1" w:rsidRDefault="00AA0CD1" w:rsidP="00AA0CD1">
            <w:r w:rsidRPr="00AA0CD1">
              <w:t>Cheltuielile eligibile specifice fiecărei intervenții vor respecta prevederile fișei intervenției din SDL aprobată de către AM PS. Tipurile de cheltuieli eligibile se vor raporta la tipurile de investiții eligibile aferente  intervenției.</w:t>
            </w:r>
          </w:p>
          <w:p w14:paraId="6C86D7DB" w14:textId="77777777" w:rsidR="00AA0CD1" w:rsidRPr="00AA0CD1" w:rsidRDefault="00AA0CD1" w:rsidP="00AA0CD1">
            <w:r w:rsidRPr="00AA0CD1">
              <w:t>Expertul va analiza costurile generate de activitatea propusa prin proiect in raport cu excluderile stabilite prin costurile neeligibile.</w:t>
            </w:r>
          </w:p>
          <w:p w14:paraId="0C13E9C4" w14:textId="77777777" w:rsidR="00AA0CD1" w:rsidRPr="00AA0CD1" w:rsidRDefault="00AA0CD1" w:rsidP="00AA0CD1">
            <w:r w:rsidRPr="00AA0CD1">
              <w:t>Cheltuielile neeligibile vor fi suportate integral de către beneficiarul finanțării.</w:t>
            </w:r>
          </w:p>
          <w:p w14:paraId="72FBCBC2" w14:textId="77777777" w:rsidR="00AA0CD1" w:rsidRPr="00AA0CD1" w:rsidRDefault="00AA0CD1" w:rsidP="00AA0CD1">
            <w:r w:rsidRPr="00AA0CD1">
              <w:t>Cheltuielile neeligibile sunt:</w:t>
            </w:r>
          </w:p>
          <w:p w14:paraId="40C4BD39" w14:textId="77777777" w:rsidR="00AA0CD1" w:rsidRPr="00AA0CD1" w:rsidRDefault="00AA0CD1" w:rsidP="00AA0CD1">
            <w:r w:rsidRPr="00AA0CD1">
              <w:t xml:space="preserve">achiziţia de drepturi de producţie agricolă; </w:t>
            </w:r>
          </w:p>
          <w:p w14:paraId="569C1556" w14:textId="77777777" w:rsidR="00AA0CD1" w:rsidRPr="00AA0CD1" w:rsidRDefault="00AA0CD1" w:rsidP="00AA0CD1">
            <w:r w:rsidRPr="00AA0CD1">
              <w:t xml:space="preserve">achiziţia de drepturi la plată; </w:t>
            </w:r>
          </w:p>
          <w:p w14:paraId="3CEB7815" w14:textId="77777777" w:rsidR="00AA0CD1" w:rsidRPr="00AA0CD1" w:rsidRDefault="00AA0CD1" w:rsidP="00AA0CD1">
            <w:r w:rsidRPr="00AA0CD1">
              <w:t>achizitia de terenuri:</w:t>
            </w:r>
          </w:p>
          <w:p w14:paraId="306A906D" w14:textId="77777777" w:rsidR="00AA0CD1" w:rsidRPr="00AA0CD1" w:rsidRDefault="00AA0CD1" w:rsidP="00AA0CD1">
            <w:r w:rsidRPr="00AA0CD1">
              <w:t>pentru proiectele de tip start up este neeligibilă achiziţia de terenuri cu un cuantum mai mare de 10 % din cheltuielile totale eligibile ale operaţiunii în cauză;</w:t>
            </w:r>
          </w:p>
          <w:p w14:paraId="0333746D" w14:textId="77777777" w:rsidR="00AA0CD1" w:rsidRPr="00AA0CD1" w:rsidRDefault="00AA0CD1" w:rsidP="00AA0CD1">
            <w:r w:rsidRPr="00AA0CD1">
              <w:t>pentru proiectele de tip investiţtii este neeligibila achiziţia de terenuri construite/ neconstruite;</w:t>
            </w:r>
          </w:p>
          <w:p w14:paraId="6806305E" w14:textId="77777777" w:rsidR="00AA0CD1" w:rsidRPr="00AA0CD1" w:rsidRDefault="00AA0CD1" w:rsidP="00AA0CD1">
            <w:r w:rsidRPr="00AA0CD1">
              <w:t xml:space="preserve">achiziţia de animale, achiziţia de plante anuale și plantarea acestora în alte scopuri decât: </w:t>
            </w:r>
          </w:p>
          <w:p w14:paraId="507A7DE3" w14:textId="77777777" w:rsidR="00AA0CD1" w:rsidRPr="00AA0CD1" w:rsidRDefault="00AA0CD1" w:rsidP="00AA0CD1">
            <w:r w:rsidRPr="00AA0CD1">
              <w:t xml:space="preserve">cel al refacerii potenţialului agricol sau forestier în urma unor dezastre naturale, a unor fenomene climatice nefavorabile sau a unui eveniment catastrofal; </w:t>
            </w:r>
          </w:p>
          <w:p w14:paraId="063C41FD" w14:textId="77777777" w:rsidR="00AA0CD1" w:rsidRPr="00AA0CD1" w:rsidRDefault="00AA0CD1" w:rsidP="00AA0CD1">
            <w:r w:rsidRPr="00AA0CD1">
              <w:t xml:space="preserve">cel al protejării efectivelor de animale de prădătorii mari sau cel al utilizării animalelor în silvicultură în locul utilajelor; </w:t>
            </w:r>
          </w:p>
          <w:p w14:paraId="50BC3630" w14:textId="77777777" w:rsidR="00AA0CD1" w:rsidRPr="00AA0CD1" w:rsidRDefault="00AA0CD1" w:rsidP="00AA0CD1">
            <w:r w:rsidRPr="00AA0CD1">
              <w:t xml:space="preserve">cel al creșterii raselor pe cale de dispariţie, astfel cum sunt definite la articolul 2 punctul 24 din Regulamentul (UE) 2016/1012 al Parlamentului European și al Consiliului, în cadrul angajamentelor menţionate la articolul 70; sau </w:t>
            </w:r>
          </w:p>
          <w:p w14:paraId="5F77C0E1" w14:textId="77777777" w:rsidR="00AA0CD1" w:rsidRPr="00AA0CD1" w:rsidRDefault="00AA0CD1" w:rsidP="00AA0CD1">
            <w:r w:rsidRPr="00AA0CD1">
              <w:t xml:space="preserve">cel al conservării soiurilor de plante aflate în pericol de eroziune genetică în temeiul angajamentelor menţionate la articolul 70; </w:t>
            </w:r>
          </w:p>
          <w:p w14:paraId="102F51BB" w14:textId="77777777" w:rsidR="00AA0CD1" w:rsidRPr="00AA0CD1" w:rsidRDefault="00AA0CD1" w:rsidP="00AA0CD1">
            <w:r w:rsidRPr="00AA0CD1">
              <w:t>în scop social pentru multiplicare zootehnică;</w:t>
            </w:r>
          </w:p>
          <w:p w14:paraId="025F2C2F" w14:textId="77777777" w:rsidR="00AA0CD1" w:rsidRPr="00AA0CD1" w:rsidRDefault="00AA0CD1" w:rsidP="00AA0CD1">
            <w:r w:rsidRPr="00AA0CD1">
              <w:t>rata dobânzii debitoare, cu excepţia celei referitoare la granturi acordate sub forma unei subvenţii pentru rata dobânzii sau a unei subvenţii pentru comisioanele de garantare;</w:t>
            </w:r>
          </w:p>
          <w:p w14:paraId="182EB1DC" w14:textId="77777777" w:rsidR="00AA0CD1" w:rsidRPr="00AA0CD1" w:rsidRDefault="00AA0CD1" w:rsidP="00AA0CD1">
            <w:r w:rsidRPr="00AA0CD1">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w:t>
            </w:r>
            <w:r w:rsidRPr="00AA0CD1">
              <w:lastRenderedPageBreak/>
              <w:t xml:space="preserve">inundaţiilor destinate să reducă efectele dezastrelor naturale, ale fenomenelor climatice nefavorabile și ale evenimentelor catastrofale probabile; </w:t>
            </w:r>
          </w:p>
          <w:p w14:paraId="526A13E6" w14:textId="77777777" w:rsidR="00AA0CD1" w:rsidRPr="00AA0CD1" w:rsidRDefault="00AA0CD1" w:rsidP="00AA0CD1">
            <w:r w:rsidRPr="00AA0CD1">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4A8A3A44" w14:textId="77777777" w:rsidR="00AA0CD1" w:rsidRPr="00AA0CD1" w:rsidRDefault="00AA0CD1" w:rsidP="00AA0CD1">
            <w:r w:rsidRPr="00AA0CD1">
              <w:t>În cadrul proiectului nu pot fi incluse operațiuni asimilabile intervențiilor excluse de la finanțare prin DR 36 - LEADER, în conformitate cu prevederile fișei tehnice a acestei intervenții.</w:t>
            </w:r>
          </w:p>
          <w:p w14:paraId="33EA2922" w14:textId="77777777" w:rsidR="00AA0CD1" w:rsidRPr="00AA0CD1" w:rsidRDefault="00AA0CD1" w:rsidP="00AA0CD1">
            <w:r w:rsidRPr="00AA0CD1">
              <w:t>Totodata, conform fișei tehnice a DR 36 - LEADER nu pot fi finanțate următoarele tipuri de operațiuni:</w:t>
            </w:r>
          </w:p>
          <w:p w14:paraId="3938BC71" w14:textId="77777777" w:rsidR="00AA0CD1" w:rsidRPr="00AA0CD1" w:rsidRDefault="00AA0CD1" w:rsidP="00AA0CD1">
            <w:r w:rsidRPr="00AA0CD1">
              <w:t>Intervenții aferente Pilonului I;</w:t>
            </w:r>
          </w:p>
          <w:p w14:paraId="50A212A4" w14:textId="77777777" w:rsidR="00AA0CD1" w:rsidRPr="00AA0CD1" w:rsidRDefault="00AA0CD1" w:rsidP="00AA0CD1">
            <w:r w:rsidRPr="00AA0CD1">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4B20460" w14:textId="77777777" w:rsidR="00AA0CD1" w:rsidRPr="00AA0CD1" w:rsidRDefault="00AA0CD1" w:rsidP="00AA0CD1">
            <w:r w:rsidRPr="00AA0CD1">
              <w:t xml:space="preserve">Instalarea tinerilor fermieri; </w:t>
            </w:r>
          </w:p>
          <w:p w14:paraId="6C5EDF2B" w14:textId="77777777" w:rsidR="00AA0CD1" w:rsidRPr="00AA0CD1" w:rsidRDefault="00AA0CD1" w:rsidP="00AA0CD1">
            <w:r w:rsidRPr="00AA0CD1">
              <w:t>Investiții în exploatații agricole/pomicole, cu excepția celor realizate în scop colectiv sau social;</w:t>
            </w:r>
          </w:p>
          <w:p w14:paraId="0EA45E0C" w14:textId="77777777" w:rsidR="00AA0CD1" w:rsidRPr="00AA0CD1" w:rsidRDefault="00AA0CD1" w:rsidP="00AA0CD1">
            <w:r w:rsidRPr="00AA0CD1">
              <w:t>Investiții în crearea/ modernizarea infrastructurii de acces agricolă/ forestieră și infrastructurii rutiere de bază din spațiul rural;</w:t>
            </w:r>
          </w:p>
          <w:p w14:paraId="52B8BBB7" w14:textId="77777777" w:rsidR="00AA0CD1" w:rsidRPr="00AA0CD1" w:rsidRDefault="00AA0CD1" w:rsidP="00AA0CD1">
            <w:r w:rsidRPr="00AA0CD1">
              <w:t>În cadrul proiectului nu pot fi incluse cheltuielile neeligibile generale, așa cum sunt acestea prevăzute în Capitolul 4.7 Elemente comune pentru tipurile de intervenții pentru dezvoltarea rurală din PS 2023-2027. Acestea sunt următoarele:</w:t>
            </w:r>
          </w:p>
          <w:p w14:paraId="14062EA7" w14:textId="77777777" w:rsidR="00AA0CD1" w:rsidRPr="00AA0CD1" w:rsidRDefault="00AA0CD1" w:rsidP="00AA0CD1">
            <w:r w:rsidRPr="00AA0CD1">
              <w:t>cheltuielile cu achiziționarea de bunuri și echipamente ”second hand”;</w:t>
            </w:r>
          </w:p>
          <w:p w14:paraId="4C3887F8" w14:textId="77777777" w:rsidR="00AA0CD1" w:rsidRPr="00AA0CD1" w:rsidRDefault="00AA0CD1" w:rsidP="00AA0CD1">
            <w:r w:rsidRPr="00AA0CD1">
              <w:t>cheltuielile efectuate înainte de depunerea solicitării de sprijin și înainte de semnarea contractului de finanțare a proiectului, cu excepția:</w:t>
            </w:r>
          </w:p>
          <w:p w14:paraId="2FC523FD" w14:textId="77777777" w:rsidR="00AA0CD1" w:rsidRPr="00AA0CD1" w:rsidRDefault="00AA0CD1" w:rsidP="00AA0CD1">
            <w:r w:rsidRPr="00AA0CD1">
              <w:t>cheltuielilor cu întocmirea și depunerea proiectelor</w:t>
            </w:r>
          </w:p>
          <w:p w14:paraId="39027428" w14:textId="77777777" w:rsidR="00AA0CD1" w:rsidRPr="00AA0CD1" w:rsidRDefault="00AA0CD1" w:rsidP="00AA0CD1">
            <w:r w:rsidRPr="00AA0CD1">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2E2EF4CE" w14:textId="77777777" w:rsidR="00AA0CD1" w:rsidRPr="00AA0CD1" w:rsidRDefault="00AA0CD1" w:rsidP="00AA0CD1">
            <w:r w:rsidRPr="00AA0CD1">
              <w:t>cheltuielile cu achiziția mijloacelor de transport pentru uz personal și pentru transport persoane;</w:t>
            </w:r>
          </w:p>
          <w:p w14:paraId="5A72473F" w14:textId="77777777" w:rsidR="00AA0CD1" w:rsidRPr="00AA0CD1" w:rsidRDefault="00AA0CD1" w:rsidP="00AA0CD1">
            <w:r w:rsidRPr="00AA0CD1">
              <w:t>cheltuielile cu investițiile ce fac obiectul dublei finanțări care vizează aceleași costuri eligibile;</w:t>
            </w:r>
          </w:p>
          <w:p w14:paraId="6D240F81" w14:textId="77777777" w:rsidR="00AA0CD1" w:rsidRPr="00AA0CD1" w:rsidRDefault="00AA0CD1" w:rsidP="00AA0CD1">
            <w:r w:rsidRPr="00AA0CD1">
              <w:t>taxa pe valoarea adăugată, cu excepția cazului în care aceasta nu se poate recupera în temeiul legislației naționale privind TVA-ul sau eligibilă conform prevederilor specifice pentru instrumente financiare;</w:t>
            </w:r>
          </w:p>
          <w:p w14:paraId="1B73BCFB" w14:textId="77777777" w:rsidR="00AA0CD1" w:rsidRPr="00AA0CD1" w:rsidRDefault="00AA0CD1" w:rsidP="00AA0CD1">
            <w:r w:rsidRPr="00AA0CD1">
              <w:lastRenderedPageBreak/>
              <w:t>în cazul contractelor de leasing, celelalte costuri legate de contractele de leasing, cum ar fi marja locatorului, costurile de refinanțare a dobânzilor, cheltuielile generale și cheltuielile de asigurare.</w:t>
            </w:r>
          </w:p>
          <w:p w14:paraId="42259910" w14:textId="77777777" w:rsidR="00AA0CD1" w:rsidRPr="00AA0CD1" w:rsidRDefault="00AA0CD1" w:rsidP="00AA0CD1">
            <w:r w:rsidRPr="00AA0CD1">
              <w:t>Nu este eligibilă achiziționarea utilajelor agricole în cadrul proiectelor de tip start-up non-agricol şi nici in cazul proiectelor de investiţii care vizează activităţi non-agricole cu scop economic.</w:t>
            </w:r>
          </w:p>
          <w:p w14:paraId="376DD746" w14:textId="77777777" w:rsidR="00AA0CD1" w:rsidRPr="00AA0CD1" w:rsidRDefault="00AA0CD1" w:rsidP="00AA0CD1">
            <w:r w:rsidRPr="00AA0CD1">
              <w:t>Utilajele agricole sunt eligibile in cadrul proiectelor de investiţii care vizează activităţi agricole propuse de solicitanţii organizaţi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0BE877D1" w14:textId="77777777" w:rsidR="00AA0CD1" w:rsidRPr="00AA0CD1" w:rsidRDefault="00AA0CD1" w:rsidP="00AA0CD1">
            <w:r w:rsidRPr="00AA0CD1">
              <w:t>Totodata, in analiza eligibilitatii costurilor propuse in bugetul indicativ din SF/MJ vor fi luate in considerare urmatoarele prevederi punctuale:</w:t>
            </w:r>
          </w:p>
          <w:p w14:paraId="7049492A" w14:textId="77777777" w:rsidR="00AA0CD1" w:rsidRPr="00AA0CD1" w:rsidRDefault="00AA0CD1" w:rsidP="00AA0CD1">
            <w:r w:rsidRPr="00AA0CD1">
              <w:t>Prevederi privind mijloacele de transport marfă:</w:t>
            </w:r>
          </w:p>
          <w:p w14:paraId="4688D1F5" w14:textId="77777777" w:rsidR="00AA0CD1" w:rsidRPr="00AA0CD1" w:rsidRDefault="00AA0CD1" w:rsidP="00AA0CD1">
            <w:r w:rsidRPr="00AA0CD1">
              <w:t xml:space="preserve">Vor fi considerate ca şi cheltuieli eligibile numai, mijloacele de transport marfă necesare bunei desfășurări a activităților proiectului, respectiv pentru transportul rutier in cont propriu aferent producției proprii. </w:t>
            </w:r>
          </w:p>
          <w:p w14:paraId="09EB8E08" w14:textId="77777777" w:rsidR="00AA0CD1" w:rsidRPr="00AA0CD1" w:rsidRDefault="00AA0CD1" w:rsidP="00AA0CD1">
            <w:r w:rsidRPr="00AA0CD1">
              <w:t>Caracteristicile si utilizarea acestora trebuie să se încadreze in definiţia de la punctul 41 transport rutier în cont propriu de mărfuri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B47D35" w14:textId="77777777" w:rsidR="00AA0CD1" w:rsidRPr="00AA0CD1" w:rsidRDefault="00AA0CD1" w:rsidP="00AA0CD1">
            <w:r w:rsidRPr="00AA0CD1">
              <w:t xml:space="preserve">(i) mărfurile transportate aparţin întreprinderii sau au fost vândute, cumpărate, date spre închiriere sau închiriate, produse, extrase, transformate sau reparate de întreprinderea respectivă; </w:t>
            </w:r>
          </w:p>
          <w:p w14:paraId="23342BDA" w14:textId="77777777" w:rsidR="00AA0CD1" w:rsidRPr="00AA0CD1" w:rsidRDefault="00AA0CD1" w:rsidP="00AA0CD1">
            <w:r w:rsidRPr="00AA0CD1">
              <w:t>(ii) deplasarea are drept scop transportarea mărfurilor din sau către întreprindere ori mutarea acestora, fie în cadrul întreprinderii, fie în afara acesteia, în scopuri proprii;</w:t>
            </w:r>
          </w:p>
          <w:p w14:paraId="23831C9E" w14:textId="77777777" w:rsidR="00AA0CD1" w:rsidRPr="00AA0CD1" w:rsidRDefault="00AA0CD1" w:rsidP="00AA0CD1">
            <w:r w:rsidRPr="00AA0CD1">
              <w:t>(iii) autovehiculele utilizate pentru astfel de transporturi sunt conduse de personal angajat de către întreprindere sau pus la dispoziţia acesteia în temeiul unei obligaţii contractuale;</w:t>
            </w:r>
          </w:p>
          <w:p w14:paraId="77EDABBE" w14:textId="77777777" w:rsidR="00AA0CD1" w:rsidRPr="00AA0CD1" w:rsidRDefault="00AA0CD1" w:rsidP="00AA0CD1">
            <w:r w:rsidRPr="00AA0CD1">
              <w:t xml:space="preserve">(iv) vehiculele care transportă mărfurile sunt în proprietatea întreprinderii sau au fost cumpărate în rate </w:t>
            </w:r>
          </w:p>
          <w:p w14:paraId="73E289C3" w14:textId="77777777" w:rsidR="00AA0CD1" w:rsidRPr="00AA0CD1" w:rsidRDefault="00AA0CD1" w:rsidP="00AA0CD1">
            <w:r w:rsidRPr="00AA0CD1">
              <w:t>si</w:t>
            </w:r>
          </w:p>
          <w:p w14:paraId="54CBF3DA" w14:textId="77777777" w:rsidR="00AA0CD1" w:rsidRPr="00AA0CD1" w:rsidRDefault="00AA0CD1" w:rsidP="00AA0CD1">
            <w:r w:rsidRPr="00AA0CD1">
              <w:t>(v) transportul nu constituie decât o activitate auxiliară ansamblului de activităţi desfășurate de întreprindere;</w:t>
            </w:r>
          </w:p>
          <w:p w14:paraId="2F56CF55" w14:textId="77777777" w:rsidR="00AA0CD1" w:rsidRPr="00AA0CD1" w:rsidRDefault="00AA0CD1" w:rsidP="00AA0CD1">
            <w:r w:rsidRPr="00AA0CD1">
              <w:t>Totodată, se acceptă ca fiind cheltuieli eligibile pentru activitățile neagricole în scop economic mijloacele de transport  specializate necesare pentru activitatea proiectului  cum ar fi:</w:t>
            </w:r>
          </w:p>
          <w:p w14:paraId="305CC141" w14:textId="77777777" w:rsidR="00AA0CD1" w:rsidRPr="00AA0CD1" w:rsidRDefault="00AA0CD1" w:rsidP="00AA0CD1">
            <w:r w:rsidRPr="00AA0CD1">
              <w:t>Ambulanța umană/ veterinară</w:t>
            </w:r>
            <w:r w:rsidRPr="00AA0CD1" w:rsidDel="006C1A85">
              <w:t xml:space="preserve"> </w:t>
            </w:r>
            <w:r w:rsidRPr="00AA0CD1">
              <w:t>;</w:t>
            </w:r>
          </w:p>
          <w:p w14:paraId="716E9820" w14:textId="77777777" w:rsidR="00AA0CD1" w:rsidRPr="00AA0CD1" w:rsidRDefault="00AA0CD1" w:rsidP="00AA0CD1">
            <w:r w:rsidRPr="00AA0CD1">
              <w:lastRenderedPageBreak/>
              <w:t>Autospecială pentru salubrizare;</w:t>
            </w:r>
          </w:p>
          <w:p w14:paraId="3ACF08B3" w14:textId="77777777" w:rsidR="00AA0CD1" w:rsidRPr="00AA0CD1" w:rsidRDefault="00AA0CD1" w:rsidP="00AA0CD1">
            <w:r w:rsidRPr="00AA0CD1">
              <w:t>Maşină specializată pentru intervenții, prevăzută cu nacelă pentru execuția de lucrări la înalțime;</w:t>
            </w:r>
          </w:p>
          <w:p w14:paraId="338D8548" w14:textId="77777777" w:rsidR="00AA0CD1" w:rsidRPr="00AA0CD1" w:rsidRDefault="00AA0CD1" w:rsidP="00AA0CD1">
            <w:r w:rsidRPr="00AA0CD1">
              <w:t>Mașină specializată tip vehicul-platformă şi șasiu, prevazută cu carlig şi macara hidraulică pentru reciclare;</w:t>
            </w:r>
          </w:p>
          <w:p w14:paraId="573EF538" w14:textId="77777777" w:rsidR="00AA0CD1" w:rsidRPr="00AA0CD1" w:rsidRDefault="00AA0CD1" w:rsidP="00AA0CD1">
            <w:r w:rsidRPr="00AA0CD1">
              <w:t>Autocisternă pentru produse nealimentare (doar autocisternă pe autoşasiu - exclus cap tractor și remorca autocisterna sau una din ele separat);</w:t>
            </w:r>
          </w:p>
          <w:p w14:paraId="25524BEC" w14:textId="77777777" w:rsidR="00AA0CD1" w:rsidRPr="00AA0CD1" w:rsidRDefault="00AA0CD1" w:rsidP="00AA0CD1">
            <w:r w:rsidRPr="00AA0CD1">
              <w:t>Mașina de măturat carosabilul;</w:t>
            </w:r>
          </w:p>
          <w:p w14:paraId="613769C2" w14:textId="77777777" w:rsidR="00AA0CD1" w:rsidRPr="00AA0CD1" w:rsidRDefault="00AA0CD1" w:rsidP="00AA0CD1">
            <w:r w:rsidRPr="00AA0CD1">
              <w:t>Auto betonieră;</w:t>
            </w:r>
          </w:p>
          <w:p w14:paraId="25E12D31" w14:textId="77777777" w:rsidR="00AA0CD1" w:rsidRPr="00AA0CD1" w:rsidRDefault="00AA0CD1" w:rsidP="00AA0CD1">
            <w:r w:rsidRPr="00AA0CD1">
              <w:t>Autovidanjă;</w:t>
            </w:r>
          </w:p>
          <w:p w14:paraId="4A8F71FD" w14:textId="77777777" w:rsidR="00AA0CD1" w:rsidRPr="00AA0CD1" w:rsidRDefault="00AA0CD1" w:rsidP="00AA0CD1">
            <w:r w:rsidRPr="00AA0CD1">
              <w:t>Utilaj specializat pentru împrăștiere material antiderapant (este eligibil doar dacă echipamentul este montat direct pe autoșasiu, fară a putea fi detașat);</w:t>
            </w:r>
          </w:p>
          <w:p w14:paraId="7C14D1CB" w14:textId="77777777" w:rsidR="00AA0CD1" w:rsidRPr="00AA0CD1" w:rsidRDefault="00AA0CD1" w:rsidP="00AA0CD1">
            <w:r w:rsidRPr="00AA0CD1">
              <w:t>Mijloc de transport de agrement (ex.: ATV, biciclete, snowmobile, trotinete etc.);</w:t>
            </w:r>
          </w:p>
          <w:p w14:paraId="45C1659C" w14:textId="77777777" w:rsidR="00AA0CD1" w:rsidRPr="00AA0CD1" w:rsidRDefault="00AA0CD1" w:rsidP="00AA0CD1">
            <w:r w:rsidRPr="00AA0CD1">
              <w:t>Masină de transport funerar.</w:t>
            </w:r>
          </w:p>
          <w:p w14:paraId="2763FE18" w14:textId="77777777" w:rsidR="00AA0CD1" w:rsidRPr="00AA0CD1" w:rsidRDefault="00AA0CD1" w:rsidP="00AA0CD1">
            <w:r w:rsidRPr="00AA0CD1">
              <w:t>Food-truck;</w:t>
            </w:r>
          </w:p>
          <w:p w14:paraId="4217B230" w14:textId="77777777" w:rsidR="00AA0CD1" w:rsidRPr="00AA0CD1" w:rsidRDefault="00AA0CD1" w:rsidP="00AA0CD1">
            <w:r w:rsidRPr="00AA0CD1">
              <w:t>Cabinet medical/veterinar/stomatologic mobil</w:t>
            </w:r>
          </w:p>
          <w:p w14:paraId="221BC29E" w14:textId="77777777" w:rsidR="00AA0CD1" w:rsidRPr="00AA0CD1" w:rsidRDefault="00AA0CD1" w:rsidP="00AA0CD1">
            <w:r w:rsidRPr="00AA0CD1">
              <w:t>etc.</w:t>
            </w:r>
          </w:p>
          <w:p w14:paraId="1E05DF72" w14:textId="77777777" w:rsidR="00AA0CD1" w:rsidRPr="00AA0CD1" w:rsidRDefault="00AA0CD1" w:rsidP="00AA0CD1">
            <w:r w:rsidRPr="00AA0CD1">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6259ED28" w14:textId="77777777" w:rsidR="00AA0CD1" w:rsidRPr="00AA0CD1" w:rsidRDefault="00AA0CD1" w:rsidP="00AA0CD1">
            <w:r w:rsidRPr="00AA0CD1">
              <w:t>Necesitatea și oportunitatea achiziționării mijlocului de transport trebuie precizată în proiect, în concordanță cu acțiunile propuse.</w:t>
            </w:r>
          </w:p>
          <w:p w14:paraId="2EEC0215" w14:textId="77777777" w:rsidR="00AA0CD1" w:rsidRPr="00AA0CD1" w:rsidRDefault="00AA0CD1" w:rsidP="00AA0CD1">
            <w:r w:rsidRPr="00AA0CD1">
              <w:t>Prevederi privind achizitia de ambarcatiuni</w:t>
            </w:r>
          </w:p>
          <w:p w14:paraId="2F189E58" w14:textId="77777777" w:rsidR="00AA0CD1" w:rsidRPr="00AA0CD1" w:rsidRDefault="00AA0CD1" w:rsidP="00AA0CD1">
            <w:r w:rsidRPr="00AA0CD1">
              <w:t>Tipurile de ambarcaţiuni ce pot fi achiziţionate:</w:t>
            </w:r>
          </w:p>
          <w:p w14:paraId="5E7F7114" w14:textId="77777777" w:rsidR="00AA0CD1" w:rsidRPr="00AA0CD1" w:rsidRDefault="00AA0CD1" w:rsidP="00AA0CD1">
            <w:r w:rsidRPr="00AA0CD1">
              <w:t>•</w:t>
            </w:r>
            <w:r w:rsidRPr="00AA0CD1">
              <w:tab/>
              <w:t>bărci cu rame, canotci, caiace, canoe, bărci cu vele;</w:t>
            </w:r>
          </w:p>
          <w:p w14:paraId="5A2207AC" w14:textId="77777777" w:rsidR="00AA0CD1" w:rsidRPr="00AA0CD1" w:rsidRDefault="00AA0CD1" w:rsidP="00AA0CD1">
            <w:r w:rsidRPr="00AA0CD1">
              <w:t>•</w:t>
            </w:r>
            <w:r w:rsidRPr="00AA0CD1">
              <w:tab/>
              <w:t>ambarcaţiuni sportive de agrement cu mecanism de propulsare cu pedale (hidrobiciclete);</w:t>
            </w:r>
          </w:p>
          <w:p w14:paraId="668D318A" w14:textId="77777777" w:rsidR="00AA0CD1" w:rsidRPr="00AA0CD1" w:rsidRDefault="00AA0CD1" w:rsidP="00AA0CD1">
            <w:r w:rsidRPr="00AA0CD1">
              <w:t>•</w:t>
            </w:r>
            <w:r w:rsidRPr="00AA0CD1">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51B27617" w14:textId="77777777" w:rsidR="00AA0CD1" w:rsidRPr="00AA0CD1" w:rsidRDefault="00AA0CD1" w:rsidP="00AA0CD1">
            <w:r w:rsidRPr="00AA0CD1">
              <w:lastRenderedPageBreak/>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46692CF7" w14:textId="77777777" w:rsidR="00AA0CD1" w:rsidRPr="00AA0CD1" w:rsidRDefault="00AA0CD1" w:rsidP="00AA0CD1">
            <w:r w:rsidRPr="00AA0CD1">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4BEEED0D" w14:textId="77777777" w:rsidR="00AA0CD1" w:rsidRPr="00AA0CD1" w:rsidRDefault="00AA0CD1" w:rsidP="00AA0CD1">
            <w:r w:rsidRPr="00AA0CD1">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808E617" w14:textId="77777777" w:rsidR="00AA0CD1" w:rsidRPr="00AA0CD1" w:rsidRDefault="00AA0CD1" w:rsidP="00AA0CD1">
            <w:r w:rsidRPr="00AA0CD1">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786FB613" w14:textId="77777777" w:rsidR="00AA0CD1" w:rsidRPr="00AA0CD1" w:rsidRDefault="00AA0CD1" w:rsidP="00AA0CD1">
            <w:r w:rsidRPr="00AA0CD1">
              <w:t>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1E7868D6" w14:textId="77777777" w:rsidR="00AA0CD1" w:rsidRPr="00AA0CD1" w:rsidRDefault="00AA0CD1" w:rsidP="00AA0CD1"/>
    <w:p w14:paraId="0C5A8CEC" w14:textId="77777777" w:rsidR="00AA0CD1" w:rsidRPr="00AA0CD1" w:rsidRDefault="00AA0CD1" w:rsidP="00AA0CD1">
      <w:r w:rsidRPr="00AA0CD1">
        <w:t>1. Informaţiile furnizate în cadrul bugetului indicativ din cererea de finanţare sunt corecte şi sunt în conformitate cu devizul general devizele pe obiect precizate în Studiul de fezabilitate/ Memoriul Justificativ/ DALI/ Cererea de finanțare?</w:t>
      </w:r>
    </w:p>
    <w:p w14:paraId="08DCEF89" w14:textId="77777777" w:rsidR="00AA0CD1" w:rsidRPr="00AA0CD1" w:rsidRDefault="00AA0CD1" w:rsidP="00AA0CD1">
      <w:r w:rsidRPr="00AA0CD1">
        <w:t>După verificari și completarea matricei de verificare a Bugetului indicativ,expertul va bifa dupa caz:</w:t>
      </w:r>
    </w:p>
    <w:p w14:paraId="1EDE1E48" w14:textId="77777777" w:rsidR="00AA0CD1" w:rsidRPr="00AA0CD1" w:rsidRDefault="00AA0CD1" w:rsidP="00AA0CD1">
      <w:r w:rsidRPr="00AA0CD1">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4A3C7CE2" w14:textId="77777777" w:rsidR="00AA0CD1" w:rsidRPr="00AA0CD1" w:rsidRDefault="00AA0CD1" w:rsidP="00AA0CD1">
      <w:r w:rsidRPr="00AA0CD1">
        <w:t>b) Daca exista diferente de incadrare, in sensul ca unele cheltuieli neeligibile sunt trecute in categoria cheltuielilor eligibile, expertul bifează caseta corespunzatoare NU şi îşi motivează poziţia în linia prevăzută în acest scop.</w:t>
      </w:r>
    </w:p>
    <w:p w14:paraId="0D8FC3F2" w14:textId="77777777" w:rsidR="00AA0CD1" w:rsidRPr="00AA0CD1" w:rsidRDefault="00AA0CD1" w:rsidP="00AA0CD1">
      <w:r w:rsidRPr="00AA0CD1">
        <w:t xml:space="preserve">In acest caz bugetul este retransmis solicitantului pentru recalculare, prin Fisa de solicitare a informaţiilor suplimentare E3.4L. Expertul va modifica bugetul prin micsorarea valorii totale eligibile a proiectului cu valoarea identificata ca fiind neeligibila. Expertul va motiva poziţia cu explicatii în </w:t>
      </w:r>
      <w:r w:rsidRPr="00AA0CD1">
        <w:lastRenderedPageBreak/>
        <w:t xml:space="preserve">linia prevăzută în acest scop la rubrica Observaţii și se va bifa casuța corespunzatoare DA cu diferențe. </w:t>
      </w:r>
    </w:p>
    <w:p w14:paraId="5F5CC639" w14:textId="77777777" w:rsidR="00AA0CD1" w:rsidRPr="00AA0CD1" w:rsidRDefault="00AA0CD1" w:rsidP="00AA0CD1">
      <w:r w:rsidRPr="00AA0CD1">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052D521A" w14:textId="77777777" w:rsidR="00AA0CD1" w:rsidRPr="00AA0CD1" w:rsidRDefault="00AA0CD1" w:rsidP="00AA0CD1">
      <w:r w:rsidRPr="00AA0CD1">
        <w:t>Şi in acest caz bugetul modificat de expert este retransmis solicitantului pentru luare la cunostinta de modificarile efectuate, prin Fisa de solicitare a informaţiilor suplimentare E3.4L.</w:t>
      </w:r>
    </w:p>
    <w:p w14:paraId="36B3574F" w14:textId="77777777" w:rsidR="00AA0CD1" w:rsidRPr="00AA0CD1" w:rsidRDefault="00AA0CD1" w:rsidP="00AA0CD1">
      <w:r w:rsidRPr="00AA0CD1">
        <w:t>Cererea de finanţare este declarată eligibilă prin bifarea casutei corespunzatoare DA cu diferente.</w:t>
      </w:r>
    </w:p>
    <w:p w14:paraId="19293D74" w14:textId="77777777" w:rsidR="00AA0CD1" w:rsidRPr="00AA0CD1" w:rsidRDefault="00AA0CD1" w:rsidP="00AA0CD1">
      <w:r w:rsidRPr="00AA0CD1">
        <w:t xml:space="preserve">2. Verificarea corectitudinii ratei de schimb </w:t>
      </w:r>
    </w:p>
    <w:p w14:paraId="5E27571E" w14:textId="77777777" w:rsidR="00AA0CD1" w:rsidRPr="00AA0CD1" w:rsidRDefault="00AA0CD1" w:rsidP="00AA0CD1">
      <w:r w:rsidRPr="00AA0CD1">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2645FAC8" w14:textId="77777777" w:rsidR="00AA0CD1" w:rsidRPr="00AA0CD1" w:rsidRDefault="00AA0CD1" w:rsidP="00AA0CD1">
      <w:r w:rsidRPr="00AA0CD1">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65B29F2C" w14:textId="77777777" w:rsidR="00AA0CD1" w:rsidRPr="00AA0CD1" w:rsidRDefault="00AA0CD1" w:rsidP="00AA0CD1">
      <w:r w:rsidRPr="00AA0CD1">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109156FE" w14:textId="77777777" w:rsidR="00AA0CD1" w:rsidRPr="00AA0CD1" w:rsidRDefault="00AA0CD1" w:rsidP="00AA0CD1">
      <w:r w:rsidRPr="00AA0CD1">
        <w:t>3. Fondurile nerambursabile vor fi acordate beneficiarilor eligibili pentru investiții corporale și/sau  necorporale, conform următoarelor aspecte:</w:t>
      </w:r>
    </w:p>
    <w:p w14:paraId="32C3195A" w14:textId="77777777" w:rsidR="00AA0CD1" w:rsidRPr="00AA0CD1" w:rsidRDefault="00AA0CD1" w:rsidP="00AA0CD1">
      <w:r w:rsidRPr="00AA0CD1">
        <w:t xml:space="preserve">Investiții în active corporale; </w:t>
      </w:r>
    </w:p>
    <w:p w14:paraId="01B06BB0" w14:textId="77777777" w:rsidR="00AA0CD1" w:rsidRPr="00AA0CD1" w:rsidRDefault="00AA0CD1" w:rsidP="00AA0CD1">
      <w:r w:rsidRPr="00AA0CD1">
        <w:t>Investiții în active necorporale.</w:t>
      </w:r>
    </w:p>
    <w:p w14:paraId="681FF82E" w14:textId="77777777" w:rsidR="00AA0CD1" w:rsidRPr="00AA0CD1" w:rsidRDefault="00AA0CD1" w:rsidP="00AA0CD1">
      <w:r w:rsidRPr="00AA0CD1">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D80F43A" w14:textId="77777777" w:rsidR="00AA0CD1" w:rsidRPr="00AA0CD1" w:rsidRDefault="00AA0CD1" w:rsidP="00AA0CD1">
      <w:r w:rsidRPr="00AA0CD1">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472614AF" w14:textId="77777777" w:rsidR="00AA0CD1" w:rsidRPr="00AA0CD1" w:rsidRDefault="00AA0CD1" w:rsidP="00AA0CD1">
      <w:r w:rsidRPr="00AA0CD1">
        <w:t>Verificarea se face:</w:t>
      </w:r>
    </w:p>
    <w:p w14:paraId="1AF45F95" w14:textId="77777777" w:rsidR="00AA0CD1" w:rsidRPr="00AA0CD1" w:rsidRDefault="00AA0CD1" w:rsidP="00AA0CD1">
      <w:r w:rsidRPr="00AA0CD1">
        <w:t xml:space="preserve">-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w:t>
      </w:r>
      <w:r w:rsidRPr="00AA0CD1">
        <w:lastRenderedPageBreak/>
        <w:t>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C03A116" w14:textId="77777777" w:rsidR="00AA0CD1" w:rsidRPr="00AA0CD1" w:rsidRDefault="00AA0CD1" w:rsidP="00AA0CD1">
      <w:r w:rsidRPr="00AA0CD1">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247872F" w14:textId="77777777" w:rsidR="00AA0CD1" w:rsidRPr="00AA0CD1" w:rsidRDefault="00AA0CD1" w:rsidP="00AA0CD1">
      <w:r w:rsidRPr="00AA0CD1">
        <w:t>Dacă solicitantul nu se regăsește cu proiect depus/ finanțat prin alte surse de finanțare, se va bifa căsuța NU.</w:t>
      </w:r>
    </w:p>
    <w:p w14:paraId="2D19E6C6" w14:textId="77777777" w:rsidR="00AA0CD1" w:rsidRPr="00AA0CD1" w:rsidRDefault="00AA0CD1" w:rsidP="00AA0CD1">
      <w:r w:rsidRPr="00AA0CD1">
        <w:t>În cazul in care proiectul nu prevede investiții în energie regenerabilă se va bifa căsuța Nu este cazul.</w:t>
      </w:r>
    </w:p>
    <w:p w14:paraId="55B70575" w14:textId="77777777" w:rsidR="00AA0CD1" w:rsidRPr="00AA0CD1" w:rsidRDefault="00AA0CD1" w:rsidP="00AA0CD1">
      <w:r w:rsidRPr="00AA0CD1">
        <w:t>Se vor atașa print-screen-urile cu rezultatul căutărilor</w:t>
      </w:r>
    </w:p>
    <w:p w14:paraId="695936F0" w14:textId="77777777" w:rsidR="00AA0CD1" w:rsidRPr="00AA0CD1" w:rsidRDefault="00AA0CD1" w:rsidP="00AA0CD1">
      <w:r w:rsidRPr="00AA0CD1">
        <w:t>3.Sunt investitiile eligibile în conformitate cu prevederile  Fisei DR 36-LEADER-Dezvoltarea locală plasată sub responsabilitatea comunitații prevederile Capitolului 4.7.3 Elemente comune suplimentare pentru intervențiile sectoriale pentru intervențiile de dezvoltare rurală sau comune atât pentru intervențiile sectoriale, cât și pentru cele de dezvoltare rurală din PNS, prevederile Fisei interventiei din SDL aprobat si Ghidului solicitantului GAL</w:t>
      </w:r>
    </w:p>
    <w:p w14:paraId="1E9D826F" w14:textId="77777777" w:rsidR="00AA0CD1" w:rsidRPr="00AA0CD1" w:rsidRDefault="00AA0CD1" w:rsidP="00AA0CD1">
      <w:r w:rsidRPr="00AA0CD1">
        <w:t>Expertul verifica daca cheltuielile eligibile prevazute in proiect indeplinesc conditiile procedurale aplicabile pentru a fi eligibile, respectiv dispoziţiile  privind eligibilitatea cheltuielilor.</w:t>
      </w:r>
    </w:p>
    <w:p w14:paraId="1BA1AFB9" w14:textId="77777777" w:rsidR="00AA0CD1" w:rsidRPr="00AA0CD1" w:rsidRDefault="00AA0CD1" w:rsidP="00AA0CD1">
      <w:r w:rsidRPr="00AA0CD1">
        <w:t>4.Investitiile neeligibile au fost incadrate conform cheltuielilor neeligibile din OMADR 1570/2022 cu modificarile si completarile ulterioare, prevederilor Capitolului 4.7.3 din PS 2023-2027 si prevederilor din fisa Interventiei DR -36</w:t>
      </w:r>
    </w:p>
    <w:p w14:paraId="24DF060E" w14:textId="77777777" w:rsidR="00AA0CD1" w:rsidRPr="00AA0CD1" w:rsidRDefault="00AA0CD1" w:rsidP="00AA0CD1">
      <w:r w:rsidRPr="00AA0CD1">
        <w:t xml:space="preserve">Expertul verifica cheltuielile si se asigura ca cheltuielile neeligibile sunt incluse corect in buget. </w:t>
      </w:r>
    </w:p>
    <w:p w14:paraId="1AF80342" w14:textId="77777777" w:rsidR="00AA0CD1" w:rsidRPr="00AA0CD1" w:rsidRDefault="00AA0CD1" w:rsidP="00AA0CD1">
      <w:r w:rsidRPr="00AA0CD1">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37A1A8FC" w14:textId="77777777" w:rsidR="00AA0CD1" w:rsidRPr="00AA0CD1" w:rsidRDefault="00AA0CD1" w:rsidP="00AA0CD1">
      <w:r w:rsidRPr="00AA0CD1">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4FDC9341" w14:textId="77777777" w:rsidR="00AA0CD1" w:rsidRPr="00AA0CD1" w:rsidRDefault="00AA0CD1" w:rsidP="00AA0CD1">
      <w:r w:rsidRPr="00AA0CD1">
        <w:lastRenderedPageBreak/>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C09F7EF" w14:textId="77777777" w:rsidR="00AA0CD1" w:rsidRPr="00AA0CD1" w:rsidRDefault="00AA0CD1" w:rsidP="00AA0CD1">
      <w:r w:rsidRPr="00AA0CD1">
        <w:t>2. Cheltuieli cu achiziționarea sau dezvoltarea de software și achiziționarea de brevete, licențe, drepturi de autor, mărci, etc.</w:t>
      </w:r>
    </w:p>
    <w:p w14:paraId="05796511" w14:textId="77777777" w:rsidR="00AA0CD1" w:rsidRPr="00AA0CD1" w:rsidRDefault="00AA0CD1" w:rsidP="00AA0CD1">
      <w:r w:rsidRPr="00AA0CD1">
        <w:t>Cheltuielile privind costurile generale ale proiectului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1D26FD77" w14:textId="77777777" w:rsidR="00AA0CD1" w:rsidRPr="00AA0CD1" w:rsidRDefault="00AA0CD1" w:rsidP="00AA0CD1">
      <w:r w:rsidRPr="00AA0CD1">
        <w:t>Cheltuielile privind costurile generale ale proiectului, inclusiv cele care sunt efectuate înaintea aprobării finanțării, sunt eligibile dacă respectă prevederile art. 18, alin. (1) din  Hotărârea nr. 1570/2022 şi îndeplinesc următoarele condiții:</w:t>
      </w:r>
    </w:p>
    <w:p w14:paraId="7BD69239" w14:textId="77777777" w:rsidR="00AA0CD1" w:rsidRPr="00AA0CD1" w:rsidRDefault="00AA0CD1" w:rsidP="00AA0CD1">
      <w:r w:rsidRPr="00AA0CD1">
        <w:t>a) respectă prevederile cap 4.7.3 din PS 2023-2027;</w:t>
      </w:r>
    </w:p>
    <w:p w14:paraId="71B4864C" w14:textId="77777777" w:rsidR="00AA0CD1" w:rsidRPr="00AA0CD1" w:rsidRDefault="00AA0CD1" w:rsidP="00AA0CD1">
      <w:r w:rsidRPr="00AA0CD1">
        <w:t>b) sunt prevăzute sau rezultă din aplicarea legislaţiei în vederea obţinerii de avize, acorduri şi autorizaţii necesare implementării activităţilor eligibile ale operaţiunii ori din cerinţele minime impuse de PS 2023-2027;</w:t>
      </w:r>
    </w:p>
    <w:p w14:paraId="3590F989" w14:textId="77777777" w:rsidR="00AA0CD1" w:rsidRPr="00AA0CD1" w:rsidRDefault="00AA0CD1" w:rsidP="00AA0CD1">
      <w:r w:rsidRPr="00AA0CD1">
        <w:t>c) sunt aferente, după caz: unor studii şi/sau analize privind durabilitatea economică şi de mediu, studiu de fezabilitate, proiect tehnic, document de avizare a lucrărilor de intervenţie, întocmite în conformitate cu prevederile legislaţiei în vigoare;</w:t>
      </w:r>
    </w:p>
    <w:p w14:paraId="15C1D437" w14:textId="77777777" w:rsidR="00AA0CD1" w:rsidRPr="00AA0CD1" w:rsidRDefault="00AA0CD1" w:rsidP="00AA0CD1">
      <w:r w:rsidRPr="00AA0CD1">
        <w:t>d) sunt necesare în procesul de achiziţii publice pentru activităţile eligibile ale operaţiunii;</w:t>
      </w:r>
    </w:p>
    <w:p w14:paraId="47F6F47B" w14:textId="77777777" w:rsidR="00AA0CD1" w:rsidRPr="00AA0CD1" w:rsidRDefault="00AA0CD1" w:rsidP="00AA0CD1">
      <w:r w:rsidRPr="00AA0CD1">
        <w:t>e) sunt aferente activităţilor de coordonare şi supervizare a execuţiei şi recepţiei lucrărilor de construcţii-montaj.</w:t>
      </w:r>
    </w:p>
    <w:p w14:paraId="680DFCDB" w14:textId="77777777" w:rsidR="00AA0CD1" w:rsidRPr="00AA0CD1" w:rsidRDefault="00AA0CD1" w:rsidP="00AA0CD1">
      <w:r w:rsidRPr="00AA0CD1">
        <w:t>Cheltuielile de consultanță şi pentru managementul proiectului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7BAA4628" w14:textId="77777777" w:rsidR="00AA0CD1" w:rsidRPr="00AA0CD1" w:rsidRDefault="00AA0CD1" w:rsidP="00AA0CD1">
      <w:r w:rsidRPr="00AA0CD1">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4E525C40" w14:textId="77777777" w:rsidR="00AA0CD1" w:rsidRPr="00AA0CD1" w:rsidRDefault="00AA0CD1" w:rsidP="00AA0CD1">
      <w:r w:rsidRPr="00AA0CD1">
        <w:t xml:space="preserve">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w:t>
      </w:r>
      <w:r w:rsidRPr="00AA0CD1">
        <w:lastRenderedPageBreak/>
        <w:t>ulterioare, şi trebuie să conţină informaţii tehnice, economice, detaliate şi relevante în raport cu proiectul propus.</w:t>
      </w:r>
    </w:p>
    <w:p w14:paraId="48A9D67F" w14:textId="77777777" w:rsidR="00AA0CD1" w:rsidRPr="00AA0CD1" w:rsidRDefault="00AA0CD1" w:rsidP="00AA0CD1">
      <w:r w:rsidRPr="00AA0CD1">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36969869" w14:textId="77777777" w:rsidR="00AA0CD1" w:rsidRPr="00AA0CD1" w:rsidRDefault="00AA0CD1" w:rsidP="00AA0CD1">
      <w:r w:rsidRPr="00AA0CD1">
        <w:t xml:space="preserve">Pentru  costurile eligibile și neeligibile,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4A61B88E" w14:textId="77777777" w:rsidR="00AA0CD1" w:rsidRPr="00AA0CD1" w:rsidRDefault="00AA0CD1" w:rsidP="00AA0CD1">
      <w:r w:rsidRPr="00AA0CD1">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21F1F335" w14:textId="77777777" w:rsidR="00AA0CD1" w:rsidRPr="00AA0CD1" w:rsidRDefault="00AA0CD1" w:rsidP="00AA0CD1">
      <w:r w:rsidRPr="00AA0CD1">
        <w:t xml:space="preserve">Având în vedere că la subcap. 4.3 şi 4.4 se cuprind cheltuieli pentru achizitionarea utilajelor şi echipamentelor,  toate utilajele şi echipamentele se pot prezenta intr-un singur deviz pe obiect. </w:t>
      </w:r>
    </w:p>
    <w:p w14:paraId="5A0C0701" w14:textId="77777777" w:rsidR="00AA0CD1" w:rsidRPr="00AA0CD1" w:rsidRDefault="00AA0CD1" w:rsidP="00AA0CD1">
      <w:r w:rsidRPr="00AA0CD1">
        <w:t>Nu este necesar ca solicitantul să prezinte pentru fiecare utilaj şi echipament câte un deviz pe obiect!</w:t>
      </w:r>
    </w:p>
    <w:p w14:paraId="1A758789" w14:textId="77777777" w:rsidR="00AA0CD1" w:rsidRPr="00AA0CD1" w:rsidRDefault="00AA0CD1" w:rsidP="00AA0CD1">
      <w:r w:rsidRPr="00AA0CD1">
        <w:t xml:space="preserve">Dacă aceste costuri se încadrează la rubrica neeligibile, expertul bifează DA în caseta corespunzătoare, în caz contrar solicită corectarea bugetului indicativ prin fișa de informații suplimentare. </w:t>
      </w:r>
    </w:p>
    <w:p w14:paraId="29DD41E7" w14:textId="77777777" w:rsidR="00AA0CD1" w:rsidRPr="00AA0CD1" w:rsidRDefault="00AA0CD1" w:rsidP="00AA0CD1">
      <w:r w:rsidRPr="00AA0CD1">
        <w:t>6.Cheltuielile diverse şi neprevazute (Cap. 5.3) din Bugetul indicativ se încadrează în procentul de  maxim 10% din valoarea cheltuielilor prevazute la cap./ subcap. 1.2, 1.3, 1.4, 2, 3.5, 3.8  şi 4 din devizul general, conform legislaţiei în vigoare?</w:t>
      </w:r>
    </w:p>
    <w:p w14:paraId="2835F810" w14:textId="77777777" w:rsidR="00AA0CD1" w:rsidRPr="00AA0CD1" w:rsidRDefault="00AA0CD1" w:rsidP="00AA0CD1">
      <w:r w:rsidRPr="00AA0CD1">
        <w:t xml:space="preserve">Expertul verifica in bugetul indicativ daca valoarea cheltuielilor diverse şi neprevazute se incadreaza in procentul de 10% din totalul subcap. 1.2 +subcap.1.3+ subcap.1.4 + Cap.2 + Cap.3.5+ Cap.3.8   + Cap.4A . </w:t>
      </w:r>
    </w:p>
    <w:p w14:paraId="397A39AE" w14:textId="77777777" w:rsidR="00AA0CD1" w:rsidRPr="00AA0CD1" w:rsidRDefault="00AA0CD1" w:rsidP="00AA0CD1">
      <w:r w:rsidRPr="00AA0CD1">
        <w:t>Daca aceste costuri se incadreaza in procentul specificat mai sus, expertul bifează DA in caseta corespunzatoare, in caz contrar bifează NU şi îşi motivează poziţia în linia prevăzută în acest scop la rubrica Observaţii.</w:t>
      </w:r>
    </w:p>
    <w:p w14:paraId="2103A713" w14:textId="77777777" w:rsidR="00AA0CD1" w:rsidRPr="00AA0CD1" w:rsidRDefault="00AA0CD1" w:rsidP="00AA0CD1">
      <w:r w:rsidRPr="00AA0CD1">
        <w:t>Prin transmiterea de către solicitant a răspunsului cu bugetul corectat, expertul completează bugetul din fișa E1.2L și bifează DA cu diferențe și îşi motivează poziţia în linia prevăzută în acest scop la rubrica Observații.</w:t>
      </w:r>
    </w:p>
    <w:p w14:paraId="242D35BB" w14:textId="77777777" w:rsidR="00AA0CD1" w:rsidRPr="00AA0CD1" w:rsidRDefault="00AA0CD1" w:rsidP="00AA0CD1">
      <w:r w:rsidRPr="00AA0CD1">
        <w:t xml:space="preserve">În cazul în care solicitantul nu transmite răspunsul cu bugetul corectat, expertul bifează  NU și îşi motivează poziţia în linia prevăzută în acest scop la rubrica Observții. </w:t>
      </w:r>
    </w:p>
    <w:p w14:paraId="757318C1" w14:textId="77777777" w:rsidR="00AA0CD1" w:rsidRPr="00AA0CD1" w:rsidRDefault="00AA0CD1" w:rsidP="00AA0CD1">
      <w:r w:rsidRPr="00AA0CD1">
        <w:t>Cererea de finanţare este declarată eligibilă prin bifarea căsuței corespunzătoare DA/DA cu diferențe.</w:t>
      </w:r>
    </w:p>
    <w:p w14:paraId="5B898B70" w14:textId="77777777" w:rsidR="00AA0CD1" w:rsidRPr="00AA0CD1" w:rsidRDefault="00AA0CD1" w:rsidP="00AA0CD1">
      <w:r w:rsidRPr="00AA0CD1">
        <w:lastRenderedPageBreak/>
        <w:t>7.TVA-ul aferent cheltuielilor eligibile este trecut în coloana cheltuielilor eligibile (dacă solicitantul e neplătitor de TVA).</w:t>
      </w:r>
    </w:p>
    <w:p w14:paraId="46B7341C" w14:textId="77777777" w:rsidR="00AA0CD1" w:rsidRPr="00AA0CD1" w:rsidRDefault="00AA0CD1" w:rsidP="00AA0CD1">
      <w:r w:rsidRPr="00AA0CD1">
        <w:t>Taxa pe valoarea adăugată este cheltuială neeligibilă, cu excepţia cazului în care aceasta nu se poate recupera în temeiul legislaţiei naţionale privind TVA-ul și a prevederilor specifice pentru instrumente financiare.</w:t>
      </w:r>
    </w:p>
    <w:p w14:paraId="7D56E9A3" w14:textId="77777777" w:rsidR="00AA0CD1" w:rsidRPr="00AA0CD1" w:rsidRDefault="00AA0CD1" w:rsidP="00AA0CD1">
      <w:r w:rsidRPr="00AA0CD1">
        <w:t>Expertul verifică dacă solicitantul a bifat căsuţa corespunzătoare în declaraţia F.</w:t>
      </w:r>
    </w:p>
    <w:p w14:paraId="0A4E1FC2" w14:textId="77777777" w:rsidR="00AA0CD1" w:rsidRPr="00AA0CD1" w:rsidRDefault="00AA0CD1" w:rsidP="00AA0CD1">
      <w:r w:rsidRPr="00AA0CD1">
        <w:t>Dacă solicitantul este plătitor de TVA, valoarea TVA aferent cheltuielilor eligibile purtătoare de TVA,  este trecută în coloana cheltuielilor neeligibile.</w:t>
      </w:r>
    </w:p>
    <w:p w14:paraId="72250D98" w14:textId="77777777" w:rsidR="00AA0CD1" w:rsidRPr="00AA0CD1" w:rsidRDefault="00AA0CD1" w:rsidP="00AA0CD1">
      <w:r w:rsidRPr="00AA0CD1">
        <w:t xml:space="preserve">Expertul verifică dacă valoare TVA este trecută în coloana cheltuielilor neeligibile, în cazul în care solicitantul a declarat că este plătitor de TVA, şi bifează DA în căsuţa corespunzătoare. </w:t>
      </w:r>
    </w:p>
    <w:p w14:paraId="1287824C" w14:textId="77777777" w:rsidR="00AA0CD1" w:rsidRPr="00AA0CD1" w:rsidRDefault="00AA0CD1" w:rsidP="00AA0CD1">
      <w:r w:rsidRPr="00AA0CD1">
        <w:t>Expertul va bifa căsuţa NU în cazul în care solicitantul este plătitor de TVA şi valoarea TVA este trecută în coloana cheltuielilor eligibile şi va opera modificările în bugetul indicativ, motivându-şi decizia la rubrica Observaţii.</w:t>
      </w:r>
    </w:p>
    <w:p w14:paraId="739E5DAC" w14:textId="77777777" w:rsidR="00AA0CD1" w:rsidRPr="00AA0CD1" w:rsidRDefault="00AA0CD1" w:rsidP="00AA0CD1">
      <w:r w:rsidRPr="00AA0CD1">
        <w:t>Dacă solicitantul este neplătitor de TVA, valoarea TVA aferent cheltuielilor eligibile purtătoare de TVA, poate fi trecută în coloana cheltuielilor eligibile sau neeligibile.</w:t>
      </w:r>
    </w:p>
    <w:p w14:paraId="1D7C74F1" w14:textId="77777777" w:rsidR="00AA0CD1" w:rsidRPr="00AA0CD1" w:rsidRDefault="00AA0CD1" w:rsidP="00AA0CD1">
      <w:r w:rsidRPr="00AA0CD1">
        <w:t xml:space="preserve">Expertul va bifa DA în căsuţa corespunzătoare dacă TVA este trecut în coloana cheltuielilor eligibile si verifică dacă valoarea TVA se referă numai la valoarea cheltuielilor eligibile purtătoare de TVA. </w:t>
      </w:r>
    </w:p>
    <w:p w14:paraId="4A9EF2EE" w14:textId="77777777" w:rsidR="00AA0CD1" w:rsidRPr="00AA0CD1" w:rsidRDefault="00AA0CD1" w:rsidP="00AA0CD1">
      <w:r w:rsidRPr="00AA0CD1">
        <w:t xml:space="preserve"> În cazul identificării unor diferenţe, expertul verifică corectitudinea valorii TVA şi bifează DA cu diferenţe şi va opera modificările în bugetul indicativ, motivându-şi decizia la rubrica Observatii.</w:t>
      </w:r>
    </w:p>
    <w:p w14:paraId="4EDA62D6" w14:textId="77777777" w:rsidR="00AA0CD1" w:rsidRPr="00AA0CD1" w:rsidRDefault="00AA0CD1" w:rsidP="00AA0CD1"/>
    <w:p w14:paraId="2B0E856F" w14:textId="77777777" w:rsidR="00AA0CD1" w:rsidRPr="00AA0CD1" w:rsidRDefault="00AA0CD1" w:rsidP="00AA0CD1">
      <w:r w:rsidRPr="00AA0CD1">
        <w:t>VERIFICAREA BUGETULUI INDICATIV pentru componenta de servicii</w:t>
      </w:r>
    </w:p>
    <w:p w14:paraId="6721B70F" w14:textId="77777777" w:rsidR="00AA0CD1" w:rsidRPr="00AA0CD1" w:rsidRDefault="00AA0CD1" w:rsidP="00AA0CD1">
      <w:r w:rsidRPr="00AA0CD1">
        <w:t>Verificarea constă în:</w:t>
      </w:r>
    </w:p>
    <w:p w14:paraId="13789C15" w14:textId="77777777" w:rsidR="00AA0CD1" w:rsidRPr="00AA0CD1" w:rsidRDefault="00AA0CD1" w:rsidP="00AA0CD1">
      <w:r w:rsidRPr="00AA0CD1">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15089F1C" w14:textId="77777777" w:rsidR="00AA0CD1" w:rsidRPr="00AA0CD1" w:rsidRDefault="00AA0CD1" w:rsidP="00AA0CD1">
      <w:r w:rsidRPr="00AA0CD1">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06CCA19C" w14:textId="77777777" w:rsidR="00AA0CD1" w:rsidRPr="00AA0CD1" w:rsidRDefault="00AA0CD1" w:rsidP="00AA0CD1">
      <w:r w:rsidRPr="00AA0CD1">
        <w:t xml:space="preserve">- Toate cheltuielile trebuie să fie justificate și să corespundă principiilor unei bune gestionări financiare, în special din punct de vedere al raportului preț-calitate. </w:t>
      </w:r>
    </w:p>
    <w:p w14:paraId="73608621" w14:textId="77777777" w:rsidR="00AA0CD1" w:rsidRPr="00AA0CD1" w:rsidRDefault="00AA0CD1" w:rsidP="00AA0CD1"/>
    <w:p w14:paraId="5906A37C" w14:textId="77777777" w:rsidR="00AA0CD1" w:rsidRPr="00AA0CD1" w:rsidRDefault="00AA0CD1" w:rsidP="00AA0CD1">
      <w:r w:rsidRPr="00AA0CD1">
        <w:lastRenderedPageBreak/>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5547"/>
      </w:tblGrid>
      <w:tr w:rsidR="00AA0CD1" w:rsidRPr="00AA0CD1" w14:paraId="143BD786" w14:textId="77777777" w:rsidTr="00F21D5F">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6EBAC3DB" w14:textId="77777777" w:rsidR="00AA0CD1" w:rsidRPr="00AA0CD1" w:rsidRDefault="00AA0CD1" w:rsidP="00AA0CD1">
            <w:r w:rsidRPr="00AA0CD1">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DF89369" w14:textId="77777777" w:rsidR="00AA0CD1" w:rsidRPr="00AA0CD1" w:rsidRDefault="00AA0CD1" w:rsidP="00AA0CD1">
            <w:r w:rsidRPr="00AA0CD1">
              <w:t>PUNCTE DE VERIFICAT ÎN CADRUL DOCUMENTELOR PREZENTATE</w:t>
            </w:r>
          </w:p>
        </w:tc>
      </w:tr>
      <w:tr w:rsidR="00AA0CD1" w:rsidRPr="00AA0CD1" w14:paraId="72356839" w14:textId="77777777" w:rsidTr="00F21D5F">
        <w:tc>
          <w:tcPr>
            <w:tcW w:w="1924" w:type="pct"/>
            <w:tcBorders>
              <w:top w:val="single" w:sz="4" w:space="0" w:color="auto"/>
              <w:left w:val="single" w:sz="4" w:space="0" w:color="auto"/>
              <w:bottom w:val="single" w:sz="4" w:space="0" w:color="auto"/>
              <w:right w:val="single" w:sz="4" w:space="0" w:color="auto"/>
            </w:tcBorders>
            <w:hideMark/>
          </w:tcPr>
          <w:p w14:paraId="56C7E1E1" w14:textId="77777777" w:rsidR="00AA0CD1" w:rsidRPr="00AA0CD1" w:rsidRDefault="00AA0CD1" w:rsidP="00AA0CD1">
            <w:r w:rsidRPr="00AA0CD1">
              <w:t>Cererea de finanțare</w:t>
            </w:r>
          </w:p>
          <w:p w14:paraId="4D316967" w14:textId="77777777" w:rsidR="00AA0CD1" w:rsidRPr="00AA0CD1" w:rsidRDefault="00AA0CD1" w:rsidP="00AA0CD1">
            <w:r w:rsidRPr="00AA0CD1">
              <w:t>Bugetul indicativ</w:t>
            </w:r>
          </w:p>
          <w:p w14:paraId="7BA56723" w14:textId="77777777" w:rsidR="00AA0CD1" w:rsidRPr="00AA0CD1" w:rsidRDefault="00AA0CD1" w:rsidP="00AA0CD1">
            <w:r w:rsidRPr="00AA0CD1">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137297F0" w14:textId="77777777" w:rsidR="00AA0CD1" w:rsidRPr="00AA0CD1" w:rsidRDefault="00AA0CD1" w:rsidP="00AA0CD1">
            <w:r w:rsidRPr="00AA0CD1">
              <w:t>Se verifică în Cererea de finanțare activitățile propuse prin proiect și resursele alocate acestora.</w:t>
            </w:r>
          </w:p>
          <w:p w14:paraId="2E3B8D28" w14:textId="77777777" w:rsidR="00AA0CD1" w:rsidRPr="00AA0CD1" w:rsidRDefault="00AA0CD1" w:rsidP="00AA0CD1">
            <w:r w:rsidRPr="00AA0CD1">
              <w:t>Se verifică bugetul indicativ privind corectitudinea informațiilor furnizate, corelat cu fundamentarea bugetului față de activitățile și resursele alocate acestora prin proiect.</w:t>
            </w:r>
          </w:p>
          <w:p w14:paraId="3DA30F7F" w14:textId="77777777" w:rsidR="00AA0CD1" w:rsidRPr="00AA0CD1" w:rsidRDefault="00AA0CD1" w:rsidP="00AA0CD1">
            <w:r w:rsidRPr="00AA0CD1">
              <w:t>Se verifică încadrarea categoriilor de cheltuieli eligibile pe cele două capitole bugetare; suma cheltuielilor aferente fiecărui capitol din fundamentare trebuie să fie egală cu suma prevazută pentru fiecare capitol bugetar.</w:t>
            </w:r>
          </w:p>
          <w:p w14:paraId="33965E6B" w14:textId="77777777" w:rsidR="00AA0CD1" w:rsidRPr="00AA0CD1" w:rsidRDefault="00AA0CD1" w:rsidP="00AA0CD1">
            <w:r w:rsidRPr="00AA0CD1">
              <w:t>Pentru proiectele de formare se pot utiliza ambele tipuri de sprijin:</w:t>
            </w:r>
          </w:p>
          <w:p w14:paraId="2AB0FC33" w14:textId="77777777" w:rsidR="00AA0CD1" w:rsidRPr="00AA0CD1" w:rsidRDefault="00AA0CD1" w:rsidP="00AA0CD1">
            <w:r w:rsidRPr="00AA0CD1">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2C7F562" w14:textId="77777777" w:rsidR="00AA0CD1" w:rsidRPr="00AA0CD1" w:rsidRDefault="00AA0CD1" w:rsidP="00AA0CD1">
            <w:r w:rsidRPr="00AA0CD1">
              <w:t>Cost unitar standard, astfel:</w:t>
            </w:r>
          </w:p>
          <w:p w14:paraId="2C1DAE08" w14:textId="77777777" w:rsidR="00AA0CD1" w:rsidRPr="00AA0CD1" w:rsidRDefault="00AA0CD1" w:rsidP="00AA0CD1">
            <w:r w:rsidRPr="00AA0CD1">
              <w:t>Pentru cursurile informale se vor utiliza costurile stabilite în cadrul intervenției DR37 valabile la data lansării apelului;</w:t>
            </w:r>
          </w:p>
          <w:p w14:paraId="09AA454C" w14:textId="77777777" w:rsidR="00AA0CD1" w:rsidRPr="00AA0CD1" w:rsidRDefault="00AA0CD1" w:rsidP="00AA0CD1">
            <w:r w:rsidRPr="00AA0CD1">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643126A9" w14:textId="77777777" w:rsidR="00AA0CD1" w:rsidRPr="00AA0CD1" w:rsidRDefault="00AA0CD1" w:rsidP="00AA0CD1">
            <w:r w:rsidRPr="00AA0CD1">
              <w:t>În cadrul unui proiect poate fi folosit un singur tip de sprijin, conform mențiunilor din fișa intervenției din SDL.</w:t>
            </w:r>
          </w:p>
          <w:p w14:paraId="4CA5081F" w14:textId="77777777" w:rsidR="00AA0CD1" w:rsidRPr="00AA0CD1" w:rsidRDefault="00AA0CD1" w:rsidP="00AA0CD1">
            <w:r w:rsidRPr="00AA0CD1" w:rsidDel="00572D16">
              <w:t xml:space="preserve">Pentru acțiunile de consiliere, costul pe participant nu va depăși 1500 euro. </w:t>
            </w:r>
          </w:p>
        </w:tc>
      </w:tr>
    </w:tbl>
    <w:p w14:paraId="05EC402E" w14:textId="77777777" w:rsidR="00AA0CD1" w:rsidRPr="00AA0CD1" w:rsidRDefault="00AA0CD1" w:rsidP="00AA0CD1">
      <w:r w:rsidRPr="00AA0CD1">
        <w:t>a) Dacă există diferențe de încadrare, în sensul că unele cheltuieli neeligibile sunt trecute în categoria cheltuielilor eligibile, expertul bifează căsuța corespunzătoare NU şi îşi motivează poziţia în linia prevăzută în acest scop.</w:t>
      </w:r>
    </w:p>
    <w:p w14:paraId="5366E6B9" w14:textId="77777777" w:rsidR="00AA0CD1" w:rsidRPr="00AA0CD1" w:rsidRDefault="00AA0CD1" w:rsidP="00AA0CD1">
      <w:r w:rsidRPr="00AA0CD1">
        <w:lastRenderedPageBreak/>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DAE2206" w14:textId="77777777" w:rsidR="00AA0CD1" w:rsidRPr="00AA0CD1" w:rsidRDefault="00AA0CD1" w:rsidP="00AA0CD1">
      <w:r w:rsidRPr="00AA0CD1">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0C5BF95A" w14:textId="77777777" w:rsidR="00AA0CD1" w:rsidRPr="00AA0CD1" w:rsidRDefault="00AA0CD1" w:rsidP="00AA0CD1">
      <w:r w:rsidRPr="00AA0CD1">
        <w:t xml:space="preserve">Și în acest caz bugetul modificat de expert este retransmis solicitantului pentru luare la cunoștință de modificările efectuate, prin Fișa de solicitare a informațiilor suplimentare E3.4L. </w:t>
      </w:r>
    </w:p>
    <w:p w14:paraId="3F79BBE0" w14:textId="77777777" w:rsidR="00AA0CD1" w:rsidRPr="00AA0CD1" w:rsidRDefault="00AA0CD1" w:rsidP="00AA0CD1">
      <w:r w:rsidRPr="00AA0CD1">
        <w:t>Cererea de finanţare este declarată eligibilă prin bifarea căsuței corespunzătoare DA cu diferențe.</w:t>
      </w:r>
    </w:p>
    <w:p w14:paraId="3C295379" w14:textId="77777777" w:rsidR="00AA0CD1" w:rsidRPr="00AA0CD1" w:rsidRDefault="00AA0CD1" w:rsidP="00AA0CD1">
      <w:r w:rsidRPr="00AA0CD1">
        <w:t>Pentru punctele a și b, în cazul în care solicitantul nu este de acord cu corecțiile efectuate și aduse la cunoștință prin Fișa de solicitare a informațiilor suplimentare E3.4L, expertul va bifa NU și va oferi explicații în rubrica Observații.</w:t>
      </w:r>
    </w:p>
    <w:p w14:paraId="18740D4B" w14:textId="77777777" w:rsidR="00AA0CD1" w:rsidRPr="00AA0CD1" w:rsidRDefault="00AA0CD1" w:rsidP="00AA0CD1">
      <w:r w:rsidRPr="00AA0CD1">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372EC2E6" w14:textId="77777777" w:rsidR="00AA0CD1" w:rsidRPr="00AA0CD1" w:rsidRDefault="00AA0CD1" w:rsidP="00AA0CD1">
      <w:r w:rsidRPr="00AA0CD1">
        <w:t>3.2Cheltuielile propuse sunt eligibile și sunt în concordanță cu activitățile eligibile din proiect?</w:t>
      </w:r>
    </w:p>
    <w:p w14:paraId="17F7C46E" w14:textId="77777777" w:rsidR="00AA0CD1" w:rsidRPr="00AA0CD1" w:rsidRDefault="00AA0CD1" w:rsidP="00AA0CD1">
      <w:r w:rsidRPr="00AA0CD1">
        <w:t>Se verifică dacă cheltuielile  propuse sunt eligibile și dacă sunt în concordanță cu activitățile eligibile din proiect și Ghidul solicitantului elaborat de GAL.</w:t>
      </w:r>
    </w:p>
    <w:p w14:paraId="17375F65" w14:textId="77777777" w:rsidR="00AA0CD1" w:rsidRPr="00AA0CD1" w:rsidRDefault="00AA0CD1" w:rsidP="00AA0CD1">
      <w:r w:rsidRPr="00AA0CD1">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42535858" w14:textId="77777777" w:rsidR="00AA0CD1" w:rsidRPr="00AA0CD1" w:rsidRDefault="00AA0CD1" w:rsidP="00AA0CD1">
      <w:r w:rsidRPr="00AA0CD1">
        <w:t>3.3 TVA-ul aferent cheltuielilor eligibile este corect încadrat în coloana cheltuielilor neeligibile/ eligibile, dacă este cazul?</w:t>
      </w:r>
    </w:p>
    <w:p w14:paraId="1270F9B8" w14:textId="77777777" w:rsidR="00AA0CD1" w:rsidRPr="00AA0CD1" w:rsidRDefault="00AA0CD1" w:rsidP="00AA0CD1">
      <w:r w:rsidRPr="00AA0CD1">
        <w:t>Solicitantul poate încadra valoarea TVA pe coloana cheltuielilor eligibile dacă acesta nu poate fi recuperat de la bugetul de stat conform legislației în vigoare sau dacă nu este plătitor de TVA (se va verifica bifa din cererea de finanțare).</w:t>
      </w:r>
    </w:p>
    <w:p w14:paraId="1328C1D7" w14:textId="77777777" w:rsidR="00AA0CD1" w:rsidRPr="00AA0CD1" w:rsidRDefault="00AA0CD1" w:rsidP="00AA0CD1">
      <w:r w:rsidRPr="00AA0CD1">
        <w:t>Dacă solicitantul este plătitor de TVA (se va verifica bifa din cererea de finanțare), contravaloarea TVA trebuie încadrată pe coloana cheltuielilor neeligibile.</w:t>
      </w:r>
    </w:p>
    <w:p w14:paraId="1DA11F36" w14:textId="77777777" w:rsidR="00AA0CD1" w:rsidRPr="00AA0CD1" w:rsidRDefault="00AA0CD1" w:rsidP="00AA0CD1">
      <w:r w:rsidRPr="00AA0CD1">
        <w:lastRenderedPageBreak/>
        <w:t xml:space="preserve">Expertul bifează ”DA” în cazul în care TVA a fost încadrat corect, conform precizărilor de mai sus. În caz contrar, se bifează ”NU” și se modifică bugetul, trecând valoarea TVA pe coloana cheltuielilor neeligibile. </w:t>
      </w:r>
    </w:p>
    <w:p w14:paraId="493726BE" w14:textId="77777777" w:rsidR="00AA0CD1" w:rsidRPr="00AA0CD1" w:rsidRDefault="00AA0CD1" w:rsidP="00AA0CD1">
      <w:r w:rsidRPr="00AA0CD1">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3D635D7" w14:textId="77777777" w:rsidR="00AA0CD1" w:rsidRPr="00AA0CD1" w:rsidRDefault="00AA0CD1" w:rsidP="00AA0CD1">
      <w:r w:rsidRPr="00AA0CD1">
        <w:t>În cazul proiectelor care utilizează costuri unitare standard, nu există TVA și se va bifa „NU ESTE CAZUL”.</w:t>
      </w:r>
    </w:p>
    <w:p w14:paraId="2BDC6BBF" w14:textId="77777777" w:rsidR="00AA0CD1" w:rsidRPr="00AA0CD1" w:rsidRDefault="00AA0CD1" w:rsidP="00AA0CD1"/>
    <w:p w14:paraId="421E54C7" w14:textId="77777777" w:rsidR="00AA0CD1" w:rsidRPr="00AA0CD1" w:rsidRDefault="00AA0CD1" w:rsidP="00AA0CD1">
      <w:r w:rsidRPr="00AA0CD1">
        <w:t xml:space="preserve">D 3. Verificarea rezonabilităţii preţurilor </w:t>
      </w:r>
    </w:p>
    <w:p w14:paraId="20A740B2" w14:textId="77777777" w:rsidR="00AA0CD1" w:rsidRPr="00AA0CD1" w:rsidRDefault="00AA0CD1" w:rsidP="00AA0CD1">
      <w:r w:rsidRPr="00AA0CD1">
        <w:t>D3.1 verificare rezonabilitate pentru componenta de investitii</w:t>
      </w:r>
    </w:p>
    <w:p w14:paraId="4B699D71" w14:textId="77777777" w:rsidR="00AA0CD1" w:rsidRPr="00AA0CD1" w:rsidRDefault="00AA0CD1" w:rsidP="00AA0CD1">
      <w:r w:rsidRPr="00AA0CD1">
        <w:t>1.  Categoria de bunuri  se regaseste in Baza de Date cu prețuri de Referință?</w:t>
      </w:r>
    </w:p>
    <w:p w14:paraId="2DC9DB68" w14:textId="77777777" w:rsidR="00AA0CD1" w:rsidRPr="00AA0CD1" w:rsidRDefault="00AA0CD1" w:rsidP="00AA0CD1">
      <w:r w:rsidRPr="00AA0CD1">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33F2F914" w14:textId="77777777" w:rsidR="00AA0CD1" w:rsidRPr="00AA0CD1" w:rsidRDefault="00AA0CD1" w:rsidP="00AA0CD1">
      <w:r w:rsidRPr="00AA0CD1">
        <w:t>Daca categoria de bunuri nu se regaseste in Baza de date preţuri, expertul bifează in caseta corespunzatoare NU.</w:t>
      </w:r>
    </w:p>
    <w:p w14:paraId="0B4A3502" w14:textId="77777777" w:rsidR="00AA0CD1" w:rsidRPr="00AA0CD1" w:rsidRDefault="00AA0CD1" w:rsidP="00AA0CD1">
      <w:r w:rsidRPr="00AA0CD1">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38E03ECE" w14:textId="77777777" w:rsidR="00AA0CD1" w:rsidRPr="00AA0CD1" w:rsidRDefault="00AA0CD1" w:rsidP="00AA0CD1">
      <w:r w:rsidRPr="00AA0CD1">
        <w:t>2. Daca la pct. 1 raspunsul este DA, sunt atasate extrasele tiparite din Baza de date cu prețuri de Referință?</w:t>
      </w:r>
    </w:p>
    <w:p w14:paraId="0DD63DB4" w14:textId="77777777" w:rsidR="00AA0CD1" w:rsidRPr="00AA0CD1" w:rsidRDefault="00AA0CD1" w:rsidP="00AA0CD1">
      <w:r w:rsidRPr="00AA0CD1">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6F09E633" w14:textId="77777777" w:rsidR="00AA0CD1" w:rsidRPr="00AA0CD1" w:rsidRDefault="00AA0CD1" w:rsidP="00AA0CD1"/>
    <w:p w14:paraId="69D11B20" w14:textId="77777777" w:rsidR="00AA0CD1" w:rsidRPr="00AA0CD1" w:rsidRDefault="00AA0CD1" w:rsidP="00AA0CD1">
      <w:r w:rsidRPr="00AA0CD1">
        <w:t xml:space="preserve">3. Dacă la pct. 1. raspunsul este DA, preţurile utilizate pentru bunuri se incadreaza in maximul  prevazut în  Baza de Date cu preţuri de Referință? </w:t>
      </w:r>
    </w:p>
    <w:p w14:paraId="160A8A59" w14:textId="77777777" w:rsidR="00AA0CD1" w:rsidRPr="00AA0CD1" w:rsidRDefault="00AA0CD1" w:rsidP="00AA0CD1">
      <w:r w:rsidRPr="00AA0CD1">
        <w:t>Expertul verifica daca preţurile se incadreaza in maximul prevazut în Baza de Date cu  preţuri de Referință pentru bunul respectiv, bifează in caseta corespunzatoare DA, suma acceptata de evaluator fiind cea din devize.</w:t>
      </w:r>
    </w:p>
    <w:p w14:paraId="2D6A2524" w14:textId="77777777" w:rsidR="00AA0CD1" w:rsidRPr="00AA0CD1" w:rsidRDefault="00AA0CD1" w:rsidP="00AA0CD1">
      <w:r w:rsidRPr="00AA0CD1">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w:t>
      </w:r>
      <w:r w:rsidRPr="00AA0CD1">
        <w:lastRenderedPageBreak/>
        <w:t>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5C1FA161" w14:textId="77777777" w:rsidR="00AA0CD1" w:rsidRPr="00AA0CD1" w:rsidRDefault="00AA0CD1" w:rsidP="00AA0CD1">
      <w:r w:rsidRPr="00AA0CD1">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447EF522" w14:textId="77777777" w:rsidR="00AA0CD1" w:rsidRPr="00AA0CD1" w:rsidRDefault="00AA0CD1" w:rsidP="00AA0CD1">
      <w:r w:rsidRPr="00AA0CD1">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58EEC99" w14:textId="77777777" w:rsidR="00AA0CD1" w:rsidRPr="00AA0CD1" w:rsidRDefault="00AA0CD1" w:rsidP="00AA0CD1">
      <w:r w:rsidRPr="00AA0CD1">
        <w:t>Totodată expertul va compara valorile din bugetul indicativ pentru bunurile care nu se regăsesc în baza de date,  cu  prețurile unor bunuri de același tip disponibile pe Internet cu ofertele prezentate.</w:t>
      </w:r>
    </w:p>
    <w:p w14:paraId="67177BDA" w14:textId="77777777" w:rsidR="00AA0CD1" w:rsidRPr="00AA0CD1" w:rsidRDefault="00AA0CD1" w:rsidP="00AA0CD1">
      <w:r w:rsidRPr="00AA0CD1">
        <w:t>Dacă valorile ofertelor şi a celor regăsite pe internet, dacă este cazul, corespund, expertul bifează caseta corespunzătoare DA,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0AF744F9" w14:textId="77777777" w:rsidR="00AA0CD1" w:rsidRPr="00AA0CD1" w:rsidRDefault="00AA0CD1" w:rsidP="00AA0CD1">
      <w:r w:rsidRPr="00AA0CD1">
        <w:t xml:space="preserve">Expertul verifică dacă valoarea inclusă în Bugetul indicativ se încadrează între nivelul minim şi maxim al ofertelor prezentate şi solicitantul a justificat alegerea. </w:t>
      </w:r>
    </w:p>
    <w:p w14:paraId="4B1DB1B7" w14:textId="77777777" w:rsidR="00AA0CD1" w:rsidRPr="00AA0CD1" w:rsidRDefault="00AA0CD1" w:rsidP="00AA0CD1">
      <w:r w:rsidRPr="00AA0CD1">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D37883B" w14:textId="77777777" w:rsidR="00AA0CD1" w:rsidRPr="00AA0CD1" w:rsidRDefault="00AA0CD1" w:rsidP="00AA0CD1">
      <w:r w:rsidRPr="00AA0CD1">
        <w:t>Ofertele sunt documente obligatorii care trebuie avute în vedere la stabilirea rezonabilității preţurilor şi trebuie să aibă cel puțin următoarele caracteristici:</w:t>
      </w:r>
    </w:p>
    <w:p w14:paraId="66721599" w14:textId="77777777" w:rsidR="00AA0CD1" w:rsidRPr="00AA0CD1" w:rsidRDefault="00AA0CD1" w:rsidP="00AA0CD1">
      <w:r w:rsidRPr="00AA0CD1">
        <w:t>să fie datate, personalizate şi semnate;</w:t>
      </w:r>
    </w:p>
    <w:p w14:paraId="41B38A70" w14:textId="77777777" w:rsidR="00AA0CD1" w:rsidRPr="00AA0CD1" w:rsidRDefault="00AA0CD1" w:rsidP="00AA0CD1">
      <w:r w:rsidRPr="00AA0CD1">
        <w:t>să conțină detalierea unor specificații tehnice minimale, comparabile cu cele prevăzute prin CF/ SF/ MJ/ DALI;</w:t>
      </w:r>
    </w:p>
    <w:p w14:paraId="1FD2CE32" w14:textId="77777777" w:rsidR="00AA0CD1" w:rsidRPr="00AA0CD1" w:rsidRDefault="00AA0CD1" w:rsidP="00AA0CD1">
      <w:r w:rsidRPr="00AA0CD1">
        <w:t>să conţină preţul de achiziţie pentru bunurile respective.</w:t>
      </w:r>
    </w:p>
    <w:p w14:paraId="753D1007" w14:textId="77777777" w:rsidR="00AA0CD1" w:rsidRPr="00AA0CD1" w:rsidRDefault="00AA0CD1" w:rsidP="00AA0CD1">
      <w:r w:rsidRPr="00AA0CD1">
        <w:t xml:space="preserve">Pot fi acceptate şi Facturile proforme sau prețurile din alte surse disponibile pe Internet (PrintScreen – uri de pe site –urile furnizorilor) pentru bunuri de același tip, dacă acestea respectă toate </w:t>
      </w:r>
      <w:r w:rsidRPr="00AA0CD1">
        <w:lastRenderedPageBreak/>
        <w:t>caracteristicile ofertelor (cuprind furnizorul, caracteristicile tehnice precum și prețurile valabile la data întocmirii Bugetului indicativ).</w:t>
      </w:r>
    </w:p>
    <w:p w14:paraId="429CE1C4"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178DF48C" w14:textId="77777777" w:rsidR="00AA0CD1" w:rsidRPr="00AA0CD1" w:rsidRDefault="00AA0CD1" w:rsidP="00AA0CD1">
      <w:r w:rsidRPr="00AA0CD1">
        <w:t>Dacă această condiție nu este îndeplinită, solicită prezentarea altor oferte prin intermediul informațiilor suplimentare.</w:t>
      </w:r>
    </w:p>
    <w:p w14:paraId="3BEB5841" w14:textId="77777777" w:rsidR="00AA0CD1" w:rsidRPr="00AA0CD1" w:rsidRDefault="00AA0CD1" w:rsidP="00AA0CD1">
      <w:r w:rsidRPr="00AA0CD1">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EA594B2" w14:textId="77777777" w:rsidR="00AA0CD1" w:rsidRPr="00AA0CD1" w:rsidRDefault="00AA0CD1" w:rsidP="00AA0CD1">
      <w:r w:rsidRPr="00AA0CD1">
        <w:t>5. Solicitantul a prezentat două oferte pentru servicii a căror valoare este mai mare de 15 000 Euro şi o ofertă pentru servicii a căror valoare  este mai mica  sau egală cu 15 000 Euro? (în cazul solicitanților privați)</w:t>
      </w:r>
    </w:p>
    <w:p w14:paraId="41465DC3" w14:textId="77777777" w:rsidR="00AA0CD1" w:rsidRPr="00AA0CD1" w:rsidRDefault="00AA0CD1" w:rsidP="00AA0CD1">
      <w:r w:rsidRPr="00AA0CD1">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387C74C" w14:textId="77777777" w:rsidR="00AA0CD1" w:rsidRPr="00AA0CD1" w:rsidRDefault="00AA0CD1" w:rsidP="00AA0CD1">
      <w:r w:rsidRPr="00AA0CD1">
        <w:t>Expertul verifică dacă solicitantul a prezentat pentru servicii două oferte în cazul în care acestea depășesc pragul valoric de 15.000 Euro şi o ofertă pentru serviciile a căror valoare este mai mică  sau egală cu pragul valoric de 15.000 Euro.</w:t>
      </w:r>
    </w:p>
    <w:p w14:paraId="4AF5970F" w14:textId="77777777" w:rsidR="00AA0CD1" w:rsidRPr="00AA0CD1" w:rsidRDefault="00AA0CD1" w:rsidP="00AA0CD1">
      <w:r w:rsidRPr="00AA0CD1">
        <w:t>Totodată expertul va compara valorile din bugetul indicativ pentru servicii cu  prețurile unor servicii de același tip disponibile pe Internet cu ofertele prezentate.</w:t>
      </w:r>
    </w:p>
    <w:p w14:paraId="4AB0FC3B" w14:textId="77777777" w:rsidR="00AA0CD1" w:rsidRPr="00AA0CD1" w:rsidRDefault="00AA0CD1" w:rsidP="00AA0CD1">
      <w:r w:rsidRPr="00AA0CD1">
        <w:t xml:space="preserve">Dacă valorile ofertelor şi a celor regăsite pe internet, dacă este cazul, corespund, expertul bifează caseta corespunzătoare DA,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2C93EDA" w14:textId="77777777" w:rsidR="00AA0CD1" w:rsidRPr="00AA0CD1" w:rsidRDefault="00AA0CD1" w:rsidP="00AA0CD1">
      <w:r w:rsidRPr="00AA0CD1">
        <w:t>Expertul verifică dacă valoarea inclusă în Bugetul indicativ se încadrează între nivelul minim şi maxim al ofertelor prezentate şi solicitantul a justificat alegerea.</w:t>
      </w:r>
    </w:p>
    <w:p w14:paraId="7D7CD562" w14:textId="77777777" w:rsidR="00AA0CD1" w:rsidRPr="00AA0CD1" w:rsidRDefault="00AA0CD1" w:rsidP="00AA0CD1">
      <w:r w:rsidRPr="00AA0CD1">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913068B" w14:textId="77777777" w:rsidR="00AA0CD1" w:rsidRPr="00AA0CD1" w:rsidRDefault="00AA0CD1" w:rsidP="00AA0CD1">
      <w:r w:rsidRPr="00AA0CD1">
        <w:t>Ofertele sunt documente obligatorii care trebuie avute în vedere la stabilirea rezonabilității preţurilor şi trebuie să aibă cel puțin următoarele caracteristici:</w:t>
      </w:r>
    </w:p>
    <w:p w14:paraId="29EEC94E" w14:textId="77777777" w:rsidR="00AA0CD1" w:rsidRPr="00AA0CD1" w:rsidRDefault="00AA0CD1" w:rsidP="00AA0CD1">
      <w:r w:rsidRPr="00AA0CD1">
        <w:lastRenderedPageBreak/>
        <w:t>să fie datate, personalizate şi semnate;</w:t>
      </w:r>
    </w:p>
    <w:p w14:paraId="48AD81C3" w14:textId="77777777" w:rsidR="00AA0CD1" w:rsidRPr="00AA0CD1" w:rsidRDefault="00AA0CD1" w:rsidP="00AA0CD1">
      <w:r w:rsidRPr="00AA0CD1">
        <w:t>să conțină detalierea unor specificații tehnice minimale, comparabile cu cele prevazute prin CF/ SF/ MJ/ DALI;</w:t>
      </w:r>
    </w:p>
    <w:p w14:paraId="4357FA2B" w14:textId="77777777" w:rsidR="00AA0CD1" w:rsidRPr="00AA0CD1" w:rsidRDefault="00AA0CD1" w:rsidP="00AA0CD1">
      <w:r w:rsidRPr="00AA0CD1">
        <w:t>să conţină preţul de achiziţie pentru serviciile respective.</w:t>
      </w:r>
    </w:p>
    <w:p w14:paraId="212525C8" w14:textId="77777777" w:rsidR="00AA0CD1" w:rsidRPr="00AA0CD1" w:rsidRDefault="00AA0CD1" w:rsidP="00AA0CD1">
      <w:r w:rsidRPr="00AA0CD1">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9271B30"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servicile pe care le va furniza.</w:t>
      </w:r>
    </w:p>
    <w:p w14:paraId="5C4AB662" w14:textId="77777777" w:rsidR="00AA0CD1" w:rsidRPr="00AA0CD1" w:rsidRDefault="00AA0CD1" w:rsidP="00AA0CD1">
      <w:r w:rsidRPr="00AA0CD1">
        <w:t>Astfel, prețurile din oferte vor fi acceptate numai în situația în care activitatea ofertantului demonstrată prin cod CAEN este în concordanță cu servicile pe care le va furniza.</w:t>
      </w:r>
    </w:p>
    <w:p w14:paraId="3943C56A" w14:textId="77777777" w:rsidR="00AA0CD1" w:rsidRPr="00AA0CD1" w:rsidRDefault="00AA0CD1" w:rsidP="00AA0CD1">
      <w:r w:rsidRPr="00AA0CD1">
        <w:t>Dacă această condiție nu este îndeplinită, solicită prezentarea altor oferte prin intermediul informațiilor suplimentare.</w:t>
      </w:r>
    </w:p>
    <w:p w14:paraId="77F937FD" w14:textId="77777777" w:rsidR="00AA0CD1" w:rsidRPr="00AA0CD1" w:rsidRDefault="00AA0CD1" w:rsidP="00AA0CD1">
      <w:r w:rsidRPr="00AA0CD1">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EE5E5DD" w14:textId="77777777" w:rsidR="00AA0CD1" w:rsidRPr="00AA0CD1" w:rsidRDefault="00AA0CD1" w:rsidP="00AA0CD1">
      <w:r w:rsidRPr="00AA0CD1">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4B019FD" w14:textId="77777777" w:rsidR="00AA0CD1" w:rsidRPr="00AA0CD1" w:rsidRDefault="00AA0CD1" w:rsidP="00AA0CD1">
      <w:r w:rsidRPr="00AA0CD1">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2E1DC6C" w14:textId="77777777" w:rsidR="00AA0CD1" w:rsidRPr="00AA0CD1" w:rsidRDefault="00AA0CD1" w:rsidP="00AA0CD1">
      <w:r w:rsidRPr="00AA0CD1">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DD1E916" w14:textId="77777777" w:rsidR="00AA0CD1" w:rsidRPr="00AA0CD1" w:rsidRDefault="00AA0CD1" w:rsidP="00AA0CD1">
      <w:r w:rsidRPr="00AA0CD1">
        <w:t>Totodată expertul va compara valorile din bugetul indicativ pentru servicii cu  prețurile unor servicii de același tip disponibile pe Internet/SEAP cu ofertele prezentate.</w:t>
      </w:r>
    </w:p>
    <w:p w14:paraId="18E7C045" w14:textId="77777777" w:rsidR="00AA0CD1" w:rsidRPr="00AA0CD1" w:rsidRDefault="00AA0CD1" w:rsidP="00AA0CD1">
      <w:r w:rsidRPr="00AA0CD1">
        <w:t>Solicitantul poate alege să prezinte în locul ofertei/ofertelor pentru servicii print screen din catalogul electronic pus la dispoziție de SEAP.</w:t>
      </w:r>
    </w:p>
    <w:p w14:paraId="0DC7D14A" w14:textId="77777777" w:rsidR="00AA0CD1" w:rsidRPr="00AA0CD1" w:rsidRDefault="00AA0CD1" w:rsidP="00AA0CD1">
      <w:r w:rsidRPr="00AA0CD1">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w:t>
      </w:r>
      <w:r w:rsidRPr="00AA0CD1">
        <w:lastRenderedPageBreak/>
        <w:t xml:space="preserve">preţurile incluse în cele trei oferte prezentate pentru serviciile a căror valoare este mai mare decât pragul de 140.000 lei fără TVA. </w:t>
      </w:r>
    </w:p>
    <w:p w14:paraId="45B4BC87" w14:textId="77777777" w:rsidR="00AA0CD1" w:rsidRPr="00AA0CD1" w:rsidRDefault="00AA0CD1" w:rsidP="00AA0CD1">
      <w:r w:rsidRPr="00AA0CD1">
        <w:t>Expertul verifică dacă valoarea inclusă în Bugetul indicativ se încadrează între nivelul minim şi maxim al ofertelor prezentate şi solicitantul a justificat alegerea.</w:t>
      </w:r>
    </w:p>
    <w:p w14:paraId="41B16D2C" w14:textId="77777777" w:rsidR="00AA0CD1" w:rsidRPr="00AA0CD1" w:rsidRDefault="00AA0CD1" w:rsidP="00AA0CD1">
      <w:r w:rsidRPr="00AA0CD1">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4EB5FA90" w14:textId="77777777" w:rsidR="00AA0CD1" w:rsidRPr="00AA0CD1" w:rsidRDefault="00AA0CD1" w:rsidP="00AA0CD1">
      <w:r w:rsidRPr="00AA0CD1">
        <w:t>Ofertele sunt documente obligatorii care trebuie avute în vedere la stabilirea rezonabilității preţurilor şi trebuie să aibă cel puțin următoarele caracteristici:</w:t>
      </w:r>
    </w:p>
    <w:p w14:paraId="365A4E64" w14:textId="77777777" w:rsidR="00AA0CD1" w:rsidRPr="00AA0CD1" w:rsidRDefault="00AA0CD1" w:rsidP="00AA0CD1">
      <w:r w:rsidRPr="00AA0CD1">
        <w:t>să fie datate, personalizate şi semnate;</w:t>
      </w:r>
    </w:p>
    <w:p w14:paraId="417E1145" w14:textId="77777777" w:rsidR="00AA0CD1" w:rsidRPr="00AA0CD1" w:rsidRDefault="00AA0CD1" w:rsidP="00AA0CD1">
      <w:r w:rsidRPr="00AA0CD1">
        <w:t>să conțină detalierea unor specificații tehnice minimale, comparabile cu cele prevazute prin CF/ SF/ MJ/ DALI;</w:t>
      </w:r>
    </w:p>
    <w:p w14:paraId="1C694DB9" w14:textId="77777777" w:rsidR="00AA0CD1" w:rsidRPr="00AA0CD1" w:rsidRDefault="00AA0CD1" w:rsidP="00AA0CD1">
      <w:r w:rsidRPr="00AA0CD1">
        <w:t>să conţină preţul de achiziţie pentru serviciile respective.</w:t>
      </w:r>
    </w:p>
    <w:p w14:paraId="0ED77AE4" w14:textId="77777777" w:rsidR="00AA0CD1" w:rsidRPr="00AA0CD1" w:rsidRDefault="00AA0CD1" w:rsidP="00AA0CD1">
      <w:r w:rsidRPr="00AA0CD1">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7B9237A5"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36DA556" w14:textId="77777777" w:rsidR="00AA0CD1" w:rsidRPr="00AA0CD1" w:rsidRDefault="00AA0CD1" w:rsidP="00AA0CD1">
      <w:r w:rsidRPr="00AA0CD1">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106C9967" w14:textId="77777777" w:rsidR="00AA0CD1" w:rsidRPr="00AA0CD1" w:rsidRDefault="00AA0CD1" w:rsidP="00AA0CD1">
      <w:r w:rsidRPr="00AA0CD1">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3145D0FF" w14:textId="77777777" w:rsidR="00AA0CD1" w:rsidRPr="00AA0CD1" w:rsidRDefault="00AA0CD1" w:rsidP="00AA0CD1">
      <w:r w:rsidRPr="00AA0CD1">
        <w:t>Totodată expertul va compara valorile din bugetul indicativ pentru bunuri cu  prețurile unor bunuri de același tip disponibile pe Internet/SEAP cu ofertele prezentate.</w:t>
      </w:r>
    </w:p>
    <w:p w14:paraId="5E6F928A" w14:textId="77777777" w:rsidR="00AA0CD1" w:rsidRPr="00AA0CD1" w:rsidRDefault="00AA0CD1" w:rsidP="00AA0CD1">
      <w:r w:rsidRPr="00AA0CD1">
        <w:t>Solicitantul poate alege să prezinte în locul ofertei/ofertelor pentru bunuri print screen din catalogul electronic pus la dispoziție de SEAP.</w:t>
      </w:r>
    </w:p>
    <w:p w14:paraId="7955920B" w14:textId="77777777" w:rsidR="00AA0CD1" w:rsidRPr="00AA0CD1" w:rsidRDefault="00AA0CD1" w:rsidP="00AA0CD1">
      <w:r w:rsidRPr="00AA0CD1">
        <w:lastRenderedPageBreak/>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2D0AEFF" w14:textId="77777777" w:rsidR="00AA0CD1" w:rsidRPr="00AA0CD1" w:rsidRDefault="00AA0CD1" w:rsidP="00AA0CD1">
      <w:r w:rsidRPr="00AA0CD1">
        <w:t>Expertul verifică dacă valoarea inclusă în Bugetul indicativ se încadrează între nivelul minim şi maxim al ofertelor prezentate şi solicitantul a justificat alegerea.</w:t>
      </w:r>
    </w:p>
    <w:p w14:paraId="7AD66857" w14:textId="77777777" w:rsidR="00AA0CD1" w:rsidRPr="00AA0CD1" w:rsidRDefault="00AA0CD1" w:rsidP="00AA0CD1">
      <w:r w:rsidRPr="00AA0CD1">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E6DCD8A" w14:textId="77777777" w:rsidR="00AA0CD1" w:rsidRPr="00AA0CD1" w:rsidRDefault="00AA0CD1" w:rsidP="00AA0CD1">
      <w:r w:rsidRPr="00AA0CD1">
        <w:t>Ofertele sunt documente obligatorii care trebuie avute în vedere la stabilirea rezonabilității preţurilor şi trebuie să aibă cel puțin următoarele caracteristici:</w:t>
      </w:r>
    </w:p>
    <w:p w14:paraId="2572EB65" w14:textId="77777777" w:rsidR="00AA0CD1" w:rsidRPr="00AA0CD1" w:rsidRDefault="00AA0CD1" w:rsidP="00AA0CD1">
      <w:r w:rsidRPr="00AA0CD1">
        <w:t>să fie datate, personalizate şi semnate;</w:t>
      </w:r>
    </w:p>
    <w:p w14:paraId="44BD4760" w14:textId="77777777" w:rsidR="00AA0CD1" w:rsidRPr="00AA0CD1" w:rsidRDefault="00AA0CD1" w:rsidP="00AA0CD1">
      <w:r w:rsidRPr="00AA0CD1">
        <w:t>să conțină detalierea unor specificații tehnice minimale, comparabile cu cele prevazute prin CF/ SF/ MJ/ DALI;</w:t>
      </w:r>
    </w:p>
    <w:p w14:paraId="2C6804DE" w14:textId="77777777" w:rsidR="00AA0CD1" w:rsidRPr="00AA0CD1" w:rsidRDefault="00AA0CD1" w:rsidP="00AA0CD1">
      <w:r w:rsidRPr="00AA0CD1">
        <w:t>să conţină preţul de achiziţie pentru serviciile respective.</w:t>
      </w:r>
    </w:p>
    <w:p w14:paraId="2D8F8E11" w14:textId="77777777" w:rsidR="00AA0CD1" w:rsidRPr="00AA0CD1" w:rsidRDefault="00AA0CD1" w:rsidP="00AA0CD1">
      <w:r w:rsidRPr="00AA0CD1">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7749FEB6"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CBD7278" w14:textId="77777777" w:rsidR="00AA0CD1" w:rsidRPr="00AA0CD1" w:rsidRDefault="00AA0CD1" w:rsidP="00AA0CD1"/>
    <w:p w14:paraId="3ADD443B" w14:textId="77777777" w:rsidR="00AA0CD1" w:rsidRPr="00AA0CD1" w:rsidRDefault="00AA0CD1" w:rsidP="00AA0CD1">
      <w:r w:rsidRPr="00AA0CD1">
        <w:t xml:space="preserve">6. Pentru lucrari, exista in studiul de fezabilitate declaraţia proiectantului semnată şi ştampilată privind sursa de preţuri? </w:t>
      </w:r>
    </w:p>
    <w:p w14:paraId="558F4ECB" w14:textId="77777777" w:rsidR="00AA0CD1" w:rsidRPr="00AA0CD1" w:rsidRDefault="00AA0CD1" w:rsidP="00AA0CD1">
      <w:r w:rsidRPr="00AA0CD1">
        <w:t xml:space="preserve">Expertul verifica existenta precizarilor proiectantului privind  sursa de preţuri din Studiul de fezabilitate, daca declaraţia este semnata şi  bifează in caseta corespunzatoare DA sau NU.  </w:t>
      </w:r>
    </w:p>
    <w:p w14:paraId="75CEA6E5" w14:textId="77777777" w:rsidR="00AA0CD1" w:rsidRPr="00AA0CD1" w:rsidRDefault="00AA0CD1" w:rsidP="00AA0CD1">
      <w:r w:rsidRPr="00AA0CD1">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w:t>
      </w:r>
      <w:r w:rsidRPr="00AA0CD1">
        <w:lastRenderedPageBreak/>
        <w:t>corespunzatoare devin neeligibile şi expertul modifica bugetul indicativ respectiv valoarea totala eligibila proiectului, in sensul diminuarii acestuia cu  costurile corespunzatoare.</w:t>
      </w:r>
    </w:p>
    <w:p w14:paraId="13E5A7A4" w14:textId="77777777" w:rsidR="00AA0CD1" w:rsidRPr="00AA0CD1" w:rsidRDefault="00AA0CD1" w:rsidP="00AA0CD1">
      <w:r w:rsidRPr="00AA0CD1">
        <w:t>În situatia în care o parte din bunuri se regăseşte în baza de date, iar pentru cealaltă se prezintă oferte, se bifează DA şi la pct.4.1 şi la pct.4.4., iar la rubrica Observaţii expertul va preciza acest lucru.</w:t>
      </w:r>
    </w:p>
    <w:p w14:paraId="6C5CE936" w14:textId="77777777" w:rsidR="00AA0CD1" w:rsidRPr="00AA0CD1" w:rsidRDefault="00AA0CD1" w:rsidP="00AA0CD1">
      <w:r w:rsidRPr="00AA0CD1">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436BA405" w14:textId="77777777" w:rsidR="00AA0CD1" w:rsidRPr="00AA0CD1" w:rsidRDefault="00AA0CD1" w:rsidP="00AA0CD1">
      <w:r w:rsidRPr="00AA0CD1">
        <w:t>D3.2 verificare rezonabilitate pentru componenta de servicii</w:t>
      </w:r>
    </w:p>
    <w:p w14:paraId="138020C5" w14:textId="77777777" w:rsidR="00AA0CD1" w:rsidRPr="00AA0CD1" w:rsidRDefault="00AA0CD1" w:rsidP="00AA0CD1">
      <w:r w:rsidRPr="00AA0CD1">
        <w:t>1. Categoria de servicii se regăsește în Baza de Date?</w:t>
      </w:r>
    </w:p>
    <w:p w14:paraId="3575EDF3" w14:textId="77777777" w:rsidR="00AA0CD1" w:rsidRPr="00AA0CD1" w:rsidRDefault="00AA0CD1" w:rsidP="00AA0CD1">
      <w:r w:rsidRPr="00AA0CD1">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08364897" w14:textId="77777777" w:rsidR="00AA0CD1" w:rsidRPr="00AA0CD1" w:rsidRDefault="00AA0CD1" w:rsidP="00AA0CD1">
      <w:r w:rsidRPr="00AA0CD1">
        <w:t>Dacă categoria de servicii nu se regăsește în Baza de date cu prețuri de referință pentru proiecte de servicii LEADER, expertul bifează în căsuța corespunzătoare NU.</w:t>
      </w:r>
    </w:p>
    <w:p w14:paraId="258B7D02" w14:textId="77777777" w:rsidR="00AA0CD1" w:rsidRPr="00AA0CD1" w:rsidRDefault="00AA0CD1" w:rsidP="00AA0CD1">
      <w:r w:rsidRPr="00AA0CD1">
        <w:t>2. Dacă la pct. 1. răspunsul este DA, preţurile utilizate sunt în limitele prevăzute în  Baza de Date?</w:t>
      </w:r>
    </w:p>
    <w:p w14:paraId="73477962" w14:textId="77777777" w:rsidR="00AA0CD1" w:rsidRPr="00AA0CD1" w:rsidRDefault="00AA0CD1" w:rsidP="00AA0CD1">
      <w:r w:rsidRPr="00AA0CD1">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808A5A1" w14:textId="77777777" w:rsidR="00AA0CD1" w:rsidRPr="00AA0CD1" w:rsidRDefault="00AA0CD1" w:rsidP="00AA0CD1">
      <w:r w:rsidRPr="00AA0CD1">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1EC6E33D" w14:textId="77777777" w:rsidR="00AA0CD1" w:rsidRPr="00AA0CD1" w:rsidRDefault="00AA0CD1" w:rsidP="00AA0CD1">
      <w:r w:rsidRPr="00AA0CD1">
        <w:t>Expertul verifică dacă solicitantul a prezentat  câte două oferte conforme pentru servicii/bunuri a căror valoare este mai mare de 15.000 euro și o ofertă conformă pentru servicii/bunuri care nu depășesc această valoare.</w:t>
      </w:r>
    </w:p>
    <w:p w14:paraId="4F085527" w14:textId="77777777" w:rsidR="00AA0CD1" w:rsidRPr="00AA0CD1" w:rsidRDefault="00AA0CD1" w:rsidP="00AA0CD1">
      <w:r w:rsidRPr="00AA0CD1">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r w:rsidRPr="00AA0CD1">
        <w:lastRenderedPageBreak/>
        <w:t xml:space="preserve">corespunzatoare și înștiințează solicitantul, prin formularul E3.4L - Partea a III-a, asupra modificărilor facute. </w:t>
      </w:r>
    </w:p>
    <w:p w14:paraId="0DB7A9A4" w14:textId="77777777" w:rsidR="00AA0CD1" w:rsidRPr="00AA0CD1" w:rsidRDefault="00AA0CD1" w:rsidP="00AA0CD1">
      <w:r w:rsidRPr="00AA0CD1">
        <w:t xml:space="preserve">Pentru categoriile de bunuri/servicii care se regăsesc în baza de date, expertul bifează căsuța ,,NU ESTE CAZUL”. </w:t>
      </w:r>
    </w:p>
    <w:p w14:paraId="59F39E57" w14:textId="77777777" w:rsidR="00AA0CD1" w:rsidRPr="00AA0CD1" w:rsidRDefault="00AA0CD1" w:rsidP="00AA0CD1">
      <w:r w:rsidRPr="00AA0CD1">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20E5E6C" w14:textId="77777777" w:rsidR="00AA0CD1" w:rsidRPr="00AA0CD1" w:rsidRDefault="00AA0CD1" w:rsidP="00AA0CD1">
      <w:r w:rsidRPr="00AA0CD1">
        <w:t>-</w:t>
      </w:r>
      <w:r w:rsidRPr="00AA0CD1">
        <w:tab/>
        <w:t>Să conțină detalierea unor cerinte minimale;</w:t>
      </w:r>
    </w:p>
    <w:p w14:paraId="2C4947E0" w14:textId="77777777" w:rsidR="00AA0CD1" w:rsidRPr="00AA0CD1" w:rsidRDefault="00AA0CD1" w:rsidP="00AA0CD1">
      <w:r w:rsidRPr="00AA0CD1">
        <w:t>-</w:t>
      </w:r>
      <w:r w:rsidRPr="00AA0CD1">
        <w:tab/>
        <w:t>Să conţină preţul de achiziţie, defalcat pe categorii de bunuri/servicii.</w:t>
      </w:r>
    </w:p>
    <w:p w14:paraId="125732EC" w14:textId="77777777" w:rsidR="00AA0CD1" w:rsidRPr="00AA0CD1" w:rsidRDefault="00AA0CD1" w:rsidP="00AA0CD1">
      <w:r w:rsidRPr="00AA0CD1">
        <w:t>În același timp cu verificarea prețurilor, expertul evaluator trebuie să verifice în baza de date a ONRC codul CAEN al ofertantului, dacă acesta este în concordanță cu bunurile/servicile pe care le va furniza.</w:t>
      </w:r>
    </w:p>
    <w:p w14:paraId="36493358" w14:textId="77777777" w:rsidR="00AA0CD1" w:rsidRPr="00AA0CD1" w:rsidRDefault="00AA0CD1" w:rsidP="00AA0CD1">
      <w:r w:rsidRPr="00AA0CD1">
        <w:t>Prețurile din oferte vor fi acceptate numai în situația în care activitatea ofertantului demonstrată prin cod CAEN este în concordanță cu bunurile/serviciile pe care le va furniza.</w:t>
      </w:r>
    </w:p>
    <w:p w14:paraId="314385DF" w14:textId="77777777" w:rsidR="00AA0CD1" w:rsidRPr="00AA0CD1" w:rsidRDefault="00AA0CD1" w:rsidP="00AA0CD1">
      <w:r w:rsidRPr="00AA0CD1">
        <w:t>4. Prețurile prevăzute în ofertele anexate sunt rezonabile?</w:t>
      </w:r>
    </w:p>
    <w:p w14:paraId="067379C2" w14:textId="77777777" w:rsidR="00AA0CD1" w:rsidRPr="00AA0CD1" w:rsidRDefault="00AA0CD1" w:rsidP="00AA0CD1">
      <w:r w:rsidRPr="00AA0CD1">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1712AE5E" w14:textId="77777777" w:rsidR="00AA0CD1" w:rsidRPr="00AA0CD1" w:rsidRDefault="00AA0CD1" w:rsidP="00AA0CD1"/>
    <w:p w14:paraId="42B80A0A" w14:textId="77777777" w:rsidR="00AA0CD1" w:rsidRPr="00AA0CD1" w:rsidRDefault="00AA0CD1" w:rsidP="00AA0CD1">
      <w:r w:rsidRPr="00AA0CD1">
        <w:t>D 4. Verificarea planului financiar</w:t>
      </w:r>
    </w:p>
    <w:p w14:paraId="2965FCD2" w14:textId="77777777" w:rsidR="00AA0CD1" w:rsidRPr="00AA0CD1" w:rsidRDefault="00AA0CD1" w:rsidP="00AA0CD1">
      <w:r w:rsidRPr="00AA0CD1">
        <w:t>D4.1 Verificarea planului financiar pentru componenta de investitii</w:t>
      </w:r>
    </w:p>
    <w:p w14:paraId="48A0E04D" w14:textId="77777777" w:rsidR="00AA0CD1" w:rsidRPr="00AA0CD1" w:rsidRDefault="00AA0CD1" w:rsidP="00AA0CD1">
      <w:r w:rsidRPr="00AA0CD1">
        <w:t xml:space="preserve">1 Planul financiar este corect completat şi respectă gradul de intervenţie publică stabilit de GAL prin fișa intervenţiei din SDL? </w:t>
      </w:r>
    </w:p>
    <w:p w14:paraId="5EC9C5E8" w14:textId="77777777" w:rsidR="00AA0CD1" w:rsidRPr="00AA0CD1" w:rsidRDefault="00AA0CD1" w:rsidP="00AA0CD1">
      <w:r w:rsidRPr="00AA0CD1">
        <w:t>Totalul cheltuielilor eligibile şi gradul de intervenţie publică nu vor depăşi valoarea prevazuta prin Fisa interventiei din SDL si nu mai mult de 200.000 euro/proiect.</w:t>
      </w:r>
    </w:p>
    <w:p w14:paraId="7DBA509C" w14:textId="77777777" w:rsidR="00AA0CD1" w:rsidRPr="00AA0CD1" w:rsidRDefault="00AA0CD1" w:rsidP="00AA0CD1">
      <w:r w:rsidRPr="00AA0CD1">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6FB3701F" w14:textId="77777777" w:rsidR="00AA0CD1" w:rsidRPr="00AA0CD1" w:rsidRDefault="00AA0CD1" w:rsidP="00AA0CD1">
      <w:r w:rsidRPr="00AA0CD1">
        <w:t>2 Proiectul se încadreaza în plafonul maxim al sprijinului public nerambursabil asa cum este acesta stabilit prin Fisa interventiei aprobata in SDL dar nu mai mult de 200.000 euro?</w:t>
      </w:r>
    </w:p>
    <w:p w14:paraId="51E1546A" w14:textId="77777777" w:rsidR="00AA0CD1" w:rsidRPr="00AA0CD1" w:rsidRDefault="00AA0CD1" w:rsidP="00AA0CD1">
      <w:r w:rsidRPr="00AA0CD1">
        <w:lastRenderedPageBreak/>
        <w:t>Expertul verifica in Planul financiar, randul „Ajutor public nerambursabil”, coloana 1, daca cheltuielile eligibile corespund cu plafonul maxim precizat la punctul 1 şi sunt in conformitate cu conditiile precizate.</w:t>
      </w:r>
    </w:p>
    <w:p w14:paraId="4C7049CA" w14:textId="77777777" w:rsidR="00AA0CD1" w:rsidRPr="00AA0CD1" w:rsidRDefault="00AA0CD1" w:rsidP="00AA0CD1">
      <w:r w:rsidRPr="00AA0CD1">
        <w:t>Daca valoarea eligibila a proiectului se incadreaza in plafonul maxim al sprijinului public nerambursabil, expertul bifează in caseta corespunzatoare DA.</w:t>
      </w:r>
    </w:p>
    <w:p w14:paraId="0ACB97B6" w14:textId="77777777" w:rsidR="00AA0CD1" w:rsidRPr="00AA0CD1" w:rsidRDefault="00AA0CD1" w:rsidP="00AA0CD1">
      <w:r w:rsidRPr="00AA0CD1">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F87E5FA" w14:textId="77777777" w:rsidR="00AA0CD1" w:rsidRPr="00AA0CD1" w:rsidRDefault="00AA0CD1" w:rsidP="00AA0CD1">
      <w:r w:rsidRPr="00AA0CD1">
        <w:t>3. Avansul solicitat se încadreaza într-un cuantum de până la 50% din ajutorul public nerambursabil?</w:t>
      </w:r>
    </w:p>
    <w:p w14:paraId="5B8E7EE3" w14:textId="77777777" w:rsidR="00AA0CD1" w:rsidRPr="00AA0CD1" w:rsidRDefault="00AA0CD1" w:rsidP="00AA0CD1">
      <w:r w:rsidRPr="00AA0CD1">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04A6A6DB" w14:textId="77777777" w:rsidR="00AA0CD1" w:rsidRPr="00AA0CD1" w:rsidRDefault="00AA0CD1" w:rsidP="00AA0CD1">
      <w:r w:rsidRPr="00AA0CD1">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85BD19D" w14:textId="77777777" w:rsidR="00AA0CD1" w:rsidRPr="00AA0CD1" w:rsidRDefault="00AA0CD1" w:rsidP="00AA0CD1">
      <w:r w:rsidRPr="00AA0CD1">
        <w:t>În cazul în care nu se efectuează corectura de catre solicitant, expertul bifeaza NU și îşi motivează poziţia în linia prevăzută în acest scop la rubrica Observatii.</w:t>
      </w:r>
    </w:p>
    <w:p w14:paraId="45853466" w14:textId="77777777" w:rsidR="00AA0CD1" w:rsidRPr="00AA0CD1" w:rsidRDefault="00AA0CD1" w:rsidP="00AA0CD1">
      <w:r w:rsidRPr="00AA0CD1">
        <w:t>În cazul în care potențialul beneficiar nu a solicitat avans, expertul bifează caseta Nu este cazul.</w:t>
      </w:r>
    </w:p>
    <w:p w14:paraId="22380805" w14:textId="77777777" w:rsidR="00AA0CD1" w:rsidRPr="00AA0CD1" w:rsidRDefault="00AA0CD1" w:rsidP="00AA0CD1">
      <w:r w:rsidRPr="00AA0CD1">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(UE) nr. 2021/2116, ale art. 23 alin.(3) din OUG nr.85/2023, respectiv ale art. 10 alin.(2) din HG nr. 1570/2022. </w:t>
      </w:r>
    </w:p>
    <w:p w14:paraId="5A986EEC" w14:textId="77777777" w:rsidR="00AA0CD1" w:rsidRPr="00AA0CD1" w:rsidRDefault="00AA0CD1" w:rsidP="00AA0CD1">
      <w:r w:rsidRPr="00AA0CD1">
        <w:t>Garanția aferentă avansului trebuie să fie constituită la dispoziţia AFIR, se depune odată cu Dosarul Cererii de Plată a Avansului și trebuie să producă efecte pe întreaga perioadă cuprinsă între data cererii de acordare a avansului și data expirarii duratei de implementare prevăzute în contractul de finanţare. Utilizarea avansului se justifică de către beneficiar pe bază de documente până la expirarea duratei de implementare prevăzute în contractul de finanţare.</w:t>
      </w:r>
    </w:p>
    <w:p w14:paraId="24E43C09" w14:textId="77777777" w:rsidR="00AA0CD1" w:rsidRPr="00AA0CD1" w:rsidRDefault="00AA0CD1" w:rsidP="00AA0CD1">
      <w:r w:rsidRPr="00AA0CD1">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62DFF91D" w14:textId="77777777" w:rsidR="00AA0CD1" w:rsidRPr="00AA0CD1" w:rsidRDefault="00AA0CD1" w:rsidP="00AA0CD1">
      <w:r w:rsidRPr="00AA0CD1">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4564B131" w14:textId="77777777" w:rsidR="00AA0CD1" w:rsidRPr="00AA0CD1" w:rsidRDefault="00AA0CD1" w:rsidP="00AA0CD1">
      <w:r w:rsidRPr="00AA0CD1">
        <w:lastRenderedPageBreak/>
        <w:t xml:space="preserve">Beneficiarii privaţi pot solicita avansul după semnarea Contractului de finanţare şi numai după avizarea achiziţiei majoritare de către AFIR. </w:t>
      </w:r>
    </w:p>
    <w:p w14:paraId="42EE6E9B" w14:textId="77777777" w:rsidR="00AA0CD1" w:rsidRPr="00AA0CD1" w:rsidRDefault="00AA0CD1" w:rsidP="00AA0CD1">
      <w:r w:rsidRPr="00AA0CD1">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501606ED" w14:textId="77777777" w:rsidR="00AA0CD1" w:rsidRPr="00AA0CD1" w:rsidRDefault="00AA0CD1" w:rsidP="00AA0CD1">
      <w:r w:rsidRPr="00AA0CD1">
        <w:t>In cazul proiectelor aferente beneficiarilor publici CU constructii montaj, acordarea avansului poate fi realizată în două variante, respectiv:</w:t>
      </w:r>
    </w:p>
    <w:p w14:paraId="78148B09" w14:textId="77777777" w:rsidR="00AA0CD1" w:rsidRPr="00AA0CD1" w:rsidRDefault="00AA0CD1" w:rsidP="00AA0CD1">
      <w:r w:rsidRPr="00AA0CD1">
        <w:t xml:space="preserve">În două tranșe: </w:t>
      </w:r>
    </w:p>
    <w:p w14:paraId="4726C969" w14:textId="77777777" w:rsidR="00AA0CD1" w:rsidRPr="00AA0CD1" w:rsidRDefault="00AA0CD1" w:rsidP="00AA0CD1">
      <w:r w:rsidRPr="00AA0CD1">
        <w:sym w:font="Symbol" w:char="F0B7"/>
      </w:r>
      <w:r w:rsidRPr="00AA0CD1">
        <w:t xml:space="preserve"> Maxim 10% după semnarea contractului de finanțare;</w:t>
      </w:r>
    </w:p>
    <w:p w14:paraId="3609A5C6" w14:textId="77777777" w:rsidR="00AA0CD1" w:rsidRPr="00AA0CD1" w:rsidRDefault="00AA0CD1" w:rsidP="00AA0CD1">
      <w:r w:rsidRPr="00AA0CD1">
        <w:sym w:font="Symbol" w:char="F0B7"/>
      </w:r>
      <w:r w:rsidRPr="00AA0CD1">
        <w:t xml:space="preserve"> Diferența până la maxim 50% din contribuţia financiară a Uniunii Europene şi contribuţia publică naţională va fi acordată după emiterea ordinului de începere a lucrărilor. </w:t>
      </w:r>
    </w:p>
    <w:p w14:paraId="2B297499" w14:textId="77777777" w:rsidR="00AA0CD1" w:rsidRPr="00AA0CD1" w:rsidRDefault="00AA0CD1" w:rsidP="00AA0CD1">
      <w:r w:rsidRPr="00AA0CD1">
        <w:t>O singură tranșă de până la maxim 50% din contribuţia financiară a Uniunii Europene şi contribuţia publică naţională va fi acordată după emiterea ordinului de începere a lucrărilor</w:t>
      </w:r>
    </w:p>
    <w:p w14:paraId="706AD8FC" w14:textId="77777777" w:rsidR="00AA0CD1" w:rsidRPr="00AA0CD1" w:rsidRDefault="00AA0CD1" w:rsidP="00AA0CD1">
      <w:r w:rsidRPr="00AA0CD1">
        <w:t xml:space="preserve">In cazul proiectelor aferente beneficiarilor publici care depun proiecte FĂRĂ constructii montaj, acestia pot solicita un avans de până la maxim 50% din valoarea eligibilă nerambursabilă după semnarea Contractului de Finanţare şi numai după avizarea achiziţiei majoritare de către AFIR. </w:t>
      </w:r>
    </w:p>
    <w:p w14:paraId="4E133FB8" w14:textId="77777777" w:rsidR="00AA0CD1" w:rsidRPr="00AA0CD1" w:rsidRDefault="00AA0CD1" w:rsidP="00AA0CD1">
      <w:r w:rsidRPr="00AA0CD1">
        <w:t xml:space="preserve">Cuantumul avansului este prevăzut în contractul de finanţare încheiat între beneficiar şi AFIR. </w:t>
      </w:r>
    </w:p>
    <w:p w14:paraId="53805F91" w14:textId="77777777" w:rsidR="00AA0CD1" w:rsidRPr="00AA0CD1" w:rsidRDefault="00AA0CD1" w:rsidP="00AA0CD1">
      <w:r w:rsidRPr="00AA0CD1">
        <w:t>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7EDF22D3" w14:textId="77777777" w:rsidR="00AA0CD1" w:rsidRPr="00AA0CD1" w:rsidRDefault="00AA0CD1" w:rsidP="00AA0CD1">
      <w:r w:rsidRPr="00AA0CD1">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51480119" w14:textId="77777777" w:rsidR="00AA0CD1" w:rsidRPr="00AA0CD1" w:rsidRDefault="00AA0CD1" w:rsidP="00AA0CD1">
      <w:r w:rsidRPr="00AA0CD1">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525EED14" w14:textId="77777777" w:rsidR="00AA0CD1" w:rsidRPr="00AA0CD1" w:rsidRDefault="00AA0CD1" w:rsidP="00AA0CD1">
      <w:r w:rsidRPr="00AA0CD1">
        <w:t>D4.2 Verificare plan financiar pentru componenta de servicii</w:t>
      </w:r>
    </w:p>
    <w:p w14:paraId="1EB9FFAB" w14:textId="77777777" w:rsidR="00AA0CD1" w:rsidRPr="00AA0CD1" w:rsidRDefault="00AA0CD1" w:rsidP="00AA0CD1">
      <w:r w:rsidRPr="00AA0CD1">
        <w:t>Planul financiar este corect completat şi respectă gradul de intervenţie publică așa cum este prevăzut în Fișa măsurii din Strategia de Dezvoltare Locală?</w:t>
      </w:r>
    </w:p>
    <w:p w14:paraId="60921012" w14:textId="77777777" w:rsidR="00AA0CD1" w:rsidRPr="00AA0CD1" w:rsidRDefault="00AA0CD1" w:rsidP="00AA0CD1">
      <w:r w:rsidRPr="00AA0CD1">
        <w:t xml:space="preserve">Se va verifica respectarea intensității sprijinului și a valorii maxime nerambursabile a proiectului, conform prevederilor fișei intervenției din SDL și Ghidului de implementare a intervenției DR36. </w:t>
      </w:r>
    </w:p>
    <w:p w14:paraId="5E7F7148" w14:textId="77777777" w:rsidR="00AA0CD1" w:rsidRPr="00AA0CD1" w:rsidRDefault="00AA0CD1" w:rsidP="00AA0CD1">
      <w:r w:rsidRPr="00AA0CD1">
        <w:t>Concluzie</w:t>
      </w:r>
    </w:p>
    <w:p w14:paraId="5A29C2D4" w14:textId="77777777" w:rsidR="00AA0CD1" w:rsidRPr="00AA0CD1" w:rsidRDefault="00AA0CD1" w:rsidP="00AA0CD1">
      <w:r w:rsidRPr="00AA0CD1">
        <w:lastRenderedPageBreak/>
        <w:t>a) Dacă Planul Financiar este corect completat, expertul bifează căsuța DA.</w:t>
      </w:r>
    </w:p>
    <w:p w14:paraId="0F241988" w14:textId="77777777" w:rsidR="00AA0CD1" w:rsidRPr="00AA0CD1" w:rsidRDefault="00AA0CD1" w:rsidP="00AA0CD1">
      <w:r w:rsidRPr="00AA0CD1">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6F43A10" w14:textId="77777777" w:rsidR="00AA0CD1" w:rsidRPr="00AA0CD1" w:rsidRDefault="00AA0CD1" w:rsidP="00AA0CD1"/>
    <w:p w14:paraId="126478D8" w14:textId="77777777" w:rsidR="00AA0CD1" w:rsidRPr="00AA0CD1" w:rsidRDefault="00AA0CD1" w:rsidP="00AA0CD1">
      <w:r w:rsidRPr="00AA0CD1">
        <w:t>Decizia referitoare la eligibilitatea proiectului</w:t>
      </w:r>
    </w:p>
    <w:p w14:paraId="337CA1DA" w14:textId="77777777" w:rsidR="00AA0CD1" w:rsidRPr="00AA0CD1" w:rsidRDefault="00AA0CD1" w:rsidP="00AA0CD1">
      <w:r w:rsidRPr="00AA0CD1">
        <w:t>Daca toate criteriile de eligibilitate generale aplicate proiectului au fost indeplinite, proiectul este eligibil.</w:t>
      </w:r>
    </w:p>
    <w:p w14:paraId="4F5A088D" w14:textId="77777777" w:rsidR="00AA0CD1" w:rsidRPr="00AA0CD1" w:rsidRDefault="00AA0CD1" w:rsidP="00AA0CD1">
      <w:r w:rsidRPr="00AA0CD1">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0A0FA260" w14:textId="77777777" w:rsidR="00AA0CD1" w:rsidRPr="00880A57" w:rsidRDefault="00AA0CD1" w:rsidP="00AA0CD1">
      <w:pPr>
        <w:spacing w:before="120" w:after="120" w:line="240" w:lineRule="auto"/>
        <w:rPr>
          <w:rFonts w:asciiTheme="minorHAnsi" w:hAnsiTheme="minorHAnsi" w:cstheme="minorHAnsi"/>
          <w:sz w:val="24"/>
          <w:lang w:val="pt-BR"/>
        </w:rPr>
      </w:pPr>
    </w:p>
    <w:p w14:paraId="14D50363" w14:textId="77777777" w:rsidR="00AA0CD1" w:rsidRPr="00880A57" w:rsidRDefault="00AA0CD1" w:rsidP="00AA0CD1">
      <w:pPr>
        <w:overflowPunct w:val="0"/>
        <w:autoSpaceDE w:val="0"/>
        <w:autoSpaceDN w:val="0"/>
        <w:adjustRightInd w:val="0"/>
        <w:spacing w:before="120" w:after="120" w:line="240" w:lineRule="auto"/>
        <w:jc w:val="both"/>
        <w:textAlignment w:val="baseline"/>
        <w:rPr>
          <w:rFonts w:asciiTheme="minorHAnsi" w:hAnsiTheme="minorHAnsi" w:cstheme="minorHAnsi"/>
          <w:b/>
          <w:sz w:val="24"/>
          <w:lang w:val="pt-BR"/>
        </w:rPr>
      </w:pPr>
    </w:p>
    <w:p w14:paraId="5D3E2E9D" w14:textId="36F95450" w:rsidR="00AA0CD1" w:rsidRDefault="00AA0CD1"/>
    <w:sectPr w:rsidR="00AA0C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3316E" w14:textId="77777777" w:rsidR="00CC328A" w:rsidRDefault="00CC328A">
      <w:pPr>
        <w:spacing w:after="0" w:line="240" w:lineRule="auto"/>
      </w:pPr>
      <w:r>
        <w:separator/>
      </w:r>
    </w:p>
  </w:endnote>
  <w:endnote w:type="continuationSeparator" w:id="0">
    <w:p w14:paraId="67B817EE" w14:textId="77777777" w:rsidR="00CC328A" w:rsidRDefault="00CC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Eurostile">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MS Gothic"/>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Bold">
    <w:altName w:val="Cambria"/>
    <w:panose1 w:val="02040803050406030204"/>
    <w:charset w:val="00"/>
    <w:family w:val="roman"/>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7C5DF" w14:textId="77777777" w:rsidR="00CC328A" w:rsidRDefault="00CC328A">
      <w:pPr>
        <w:spacing w:after="0" w:line="240" w:lineRule="auto"/>
      </w:pPr>
      <w:r>
        <w:separator/>
      </w:r>
    </w:p>
  </w:footnote>
  <w:footnote w:type="continuationSeparator" w:id="0">
    <w:p w14:paraId="3541CA0B" w14:textId="77777777" w:rsidR="00CC328A" w:rsidRDefault="00CC3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6E99DFB" w14:textId="77777777" w:rsidTr="00A26985">
      <w:trPr>
        <w:jc w:val="center"/>
      </w:trPr>
      <w:tc>
        <w:tcPr>
          <w:tcW w:w="2518" w:type="dxa"/>
          <w:vAlign w:val="center"/>
        </w:tcPr>
        <w:p w14:paraId="54032D9C" w14:textId="77777777" w:rsidR="000C17A4" w:rsidRPr="002E7635" w:rsidRDefault="00AA0CD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18F9A054" w14:textId="77777777" w:rsidR="000C17A4" w:rsidRPr="002E7635" w:rsidRDefault="00CC328A" w:rsidP="00A26985">
          <w:pPr>
            <w:tabs>
              <w:tab w:val="center" w:pos="4320"/>
              <w:tab w:val="right" w:pos="8640"/>
            </w:tabs>
            <w:spacing w:after="0" w:line="240" w:lineRule="auto"/>
            <w:jc w:val="center"/>
            <w:rPr>
              <w:rFonts w:ascii="Arial" w:hAnsi="Arial" w:cs="Arial"/>
              <w:b/>
              <w:sz w:val="18"/>
              <w:szCs w:val="18"/>
              <w:lang w:val="fr-FR"/>
            </w:rPr>
          </w:pPr>
        </w:p>
        <w:p w14:paraId="3B886426" w14:textId="77777777" w:rsidR="000C17A4" w:rsidRPr="002E7635" w:rsidRDefault="00AA0CD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A76D108"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B3E07D5" w14:textId="77777777" w:rsidR="000C17A4" w:rsidRPr="002E7635" w:rsidRDefault="00CC328A" w:rsidP="00A26985">
          <w:pPr>
            <w:tabs>
              <w:tab w:val="center" w:pos="4320"/>
              <w:tab w:val="right" w:pos="8640"/>
            </w:tabs>
            <w:spacing w:after="0" w:line="240" w:lineRule="auto"/>
            <w:ind w:firstLine="25"/>
            <w:jc w:val="center"/>
            <w:rPr>
              <w:rFonts w:ascii="Arial" w:hAnsi="Arial" w:cs="Arial"/>
              <w:sz w:val="16"/>
              <w:szCs w:val="16"/>
            </w:rPr>
          </w:pPr>
        </w:p>
        <w:p w14:paraId="55BF4DD2"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7194A28" w14:textId="77777777" w:rsidR="000C17A4" w:rsidRPr="002E7635" w:rsidRDefault="00CC328A" w:rsidP="00A26985">
          <w:pPr>
            <w:tabs>
              <w:tab w:val="center" w:pos="4320"/>
              <w:tab w:val="right" w:pos="8640"/>
            </w:tabs>
            <w:spacing w:after="0" w:line="240" w:lineRule="auto"/>
            <w:ind w:firstLine="25"/>
            <w:jc w:val="center"/>
            <w:rPr>
              <w:rFonts w:ascii="Arial" w:hAnsi="Arial" w:cs="Arial"/>
              <w:sz w:val="16"/>
              <w:szCs w:val="16"/>
            </w:rPr>
          </w:pPr>
        </w:p>
        <w:p w14:paraId="103EA458"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4E338634" w14:textId="77777777" w:rsidR="000C17A4" w:rsidRPr="002E7635" w:rsidRDefault="00CC328A" w:rsidP="00A26985">
          <w:pPr>
            <w:tabs>
              <w:tab w:val="center" w:pos="4320"/>
              <w:tab w:val="right" w:pos="8640"/>
            </w:tabs>
            <w:spacing w:after="0" w:line="240" w:lineRule="auto"/>
            <w:ind w:firstLine="25"/>
            <w:jc w:val="center"/>
            <w:rPr>
              <w:rFonts w:ascii="Arial" w:hAnsi="Arial" w:cs="Arial"/>
              <w:sz w:val="16"/>
              <w:szCs w:val="16"/>
            </w:rPr>
          </w:pPr>
        </w:p>
        <w:p w14:paraId="29B0689C"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6FA9FBD7" w14:textId="77777777" w:rsidR="000C17A4" w:rsidRPr="002E7635" w:rsidRDefault="00CC328A" w:rsidP="00A26985">
          <w:pPr>
            <w:tabs>
              <w:tab w:val="center" w:pos="4320"/>
              <w:tab w:val="right" w:pos="8640"/>
            </w:tabs>
            <w:spacing w:after="0" w:line="240" w:lineRule="auto"/>
            <w:ind w:firstLine="25"/>
            <w:jc w:val="center"/>
            <w:rPr>
              <w:rFonts w:ascii="Arial" w:hAnsi="Arial" w:cs="Arial"/>
              <w:sz w:val="16"/>
              <w:szCs w:val="16"/>
            </w:rPr>
          </w:pPr>
        </w:p>
        <w:p w14:paraId="672F58C5"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E6D6C8A" w14:textId="77777777" w:rsidR="000C17A4" w:rsidRPr="00412201" w:rsidRDefault="00AA0CD1" w:rsidP="00A26985">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2B5E9AB3" w14:textId="77777777" w:rsidR="000C17A4" w:rsidRDefault="00CC328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5A33E50E"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3F0C0AA" w14:textId="77777777" w:rsidR="000C17A4" w:rsidRPr="005B3C15" w:rsidRDefault="00AA0CD1"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61BF3E6" w14:textId="77777777" w:rsidR="000C17A4" w:rsidRPr="005B3C15" w:rsidRDefault="00CC328A" w:rsidP="00020D29">
          <w:pPr>
            <w:tabs>
              <w:tab w:val="center" w:pos="4320"/>
              <w:tab w:val="right" w:pos="8640"/>
            </w:tabs>
            <w:spacing w:after="0" w:line="240" w:lineRule="auto"/>
            <w:jc w:val="center"/>
            <w:rPr>
              <w:rFonts w:ascii="Arial" w:eastAsia="Times New Roman" w:hAnsi="Arial" w:cs="Arial"/>
              <w:sz w:val="18"/>
              <w:szCs w:val="18"/>
            </w:rPr>
          </w:pPr>
        </w:p>
        <w:p w14:paraId="5968BCF5" w14:textId="77777777" w:rsidR="000C17A4" w:rsidRPr="005B3C15" w:rsidRDefault="00AA0CD1"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225ED41" w14:textId="77777777" w:rsidR="000C17A4"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40B9FD2" w14:textId="77777777" w:rsidR="000C17A4"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6CFF0085" w14:textId="77777777" w:rsidR="000C17A4" w:rsidRPr="005B3C15" w:rsidRDefault="00CC328A" w:rsidP="00020D29">
          <w:pPr>
            <w:tabs>
              <w:tab w:val="center" w:pos="4320"/>
              <w:tab w:val="right" w:pos="8640"/>
            </w:tabs>
            <w:spacing w:after="0" w:line="240" w:lineRule="auto"/>
            <w:ind w:firstLine="25"/>
            <w:jc w:val="center"/>
            <w:rPr>
              <w:rFonts w:ascii="Arial" w:eastAsia="Times New Roman" w:hAnsi="Arial" w:cs="Arial"/>
              <w:sz w:val="16"/>
              <w:szCs w:val="16"/>
            </w:rPr>
          </w:pPr>
        </w:p>
        <w:p w14:paraId="0DC3E83A" w14:textId="77777777" w:rsidR="000C17A4" w:rsidRPr="005B3C15" w:rsidRDefault="00AA0CD1"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2FB0C0EE" w14:textId="77777777" w:rsidR="000C17A4" w:rsidRPr="005B3C15" w:rsidRDefault="00AA0CD1"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E6255B" w14:textId="77777777" w:rsidR="000C17A4" w:rsidRPr="005B3C15" w:rsidRDefault="00AA0CD1"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6C2BF1">
            <w:rPr>
              <w:rFonts w:ascii="Arial" w:eastAsia="Times New Roman" w:hAnsi="Arial" w:cs="Arial"/>
              <w:noProof/>
              <w:sz w:val="16"/>
              <w:szCs w:val="16"/>
            </w:rPr>
            <w:t>22</w:t>
          </w:r>
          <w:r w:rsidRPr="00F249B0">
            <w:rPr>
              <w:rFonts w:ascii="Arial" w:eastAsia="Times New Roman" w:hAnsi="Arial" w:cs="Arial"/>
              <w:sz w:val="16"/>
              <w:szCs w:val="16"/>
            </w:rPr>
            <w:fldChar w:fldCharType="end"/>
          </w:r>
        </w:p>
      </w:tc>
    </w:tr>
  </w:tbl>
  <w:p w14:paraId="13E7317D" w14:textId="77777777" w:rsidR="000C17A4" w:rsidRDefault="00CC328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527F4D38" w14:textId="77777777" w:rsidTr="00A26985">
      <w:trPr>
        <w:jc w:val="center"/>
      </w:trPr>
      <w:tc>
        <w:tcPr>
          <w:tcW w:w="2518" w:type="dxa"/>
          <w:vAlign w:val="center"/>
        </w:tcPr>
        <w:p w14:paraId="0271992C" w14:textId="77777777" w:rsidR="000C17A4" w:rsidRPr="002E7635" w:rsidRDefault="00AA0CD1"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B0DCBEE" w14:textId="77777777" w:rsidR="000C17A4" w:rsidRPr="002E7635" w:rsidRDefault="00CC328A" w:rsidP="00A26985">
          <w:pPr>
            <w:tabs>
              <w:tab w:val="center" w:pos="4320"/>
              <w:tab w:val="right" w:pos="8640"/>
            </w:tabs>
            <w:spacing w:after="0" w:line="240" w:lineRule="auto"/>
            <w:jc w:val="center"/>
            <w:rPr>
              <w:rFonts w:ascii="Arial" w:hAnsi="Arial" w:cs="Arial"/>
              <w:b/>
              <w:sz w:val="18"/>
              <w:szCs w:val="18"/>
              <w:lang w:val="fr-FR"/>
            </w:rPr>
          </w:pPr>
        </w:p>
        <w:p w14:paraId="3B5543FA" w14:textId="77777777" w:rsidR="000C17A4" w:rsidRPr="002E7635" w:rsidRDefault="00AA0CD1"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1DA87C"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79D56EA4" w14:textId="77777777" w:rsidR="000C17A4" w:rsidRPr="002E7635" w:rsidRDefault="00CC328A" w:rsidP="00A26985">
          <w:pPr>
            <w:tabs>
              <w:tab w:val="center" w:pos="4320"/>
              <w:tab w:val="right" w:pos="8640"/>
            </w:tabs>
            <w:spacing w:after="0" w:line="240" w:lineRule="auto"/>
            <w:ind w:firstLine="25"/>
            <w:jc w:val="center"/>
            <w:rPr>
              <w:rFonts w:ascii="Arial" w:hAnsi="Arial" w:cs="Arial"/>
              <w:sz w:val="16"/>
              <w:szCs w:val="16"/>
            </w:rPr>
          </w:pPr>
        </w:p>
        <w:p w14:paraId="0C02825E"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574FFC21" w14:textId="77777777" w:rsidR="000C17A4" w:rsidRPr="002E7635" w:rsidRDefault="00CC328A" w:rsidP="00A26985">
          <w:pPr>
            <w:tabs>
              <w:tab w:val="center" w:pos="4320"/>
              <w:tab w:val="right" w:pos="8640"/>
            </w:tabs>
            <w:spacing w:after="0" w:line="240" w:lineRule="auto"/>
            <w:ind w:firstLine="25"/>
            <w:jc w:val="center"/>
            <w:rPr>
              <w:rFonts w:ascii="Arial" w:hAnsi="Arial" w:cs="Arial"/>
              <w:sz w:val="16"/>
              <w:szCs w:val="16"/>
            </w:rPr>
          </w:pPr>
        </w:p>
        <w:p w14:paraId="32886FBB"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733286F" w14:textId="77777777" w:rsidR="000C17A4" w:rsidRPr="002E7635" w:rsidRDefault="00CC328A" w:rsidP="00A26985">
          <w:pPr>
            <w:tabs>
              <w:tab w:val="center" w:pos="4320"/>
              <w:tab w:val="right" w:pos="8640"/>
            </w:tabs>
            <w:spacing w:after="0" w:line="240" w:lineRule="auto"/>
            <w:ind w:firstLine="25"/>
            <w:jc w:val="center"/>
            <w:rPr>
              <w:rFonts w:ascii="Arial" w:hAnsi="Arial" w:cs="Arial"/>
              <w:sz w:val="16"/>
              <w:szCs w:val="16"/>
            </w:rPr>
          </w:pPr>
        </w:p>
        <w:p w14:paraId="40A2F973"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748836C" w14:textId="77777777" w:rsidR="000C17A4" w:rsidRPr="002E7635" w:rsidRDefault="00CC328A" w:rsidP="00A26985">
          <w:pPr>
            <w:tabs>
              <w:tab w:val="center" w:pos="4320"/>
              <w:tab w:val="right" w:pos="8640"/>
            </w:tabs>
            <w:spacing w:after="0" w:line="240" w:lineRule="auto"/>
            <w:ind w:firstLine="25"/>
            <w:jc w:val="center"/>
            <w:rPr>
              <w:rFonts w:ascii="Arial" w:hAnsi="Arial" w:cs="Arial"/>
              <w:sz w:val="16"/>
              <w:szCs w:val="16"/>
            </w:rPr>
          </w:pPr>
        </w:p>
        <w:p w14:paraId="43E6AD7C" w14:textId="77777777" w:rsidR="000C17A4" w:rsidRPr="002E7635" w:rsidRDefault="00AA0CD1"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39A536E" w14:textId="77777777" w:rsidR="000C17A4" w:rsidRPr="00412201" w:rsidRDefault="00AA0CD1" w:rsidP="00A26985">
          <w:pPr>
            <w:pStyle w:val="Antet"/>
            <w:jc w:val="center"/>
            <w:rPr>
              <w:rFonts w:ascii="Arial" w:hAnsi="Arial" w:cs="Arial"/>
              <w:sz w:val="16"/>
              <w:szCs w:val="16"/>
            </w:rPr>
          </w:pPr>
          <w:r w:rsidRPr="00412201">
            <w:rPr>
              <w:rStyle w:val="Numrdepagin"/>
              <w:rFonts w:cs="Arial"/>
            </w:rPr>
            <w:t xml:space="preserve">Pagina </w:t>
          </w:r>
          <w:r w:rsidRPr="00412201">
            <w:rPr>
              <w:rStyle w:val="Numrdepagin"/>
              <w:rFonts w:cs="Arial"/>
            </w:rPr>
            <w:fldChar w:fldCharType="begin"/>
          </w:r>
          <w:r w:rsidRPr="00412201">
            <w:rPr>
              <w:rStyle w:val="Numrdepagin"/>
              <w:rFonts w:cs="Arial"/>
            </w:rPr>
            <w:instrText xml:space="preserve"> PAGE </w:instrText>
          </w:r>
          <w:r w:rsidRPr="00412201">
            <w:rPr>
              <w:rStyle w:val="Numrdepagin"/>
              <w:rFonts w:cs="Arial"/>
            </w:rPr>
            <w:fldChar w:fldCharType="separate"/>
          </w:r>
          <w:r w:rsidRPr="00412201">
            <w:rPr>
              <w:rStyle w:val="Numrdepagin"/>
              <w:rFonts w:cs="Arial"/>
              <w:noProof/>
            </w:rPr>
            <w:t>6</w:t>
          </w:r>
          <w:r w:rsidRPr="00412201">
            <w:rPr>
              <w:rStyle w:val="Numrdepagin"/>
              <w:rFonts w:cs="Arial"/>
            </w:rPr>
            <w:fldChar w:fldCharType="end"/>
          </w:r>
        </w:p>
      </w:tc>
    </w:tr>
  </w:tbl>
  <w:p w14:paraId="78C24843" w14:textId="77777777" w:rsidR="000C17A4" w:rsidRDefault="00CC328A">
    <w:pPr>
      <w:pStyle w:val="Ante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A0CD1" w:rsidRPr="00AA0CD1" w14:paraId="66B8281D"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C06F9B1" w14:textId="77777777" w:rsidR="00AA0CD1" w:rsidRPr="00AA0CD1" w:rsidRDefault="00AA0CD1" w:rsidP="00AA0CD1">
          <w:r w:rsidRPr="00AA0CD1">
            <w:t>Ministerul Agriculturii și Dezvoltării Rurale</w:t>
          </w:r>
        </w:p>
        <w:p w14:paraId="42A5C76E" w14:textId="77777777" w:rsidR="00AA0CD1" w:rsidRPr="00AA0CD1" w:rsidRDefault="00AA0CD1" w:rsidP="00AA0CD1"/>
        <w:p w14:paraId="6CE08F6A" w14:textId="77777777" w:rsidR="00AA0CD1" w:rsidRPr="00AA0CD1" w:rsidRDefault="00AA0CD1" w:rsidP="00AA0CD1">
          <w:r w:rsidRPr="00AA0CD1">
            <w:t>AFIR</w:t>
          </w:r>
        </w:p>
      </w:tc>
      <w:tc>
        <w:tcPr>
          <w:tcW w:w="4961" w:type="dxa"/>
          <w:tcBorders>
            <w:top w:val="single" w:sz="4" w:space="0" w:color="auto"/>
            <w:left w:val="single" w:sz="4" w:space="0" w:color="auto"/>
            <w:bottom w:val="single" w:sz="4" w:space="0" w:color="auto"/>
            <w:right w:val="single" w:sz="4" w:space="0" w:color="auto"/>
          </w:tcBorders>
          <w:vAlign w:val="center"/>
        </w:tcPr>
        <w:p w14:paraId="7DEAC825" w14:textId="77777777" w:rsidR="00AA0CD1" w:rsidRPr="00AA0CD1" w:rsidRDefault="00AA0CD1" w:rsidP="00AA0CD1">
          <w:r w:rsidRPr="00AA0CD1">
            <w:t>PS PAC 2023-2027</w:t>
          </w:r>
        </w:p>
        <w:p w14:paraId="330D3059" w14:textId="77777777" w:rsidR="00AA0CD1" w:rsidRPr="00AA0CD1" w:rsidRDefault="00AA0CD1" w:rsidP="00AA0CD1">
          <w:r w:rsidRPr="00AA0CD1">
            <w:t xml:space="preserve">Manual de procedură pentru implementarea DR 36-LEADER-Dezvoltarea locală plasată sub responsabilitatea comunitații </w:t>
          </w:r>
        </w:p>
        <w:p w14:paraId="1C049862" w14:textId="77777777" w:rsidR="00AA0CD1" w:rsidRPr="00AA0CD1" w:rsidRDefault="00AA0CD1" w:rsidP="00AA0CD1"/>
        <w:p w14:paraId="7756971A" w14:textId="77777777" w:rsidR="00AA0CD1" w:rsidRPr="00AA0CD1" w:rsidRDefault="00AA0CD1" w:rsidP="00AA0CD1">
          <w:r w:rsidRPr="00AA0CD1">
            <w:t>Cod manual: PS- MI-DR36</w:t>
          </w:r>
        </w:p>
        <w:p w14:paraId="4FEFC6CB" w14:textId="77777777" w:rsidR="00AA0CD1" w:rsidRPr="00AA0CD1" w:rsidRDefault="00AA0CD1" w:rsidP="00AA0CD1">
          <w:r w:rsidRPr="00AA0CD1">
            <w:t>Editia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AA2772"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006C2BF1">
            <w:rPr>
              <w:noProof/>
            </w:rPr>
            <w:t>72</w:t>
          </w:r>
          <w:r w:rsidRPr="00AA0CD1">
            <w:fldChar w:fldCharType="end"/>
          </w:r>
        </w:p>
      </w:tc>
    </w:tr>
  </w:tbl>
  <w:p w14:paraId="41E7C95C" w14:textId="77777777" w:rsidR="00AA0CD1" w:rsidRPr="00AA0CD1" w:rsidRDefault="00AA0CD1" w:rsidP="00AA0CD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A0CD1" w:rsidRPr="00AA0CD1" w14:paraId="179B7EC6" w14:textId="77777777" w:rsidTr="00A26985">
      <w:trPr>
        <w:jc w:val="center"/>
      </w:trPr>
      <w:tc>
        <w:tcPr>
          <w:tcW w:w="2518" w:type="dxa"/>
          <w:vAlign w:val="center"/>
        </w:tcPr>
        <w:p w14:paraId="3E017C62" w14:textId="77777777" w:rsidR="00AA0CD1" w:rsidRPr="00AA0CD1" w:rsidRDefault="00AA0CD1" w:rsidP="00AA0CD1">
          <w:r w:rsidRPr="00AA0CD1">
            <w:t>Ministerul Agriculturii și Dezvoltării Rurale</w:t>
          </w:r>
        </w:p>
        <w:p w14:paraId="5A0D881A" w14:textId="77777777" w:rsidR="00AA0CD1" w:rsidRPr="00AA0CD1" w:rsidRDefault="00AA0CD1" w:rsidP="00AA0CD1"/>
        <w:p w14:paraId="542B38BE" w14:textId="77777777" w:rsidR="00AA0CD1" w:rsidRPr="00AA0CD1" w:rsidRDefault="00AA0CD1" w:rsidP="00AA0CD1">
          <w:r w:rsidRPr="00AA0CD1">
            <w:t>AFIR</w:t>
          </w:r>
        </w:p>
      </w:tc>
      <w:tc>
        <w:tcPr>
          <w:tcW w:w="5103" w:type="dxa"/>
          <w:vAlign w:val="center"/>
        </w:tcPr>
        <w:p w14:paraId="192CAF10" w14:textId="77777777" w:rsidR="00AA0CD1" w:rsidRPr="00AA0CD1" w:rsidRDefault="00AA0CD1" w:rsidP="00AA0CD1">
          <w:r w:rsidRPr="00AA0CD1">
            <w:t>PNDR 2014-2020</w:t>
          </w:r>
        </w:p>
        <w:p w14:paraId="6244AAB7" w14:textId="77777777" w:rsidR="00AA0CD1" w:rsidRPr="00AA0CD1" w:rsidRDefault="00AA0CD1" w:rsidP="00AA0CD1"/>
        <w:p w14:paraId="7F560744" w14:textId="77777777" w:rsidR="00AA0CD1" w:rsidRPr="00AA0CD1" w:rsidRDefault="00AA0CD1" w:rsidP="00AA0CD1">
          <w:r w:rsidRPr="00AA0CD1">
            <w:t>Manual de procedură pentru implementarea Măsurii 19 – SubmăsuraMăsura 19.4 ” Sprijin pentru costurile de funcționare și animare”</w:t>
          </w:r>
        </w:p>
        <w:p w14:paraId="2261C546" w14:textId="77777777" w:rsidR="00AA0CD1" w:rsidRPr="00AA0CD1" w:rsidRDefault="00AA0CD1" w:rsidP="00AA0CD1"/>
        <w:p w14:paraId="1BD9D4CA" w14:textId="77777777" w:rsidR="00AA0CD1" w:rsidRPr="00AA0CD1" w:rsidRDefault="00AA0CD1" w:rsidP="00AA0CD1">
          <w:r w:rsidRPr="00AA0CD1">
            <w:t>Anexa I - Formulare</w:t>
          </w:r>
        </w:p>
        <w:p w14:paraId="0EC5125E" w14:textId="77777777" w:rsidR="00AA0CD1" w:rsidRPr="00AA0CD1" w:rsidRDefault="00AA0CD1" w:rsidP="00AA0CD1"/>
        <w:p w14:paraId="395E507A" w14:textId="77777777" w:rsidR="00AA0CD1" w:rsidRPr="00AA0CD1" w:rsidRDefault="00AA0CD1" w:rsidP="00AA0CD1">
          <w:r w:rsidRPr="00AA0CD1">
            <w:t xml:space="preserve">Cod manual: M 01 – 09.2  </w:t>
          </w:r>
        </w:p>
        <w:p w14:paraId="7242383A" w14:textId="77777777" w:rsidR="00AA0CD1" w:rsidRPr="00AA0CD1" w:rsidRDefault="00AA0CD1" w:rsidP="00AA0CD1"/>
        <w:p w14:paraId="7173F617" w14:textId="77777777" w:rsidR="00AA0CD1" w:rsidRPr="00AA0CD1" w:rsidRDefault="00AA0CD1" w:rsidP="00AA0CD1">
          <w:r w:rsidRPr="00AA0CD1">
            <w:t>Versiunea: 01</w:t>
          </w:r>
        </w:p>
      </w:tc>
      <w:tc>
        <w:tcPr>
          <w:tcW w:w="1843" w:type="dxa"/>
          <w:vAlign w:val="center"/>
        </w:tcPr>
        <w:p w14:paraId="08B4B54A"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Pr="00AA0CD1">
            <w:t>6</w:t>
          </w:r>
          <w:r w:rsidRPr="00AA0CD1">
            <w:fldChar w:fldCharType="end"/>
          </w:r>
        </w:p>
      </w:tc>
    </w:tr>
  </w:tbl>
  <w:p w14:paraId="435B2FD2" w14:textId="77777777" w:rsidR="00AA0CD1" w:rsidRPr="00AA0CD1" w:rsidRDefault="00AA0CD1" w:rsidP="00AA0CD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0C311" w14:textId="77777777" w:rsidR="00AA0CD1" w:rsidRPr="00E30CB1" w:rsidRDefault="00AA0CD1" w:rsidP="00E30CB1">
    <w:pPr>
      <w:pStyle w:val="Ante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AA0CD1" w:rsidRPr="00AA0CD1" w14:paraId="17726E39" w14:textId="77777777" w:rsidTr="00A26985">
      <w:trPr>
        <w:jc w:val="center"/>
      </w:trPr>
      <w:tc>
        <w:tcPr>
          <w:tcW w:w="2518" w:type="dxa"/>
          <w:vAlign w:val="center"/>
        </w:tcPr>
        <w:p w14:paraId="2AAECB43" w14:textId="77777777" w:rsidR="00AA0CD1" w:rsidRPr="00AA0CD1" w:rsidRDefault="00AA0CD1" w:rsidP="00AA0CD1">
          <w:r w:rsidRPr="00AA0CD1">
            <w:t>Ministerul Agriculturii și Dezvoltării Rurale</w:t>
          </w:r>
        </w:p>
        <w:p w14:paraId="0EB89339" w14:textId="77777777" w:rsidR="00AA0CD1" w:rsidRPr="00AA0CD1" w:rsidRDefault="00AA0CD1" w:rsidP="00AA0CD1"/>
        <w:p w14:paraId="59F4A8EE" w14:textId="77777777" w:rsidR="00AA0CD1" w:rsidRPr="00AA0CD1" w:rsidRDefault="00AA0CD1" w:rsidP="00AA0CD1">
          <w:r w:rsidRPr="00AA0CD1">
            <w:t>AFIR</w:t>
          </w:r>
        </w:p>
      </w:tc>
      <w:tc>
        <w:tcPr>
          <w:tcW w:w="5103" w:type="dxa"/>
          <w:vAlign w:val="center"/>
        </w:tcPr>
        <w:p w14:paraId="1A018748" w14:textId="77777777" w:rsidR="00AA0CD1" w:rsidRPr="00AA0CD1" w:rsidRDefault="00AA0CD1" w:rsidP="00AA0CD1">
          <w:r w:rsidRPr="00AA0CD1">
            <w:t>PNDR 2014-2020</w:t>
          </w:r>
        </w:p>
        <w:p w14:paraId="47AFA04F" w14:textId="77777777" w:rsidR="00AA0CD1" w:rsidRPr="00AA0CD1" w:rsidRDefault="00AA0CD1" w:rsidP="00AA0CD1"/>
        <w:p w14:paraId="37A5D7A8" w14:textId="77777777" w:rsidR="00AA0CD1" w:rsidRPr="00AA0CD1" w:rsidRDefault="00AA0CD1" w:rsidP="00AA0CD1">
          <w:r w:rsidRPr="00AA0CD1">
            <w:t>Manual de procedură pentru implementarea Măsurii 19 – SubmăsuraMăsura 19.4 ” Sprijin pentru costurile de funcționare și animare”</w:t>
          </w:r>
        </w:p>
        <w:p w14:paraId="704F2384" w14:textId="77777777" w:rsidR="00AA0CD1" w:rsidRPr="00AA0CD1" w:rsidRDefault="00AA0CD1" w:rsidP="00AA0CD1"/>
        <w:p w14:paraId="271276D7" w14:textId="77777777" w:rsidR="00AA0CD1" w:rsidRPr="00AA0CD1" w:rsidRDefault="00AA0CD1" w:rsidP="00AA0CD1">
          <w:r w:rsidRPr="00AA0CD1">
            <w:t>Anexa I - Formulare</w:t>
          </w:r>
        </w:p>
        <w:p w14:paraId="0A65E190" w14:textId="77777777" w:rsidR="00AA0CD1" w:rsidRPr="00AA0CD1" w:rsidRDefault="00AA0CD1" w:rsidP="00AA0CD1"/>
        <w:p w14:paraId="018B016C" w14:textId="77777777" w:rsidR="00AA0CD1" w:rsidRPr="00AA0CD1" w:rsidRDefault="00AA0CD1" w:rsidP="00AA0CD1">
          <w:r w:rsidRPr="00AA0CD1">
            <w:t xml:space="preserve">Cod manual: M 01 – 09.2  </w:t>
          </w:r>
        </w:p>
        <w:p w14:paraId="4CC230E0" w14:textId="77777777" w:rsidR="00AA0CD1" w:rsidRPr="00AA0CD1" w:rsidRDefault="00AA0CD1" w:rsidP="00AA0CD1"/>
        <w:p w14:paraId="50D9D465" w14:textId="77777777" w:rsidR="00AA0CD1" w:rsidRPr="00AA0CD1" w:rsidRDefault="00AA0CD1" w:rsidP="00AA0CD1">
          <w:r w:rsidRPr="00AA0CD1">
            <w:t>Versiunea: 01</w:t>
          </w:r>
        </w:p>
      </w:tc>
      <w:tc>
        <w:tcPr>
          <w:tcW w:w="1843" w:type="dxa"/>
          <w:vAlign w:val="center"/>
        </w:tcPr>
        <w:p w14:paraId="4FB615E2" w14:textId="77777777" w:rsidR="00AA0CD1" w:rsidRPr="00AA0CD1" w:rsidRDefault="00AA0CD1" w:rsidP="00AA0CD1">
          <w:r w:rsidRPr="00AA0CD1">
            <w:t xml:space="preserve">Pagina </w:t>
          </w:r>
          <w:r w:rsidRPr="00AA0CD1">
            <w:fldChar w:fldCharType="begin"/>
          </w:r>
          <w:r w:rsidRPr="00AA0CD1">
            <w:instrText xml:space="preserve"> PAGE </w:instrText>
          </w:r>
          <w:r w:rsidRPr="00AA0CD1">
            <w:fldChar w:fldCharType="separate"/>
          </w:r>
          <w:r w:rsidRPr="00AA0CD1">
            <w:t>6</w:t>
          </w:r>
          <w:r w:rsidRPr="00AA0CD1">
            <w:fldChar w:fldCharType="end"/>
          </w:r>
        </w:p>
      </w:tc>
    </w:tr>
  </w:tbl>
  <w:p w14:paraId="1BFB427F" w14:textId="77777777" w:rsidR="00AA0CD1" w:rsidRPr="00AA0CD1" w:rsidRDefault="00AA0CD1" w:rsidP="00AA0C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pt;height:1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D46351"/>
    <w:multiLevelType w:val="hybridMultilevel"/>
    <w:tmpl w:val="DA301B4C"/>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D047F0"/>
    <w:multiLevelType w:val="hybridMultilevel"/>
    <w:tmpl w:val="FD86B66A"/>
    <w:lvl w:ilvl="0" w:tplc="41B631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2"/>
  </w:num>
  <w:num w:numId="4">
    <w:abstractNumId w:val="21"/>
  </w:num>
  <w:num w:numId="5">
    <w:abstractNumId w:val="17"/>
  </w:num>
  <w:num w:numId="6">
    <w:abstractNumId w:val="1"/>
  </w:num>
  <w:num w:numId="7">
    <w:abstractNumId w:val="8"/>
  </w:num>
  <w:num w:numId="8">
    <w:abstractNumId w:val="23"/>
  </w:num>
  <w:num w:numId="9">
    <w:abstractNumId w:val="0"/>
  </w:num>
  <w:num w:numId="10">
    <w:abstractNumId w:val="22"/>
  </w:num>
  <w:num w:numId="11">
    <w:abstractNumId w:val="4"/>
  </w:num>
  <w:num w:numId="12">
    <w:abstractNumId w:val="3"/>
  </w:num>
  <w:num w:numId="13">
    <w:abstractNumId w:val="24"/>
  </w:num>
  <w:num w:numId="14">
    <w:abstractNumId w:val="5"/>
  </w:num>
  <w:num w:numId="15">
    <w:abstractNumId w:val="18"/>
  </w:num>
  <w:num w:numId="16">
    <w:abstractNumId w:val="15"/>
  </w:num>
  <w:num w:numId="17">
    <w:abstractNumId w:val="11"/>
  </w:num>
  <w:num w:numId="18">
    <w:abstractNumId w:val="13"/>
  </w:num>
  <w:num w:numId="19">
    <w:abstractNumId w:val="19"/>
  </w:num>
  <w:num w:numId="20">
    <w:abstractNumId w:val="25"/>
  </w:num>
  <w:num w:numId="21">
    <w:abstractNumId w:val="9"/>
  </w:num>
  <w:num w:numId="22">
    <w:abstractNumId w:val="6"/>
  </w:num>
  <w:num w:numId="23">
    <w:abstractNumId w:val="16"/>
  </w:num>
  <w:num w:numId="24">
    <w:abstractNumId w:val="14"/>
  </w:num>
  <w:num w:numId="25">
    <w:abstractNumId w:val="12"/>
  </w:num>
  <w:num w:numId="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D1"/>
    <w:rsid w:val="002D1A94"/>
    <w:rsid w:val="004A7485"/>
    <w:rsid w:val="00562B61"/>
    <w:rsid w:val="006C2BF1"/>
    <w:rsid w:val="00934E1D"/>
    <w:rsid w:val="009A2DCF"/>
    <w:rsid w:val="00A87965"/>
    <w:rsid w:val="00AA0CD1"/>
    <w:rsid w:val="00CC0BD8"/>
    <w:rsid w:val="00CC328A"/>
    <w:rsid w:val="00E30CB1"/>
    <w:rsid w:val="00F14E26"/>
    <w:rsid w:val="00FA58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42FC"/>
  <w15:chartTrackingRefBased/>
  <w15:docId w15:val="{0A3AF440-1202-7F43-80A4-A355FAFC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CD1"/>
    <w:pPr>
      <w:spacing w:after="200" w:line="276" w:lineRule="auto"/>
    </w:pPr>
    <w:rPr>
      <w:rFonts w:ascii="Calibri" w:eastAsia="Calibri" w:hAnsi="Calibri" w:cs="Times New Roman"/>
      <w:sz w:val="22"/>
      <w:szCs w:val="22"/>
    </w:rPr>
  </w:style>
  <w:style w:type="paragraph" w:styleId="Titlu1">
    <w:name w:val="heading 1"/>
    <w:basedOn w:val="Normal"/>
    <w:next w:val="Normal"/>
    <w:link w:val="Titlu1Caracter1"/>
    <w:qFormat/>
    <w:rsid w:val="00AA0CD1"/>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AA0CD1"/>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AA0CD1"/>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AA0CD1"/>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AA0CD1"/>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AA0CD1"/>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AA0CD1"/>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AA0CD1"/>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AA0CD1"/>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AA0CD1"/>
    <w:rPr>
      <w:rFonts w:eastAsia="Times New Roman" w:cs="Times New Roman"/>
      <w:b/>
      <w:bCs/>
      <w:sz w:val="28"/>
      <w:szCs w:val="28"/>
      <w:lang w:val="x-none" w:eastAsia="x-none"/>
    </w:rPr>
  </w:style>
  <w:style w:type="character" w:customStyle="1" w:styleId="Titlu2Caracter">
    <w:name w:val="Titlu 2 Caracter"/>
    <w:basedOn w:val="Fontdeparagrafimplicit"/>
    <w:link w:val="Titlu2"/>
    <w:rsid w:val="00AA0CD1"/>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AA0CD1"/>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AA0CD1"/>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AA0CD1"/>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AA0CD1"/>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AA0CD1"/>
    <w:rPr>
      <w:rFonts w:ascii="Times New Roman" w:eastAsia="Times New Roman" w:hAnsi="Times New Roman" w:cs="Times New Roman"/>
      <w:b/>
      <w:bCs/>
      <w:color w:val="000000"/>
      <w:lang w:val="x-none" w:eastAsia="x-none"/>
    </w:rPr>
  </w:style>
  <w:style w:type="character" w:customStyle="1" w:styleId="Titlu8Caracter">
    <w:name w:val="Titlu 8 Caracter"/>
    <w:basedOn w:val="Fontdeparagrafimplicit"/>
    <w:link w:val="Titlu8"/>
    <w:rsid w:val="00AA0CD1"/>
    <w:rPr>
      <w:rFonts w:ascii="Times New Roman" w:eastAsia="Times New Roman" w:hAnsi="Times New Roman" w:cs="Times New Roman"/>
      <w:i/>
      <w:iCs/>
      <w:lang w:val="x-none" w:eastAsia="x-none"/>
    </w:rPr>
  </w:style>
  <w:style w:type="character" w:customStyle="1" w:styleId="Titlu9Caracter">
    <w:name w:val="Titlu 9 Caracter"/>
    <w:basedOn w:val="Fontdeparagrafimplicit"/>
    <w:link w:val="Titlu9"/>
    <w:rsid w:val="00AA0CD1"/>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Char4"/>
    <w:basedOn w:val="Normal"/>
    <w:link w:val="AntetCaracter"/>
    <w:unhideWhenUsed/>
    <w:qFormat/>
    <w:rsid w:val="00AA0CD1"/>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A0CD1"/>
    <w:rPr>
      <w:rFonts w:ascii="Calibri" w:eastAsia="Calibri" w:hAnsi="Calibri" w:cs="Times New Roman"/>
      <w:sz w:val="22"/>
      <w:szCs w:val="22"/>
      <w:lang w:val="ro-RO"/>
    </w:rPr>
  </w:style>
  <w:style w:type="paragraph" w:styleId="Subsol">
    <w:name w:val="footer"/>
    <w:aliases w:val=" Char"/>
    <w:basedOn w:val="Normal"/>
    <w:link w:val="SubsolCaracter"/>
    <w:uiPriority w:val="99"/>
    <w:unhideWhenUsed/>
    <w:rsid w:val="00AA0CD1"/>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A0CD1"/>
    <w:rPr>
      <w:rFonts w:ascii="Calibri" w:eastAsia="Calibri" w:hAnsi="Calibri" w:cs="Times New Roman"/>
      <w:sz w:val="22"/>
      <w:szCs w:val="22"/>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AA0CD1"/>
    <w:pPr>
      <w:ind w:left="720"/>
      <w:contextualSpacing/>
    </w:pPr>
  </w:style>
  <w:style w:type="paragraph" w:styleId="NormalWeb">
    <w:name w:val="Normal (Web)"/>
    <w:aliases w:val="Normal (Web) Char Char,Normal (Web) Char"/>
    <w:basedOn w:val="Normal"/>
    <w:uiPriority w:val="99"/>
    <w:qFormat/>
    <w:rsid w:val="00AA0CD1"/>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AA0CD1"/>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AA0CD1"/>
    <w:rPr>
      <w:rFonts w:ascii="Tahoma" w:eastAsia="Calibri" w:hAnsi="Tahoma" w:cs="Times New Roman"/>
      <w:sz w:val="16"/>
      <w:szCs w:val="16"/>
      <w:lang w:val="x-none" w:eastAsia="x-none"/>
    </w:rPr>
  </w:style>
  <w:style w:type="character" w:styleId="Hyperlink">
    <w:name w:val="Hyperlink"/>
    <w:uiPriority w:val="99"/>
    <w:unhideWhenUsed/>
    <w:rsid w:val="00AA0CD1"/>
    <w:rPr>
      <w:color w:val="0000FF"/>
      <w:u w:val="single"/>
    </w:rPr>
  </w:style>
  <w:style w:type="table" w:styleId="Tabelgril">
    <w:name w:val="Table Grid"/>
    <w:basedOn w:val="Tabel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AA0CD1"/>
    <w:rPr>
      <w:sz w:val="16"/>
      <w:szCs w:val="16"/>
    </w:rPr>
  </w:style>
  <w:style w:type="paragraph" w:styleId="Textcomentariu">
    <w:name w:val="annotation text"/>
    <w:basedOn w:val="Normal"/>
    <w:link w:val="TextcomentariuCaracter"/>
    <w:uiPriority w:val="99"/>
    <w:unhideWhenUsed/>
    <w:rsid w:val="00AA0CD1"/>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AA0CD1"/>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AA0CD1"/>
    <w:rPr>
      <w:b/>
      <w:bCs/>
    </w:rPr>
  </w:style>
  <w:style w:type="character" w:customStyle="1" w:styleId="SubiectComentariuCaracter">
    <w:name w:val="Subiect Comentariu Caracter"/>
    <w:basedOn w:val="TextcomentariuCaracter"/>
    <w:link w:val="SubiectComentariu"/>
    <w:rsid w:val="00AA0CD1"/>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AA0CD1"/>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AA0CD1"/>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AA0CD1"/>
    <w:rPr>
      <w:vertAlign w:val="superscript"/>
    </w:rPr>
  </w:style>
  <w:style w:type="paragraph" w:styleId="Corptext">
    <w:name w:val="Body Text"/>
    <w:basedOn w:val="Normal"/>
    <w:link w:val="CorptextCaracter"/>
    <w:unhideWhenUsed/>
    <w:rsid w:val="00AA0CD1"/>
    <w:pPr>
      <w:spacing w:after="120"/>
    </w:pPr>
  </w:style>
  <w:style w:type="character" w:customStyle="1" w:styleId="CorptextCaracter">
    <w:name w:val="Corp text Caracter"/>
    <w:basedOn w:val="Fontdeparagrafimplicit"/>
    <w:link w:val="Corptext"/>
    <w:rsid w:val="00AA0CD1"/>
    <w:rPr>
      <w:rFonts w:ascii="Calibri" w:eastAsia="Calibri" w:hAnsi="Calibri" w:cs="Times New Roman"/>
      <w:sz w:val="22"/>
      <w:szCs w:val="22"/>
      <w:lang w:val="ro-RO"/>
    </w:rPr>
  </w:style>
  <w:style w:type="paragraph" w:styleId="Cuprins1">
    <w:name w:val="toc 1"/>
    <w:basedOn w:val="Normal"/>
    <w:next w:val="Normal"/>
    <w:autoRedefine/>
    <w:uiPriority w:val="39"/>
    <w:unhideWhenUsed/>
    <w:qFormat/>
    <w:rsid w:val="00AA0CD1"/>
    <w:pPr>
      <w:tabs>
        <w:tab w:val="left" w:pos="440"/>
        <w:tab w:val="right" w:leader="dot" w:pos="9074"/>
      </w:tabs>
      <w:spacing w:after="100"/>
    </w:pPr>
  </w:style>
  <w:style w:type="paragraph" w:styleId="Cuprins2">
    <w:name w:val="toc 2"/>
    <w:basedOn w:val="Normal"/>
    <w:next w:val="Normal"/>
    <w:autoRedefine/>
    <w:uiPriority w:val="39"/>
    <w:unhideWhenUsed/>
    <w:qFormat/>
    <w:rsid w:val="00AA0CD1"/>
    <w:pPr>
      <w:tabs>
        <w:tab w:val="right" w:leader="dot" w:pos="9074"/>
      </w:tabs>
      <w:spacing w:after="100"/>
    </w:pPr>
  </w:style>
  <w:style w:type="paragraph" w:customStyle="1" w:styleId="xl47">
    <w:name w:val="xl47"/>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AA0CD1"/>
    <w:rPr>
      <w:rFonts w:ascii="Calibri" w:eastAsia="Calibri" w:hAnsi="Calibri" w:cs="Times New Roman"/>
      <w:sz w:val="22"/>
      <w:szCs w:val="22"/>
    </w:rPr>
  </w:style>
  <w:style w:type="numbering" w:customStyle="1" w:styleId="NoList1">
    <w:name w:val="No List1"/>
    <w:next w:val="FrListare"/>
    <w:uiPriority w:val="99"/>
    <w:semiHidden/>
    <w:unhideWhenUsed/>
    <w:rsid w:val="00AA0CD1"/>
  </w:style>
  <w:style w:type="character" w:styleId="HyperlinkParcurs">
    <w:name w:val="FollowedHyperlink"/>
    <w:uiPriority w:val="99"/>
    <w:unhideWhenUsed/>
    <w:rsid w:val="00AA0CD1"/>
    <w:rPr>
      <w:color w:val="800080"/>
      <w:u w:val="single"/>
    </w:rPr>
  </w:style>
  <w:style w:type="paragraph" w:styleId="Cuprins3">
    <w:name w:val="toc 3"/>
    <w:basedOn w:val="Normal"/>
    <w:next w:val="Normal"/>
    <w:autoRedefine/>
    <w:uiPriority w:val="39"/>
    <w:unhideWhenUsed/>
    <w:qFormat/>
    <w:rsid w:val="00AA0CD1"/>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AA0CD1"/>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AA0CD1"/>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AA0CD1"/>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AA0CD1"/>
    <w:rPr>
      <w:rFonts w:ascii="Calibri" w:eastAsia="Times New Roman" w:hAnsi="Calibri" w:cs="Times New Roman"/>
      <w:sz w:val="20"/>
      <w:szCs w:val="20"/>
      <w:lang w:val="en-US" w:eastAsia="x-none"/>
    </w:rPr>
  </w:style>
  <w:style w:type="paragraph" w:styleId="Titlu">
    <w:name w:val="Title"/>
    <w:basedOn w:val="Normal"/>
    <w:link w:val="TitluCaracter"/>
    <w:qFormat/>
    <w:rsid w:val="00AA0CD1"/>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AA0CD1"/>
    <w:rPr>
      <w:rFonts w:ascii="Times New Roman" w:eastAsia="Times New Roman" w:hAnsi="Times New Roman" w:cs="Times New Roman"/>
      <w:b/>
      <w:bCs/>
      <w:szCs w:val="20"/>
      <w:lang w:val="fr-FR" w:eastAsia="fr-FR"/>
    </w:rPr>
  </w:style>
  <w:style w:type="paragraph" w:styleId="Indentcorptext">
    <w:name w:val="Body Text Indent"/>
    <w:basedOn w:val="Normal"/>
    <w:link w:val="IndentcorptextCaracter"/>
    <w:unhideWhenUsed/>
    <w:rsid w:val="00AA0CD1"/>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AA0CD1"/>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AA0CD1"/>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AA0CD1"/>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AA0CD1"/>
    <w:rPr>
      <w:rFonts w:eastAsia="Times New Roman"/>
      <w:sz w:val="20"/>
      <w:szCs w:val="20"/>
      <w:lang w:val="x-none" w:eastAsia="x-none"/>
    </w:rPr>
  </w:style>
  <w:style w:type="character" w:customStyle="1" w:styleId="TitlunotCaracter">
    <w:name w:val="Titlu notă Caracter"/>
    <w:basedOn w:val="Fontdeparagrafimplicit"/>
    <w:link w:val="Titlunot"/>
    <w:rsid w:val="00AA0CD1"/>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AA0CD1"/>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AA0CD1"/>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AA0CD1"/>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AA0CD1"/>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AA0CD1"/>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AA0CD1"/>
    <w:rPr>
      <w:rFonts w:ascii="Arial" w:eastAsia="Times New Roman" w:hAnsi="Arial" w:cs="Times New Roman"/>
      <w:sz w:val="16"/>
      <w:szCs w:val="16"/>
      <w:lang w:val="x-none" w:eastAsia="x-none"/>
    </w:rPr>
  </w:style>
  <w:style w:type="paragraph" w:styleId="Plandocument">
    <w:name w:val="Document Map"/>
    <w:basedOn w:val="Normal"/>
    <w:link w:val="PlandocumentCaracter"/>
    <w:unhideWhenUsed/>
    <w:rsid w:val="00AA0CD1"/>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AA0CD1"/>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AA0CD1"/>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AA0CD1"/>
    <w:rPr>
      <w:rFonts w:ascii="Consolas" w:eastAsia="Calibri" w:hAnsi="Consolas" w:cs="Times New Roman"/>
      <w:sz w:val="21"/>
      <w:szCs w:val="21"/>
      <w:lang w:val="en-US" w:eastAsia="x-none"/>
    </w:rPr>
  </w:style>
  <w:style w:type="paragraph" w:styleId="Frspaiere">
    <w:name w:val="No Spacing"/>
    <w:link w:val="FrspaiereCaracter"/>
    <w:uiPriority w:val="1"/>
    <w:qFormat/>
    <w:rsid w:val="00AA0CD1"/>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AA0CD1"/>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AA0CD1"/>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AA0CD1"/>
    <w:rPr>
      <w:lang w:val="en-GB" w:eastAsia="en-GB"/>
    </w:rPr>
  </w:style>
  <w:style w:type="paragraph" w:customStyle="1" w:styleId="Text1">
    <w:name w:val="Text 1"/>
    <w:basedOn w:val="Normal"/>
    <w:link w:val="Text1Char"/>
    <w:qFormat/>
    <w:rsid w:val="00AA0CD1"/>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AA0CD1"/>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AA0CD1"/>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AA0CD1"/>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AA0CD1"/>
    <w:pPr>
      <w:numPr>
        <w:numId w:val="1"/>
      </w:numPr>
      <w:tabs>
        <w:tab w:val="clear" w:pos="765"/>
      </w:tabs>
      <w:ind w:left="720" w:hanging="360"/>
    </w:pPr>
  </w:style>
  <w:style w:type="paragraph" w:customStyle="1" w:styleId="CaracterCaracterCaracter">
    <w:name w:val="Caracter Caracter Caracter"/>
    <w:basedOn w:val="Normal"/>
    <w:rsid w:val="00AA0CD1"/>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AA0CD1"/>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AA0CD1"/>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AA0CD1"/>
    <w:rPr>
      <w:rFonts w:ascii="Arial" w:eastAsia="Times New Roman" w:hAnsi="Arial" w:cs="Times New Roman"/>
      <w:sz w:val="28"/>
      <w:szCs w:val="28"/>
    </w:rPr>
  </w:style>
  <w:style w:type="paragraph" w:customStyle="1" w:styleId="xl34">
    <w:name w:val="xl34"/>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AA0CD1"/>
    <w:rPr>
      <w:vertAlign w:val="superscript"/>
    </w:rPr>
  </w:style>
  <w:style w:type="character" w:styleId="Titlulcrii">
    <w:name w:val="Book Title"/>
    <w:qFormat/>
    <w:rsid w:val="00AA0CD1"/>
    <w:rPr>
      <w:b/>
      <w:bCs/>
      <w:smallCaps/>
      <w:spacing w:val="5"/>
    </w:rPr>
  </w:style>
  <w:style w:type="character" w:customStyle="1" w:styleId="tpa1">
    <w:name w:val="tpa1"/>
    <w:basedOn w:val="Fontdeparagrafimplicit"/>
    <w:rsid w:val="00AA0CD1"/>
  </w:style>
  <w:style w:type="character" w:customStyle="1" w:styleId="tli1">
    <w:name w:val="tli1"/>
    <w:basedOn w:val="Fontdeparagrafimplicit"/>
    <w:rsid w:val="00AA0CD1"/>
  </w:style>
  <w:style w:type="character" w:customStyle="1" w:styleId="text10">
    <w:name w:val="text1"/>
    <w:basedOn w:val="Fontdeparagrafimplicit"/>
    <w:rsid w:val="00AA0CD1"/>
  </w:style>
  <w:style w:type="character" w:customStyle="1" w:styleId="pt1">
    <w:name w:val="pt1"/>
    <w:rsid w:val="00AA0CD1"/>
    <w:rPr>
      <w:b/>
      <w:bCs/>
      <w:color w:val="8F0000"/>
    </w:rPr>
  </w:style>
  <w:style w:type="character" w:customStyle="1" w:styleId="tpt1">
    <w:name w:val="tpt1"/>
    <w:basedOn w:val="Fontdeparagrafimplicit"/>
    <w:rsid w:val="00AA0CD1"/>
  </w:style>
  <w:style w:type="character" w:customStyle="1" w:styleId="al1">
    <w:name w:val="al1"/>
    <w:rsid w:val="00AA0CD1"/>
    <w:rPr>
      <w:b/>
      <w:bCs/>
      <w:color w:val="008F00"/>
    </w:rPr>
  </w:style>
  <w:style w:type="character" w:customStyle="1" w:styleId="tal1">
    <w:name w:val="tal1"/>
    <w:basedOn w:val="Fontdeparagrafimplicit"/>
    <w:rsid w:val="00AA0CD1"/>
  </w:style>
  <w:style w:type="character" w:customStyle="1" w:styleId="do1">
    <w:name w:val="do1"/>
    <w:rsid w:val="00AA0CD1"/>
    <w:rPr>
      <w:b/>
      <w:bCs/>
      <w:sz w:val="26"/>
      <w:szCs w:val="26"/>
    </w:rPr>
  </w:style>
  <w:style w:type="character" w:customStyle="1" w:styleId="def">
    <w:name w:val="def"/>
    <w:basedOn w:val="Fontdeparagrafimplicit"/>
    <w:rsid w:val="00AA0CD1"/>
  </w:style>
  <w:style w:type="character" w:customStyle="1" w:styleId="titlupag">
    <w:name w:val="titlu_pag"/>
    <w:basedOn w:val="Fontdeparagrafimplicit"/>
    <w:rsid w:val="00AA0CD1"/>
  </w:style>
  <w:style w:type="character" w:customStyle="1" w:styleId="ar1">
    <w:name w:val="ar1"/>
    <w:rsid w:val="00AA0CD1"/>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AA0CD1"/>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AA0CD1"/>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AA0CD1"/>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AA0CD1"/>
    <w:rPr>
      <w:rFonts w:ascii="Arial" w:eastAsia="Times New Roman" w:hAnsi="Arial" w:cs="Times New Roman"/>
      <w:vanish/>
      <w:sz w:val="16"/>
      <w:szCs w:val="16"/>
      <w:lang w:val="en-US" w:eastAsia="x-none"/>
    </w:rPr>
  </w:style>
  <w:style w:type="table" w:customStyle="1" w:styleId="TableGrid1">
    <w:name w:val="Table Grid1"/>
    <w:basedOn w:val="TabelNormal"/>
    <w:next w:val="Tabelgril"/>
    <w:uiPriority w:val="39"/>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AA0CD1"/>
  </w:style>
  <w:style w:type="table" w:customStyle="1" w:styleId="TableGrid2">
    <w:name w:val="Table Grid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AA0CD1"/>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AA0CD1"/>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AA0CD1"/>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AA0CD1"/>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AA0CD1"/>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AA0CD1"/>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AA0CD1"/>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AA0CD1"/>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AA0CD1"/>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AA0CD1"/>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AA0CD1"/>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AA0CD1"/>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AA0CD1"/>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AA0CD1"/>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AA0CD1"/>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AA0CD1"/>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AA0CD1"/>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AA0CD1"/>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AA0CD1"/>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AA0CD1"/>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AA0CD1"/>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AA0CD1"/>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AA0CD1"/>
    <w:rPr>
      <w:b/>
      <w:bCs/>
      <w:color w:val="8F0000"/>
    </w:rPr>
  </w:style>
  <w:style w:type="character" w:customStyle="1" w:styleId="tsp1">
    <w:name w:val="tsp1"/>
    <w:basedOn w:val="Fontdeparagrafimplicit"/>
    <w:rsid w:val="00AA0CD1"/>
  </w:style>
  <w:style w:type="character" w:styleId="Robust">
    <w:name w:val="Strong"/>
    <w:uiPriority w:val="22"/>
    <w:qFormat/>
    <w:rsid w:val="00AA0CD1"/>
    <w:rPr>
      <w:b/>
      <w:bCs/>
    </w:rPr>
  </w:style>
  <w:style w:type="character" w:customStyle="1" w:styleId="tax1">
    <w:name w:val="tax1"/>
    <w:rsid w:val="00AA0CD1"/>
    <w:rPr>
      <w:b/>
      <w:bCs/>
      <w:sz w:val="26"/>
      <w:szCs w:val="26"/>
    </w:rPr>
  </w:style>
  <w:style w:type="character" w:customStyle="1" w:styleId="tca1">
    <w:name w:val="tca1"/>
    <w:rsid w:val="00AA0CD1"/>
    <w:rPr>
      <w:b/>
      <w:bCs/>
      <w:sz w:val="24"/>
      <w:szCs w:val="24"/>
    </w:rPr>
  </w:style>
  <w:style w:type="character" w:customStyle="1" w:styleId="BodyTextIndentChar1">
    <w:name w:val="Body Text Indent Char1"/>
    <w:uiPriority w:val="99"/>
    <w:rsid w:val="00AA0CD1"/>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AA0CD1"/>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AA0CD1"/>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AA0CD1"/>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AA0CD1"/>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AA0CD1"/>
    <w:pPr>
      <w:spacing w:after="100"/>
      <w:ind w:left="660"/>
    </w:pPr>
    <w:rPr>
      <w:rFonts w:eastAsia="Times New Roman"/>
      <w:lang w:val="en-US"/>
    </w:rPr>
  </w:style>
  <w:style w:type="paragraph" w:styleId="Cuprins5">
    <w:name w:val="toc 5"/>
    <w:basedOn w:val="Normal"/>
    <w:next w:val="Normal"/>
    <w:autoRedefine/>
    <w:uiPriority w:val="39"/>
    <w:unhideWhenUsed/>
    <w:rsid w:val="00AA0CD1"/>
    <w:pPr>
      <w:spacing w:after="100"/>
      <w:ind w:left="880"/>
    </w:pPr>
    <w:rPr>
      <w:rFonts w:eastAsia="Times New Roman"/>
      <w:lang w:val="en-US"/>
    </w:rPr>
  </w:style>
  <w:style w:type="paragraph" w:styleId="Cuprins6">
    <w:name w:val="toc 6"/>
    <w:basedOn w:val="Normal"/>
    <w:next w:val="Normal"/>
    <w:autoRedefine/>
    <w:uiPriority w:val="39"/>
    <w:unhideWhenUsed/>
    <w:rsid w:val="00AA0CD1"/>
    <w:pPr>
      <w:spacing w:after="100"/>
      <w:ind w:left="1100"/>
    </w:pPr>
    <w:rPr>
      <w:rFonts w:eastAsia="Times New Roman"/>
      <w:lang w:val="en-US"/>
    </w:rPr>
  </w:style>
  <w:style w:type="paragraph" w:styleId="Cuprins7">
    <w:name w:val="toc 7"/>
    <w:basedOn w:val="Normal"/>
    <w:next w:val="Normal"/>
    <w:autoRedefine/>
    <w:uiPriority w:val="39"/>
    <w:unhideWhenUsed/>
    <w:rsid w:val="00AA0CD1"/>
    <w:pPr>
      <w:spacing w:after="100"/>
      <w:ind w:left="1320"/>
    </w:pPr>
    <w:rPr>
      <w:rFonts w:eastAsia="Times New Roman"/>
      <w:lang w:val="en-US"/>
    </w:rPr>
  </w:style>
  <w:style w:type="paragraph" w:styleId="Cuprins8">
    <w:name w:val="toc 8"/>
    <w:basedOn w:val="Normal"/>
    <w:next w:val="Normal"/>
    <w:autoRedefine/>
    <w:uiPriority w:val="39"/>
    <w:unhideWhenUsed/>
    <w:rsid w:val="00AA0CD1"/>
    <w:pPr>
      <w:spacing w:after="100"/>
      <w:ind w:left="1540"/>
    </w:pPr>
    <w:rPr>
      <w:rFonts w:eastAsia="Times New Roman"/>
      <w:lang w:val="en-US"/>
    </w:rPr>
  </w:style>
  <w:style w:type="paragraph" w:styleId="Cuprins9">
    <w:name w:val="toc 9"/>
    <w:basedOn w:val="Normal"/>
    <w:next w:val="Normal"/>
    <w:autoRedefine/>
    <w:uiPriority w:val="39"/>
    <w:unhideWhenUsed/>
    <w:rsid w:val="00AA0CD1"/>
    <w:pPr>
      <w:spacing w:after="100"/>
      <w:ind w:left="1760"/>
    </w:pPr>
    <w:rPr>
      <w:rFonts w:eastAsia="Times New Roman"/>
      <w:lang w:val="en-US"/>
    </w:rPr>
  </w:style>
  <w:style w:type="table" w:customStyle="1" w:styleId="TableGrid11">
    <w:name w:val="Table Grid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AA0CD1"/>
  </w:style>
  <w:style w:type="paragraph" w:customStyle="1" w:styleId="text">
    <w:name w:val="text"/>
    <w:basedOn w:val="Normal"/>
    <w:rsid w:val="00AA0CD1"/>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AA0CD1"/>
  </w:style>
  <w:style w:type="numbering" w:customStyle="1" w:styleId="NoList111">
    <w:name w:val="No List111"/>
    <w:next w:val="FrListare"/>
    <w:uiPriority w:val="99"/>
    <w:semiHidden/>
    <w:unhideWhenUsed/>
    <w:rsid w:val="00AA0CD1"/>
  </w:style>
  <w:style w:type="table" w:customStyle="1" w:styleId="TableGrid21">
    <w:name w:val="Table Grid2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AA0CD1"/>
  </w:style>
  <w:style w:type="numbering" w:customStyle="1" w:styleId="NoList3">
    <w:name w:val="No List3"/>
    <w:next w:val="FrListare"/>
    <w:uiPriority w:val="99"/>
    <w:semiHidden/>
    <w:unhideWhenUsed/>
    <w:rsid w:val="00AA0CD1"/>
  </w:style>
  <w:style w:type="paragraph" w:customStyle="1" w:styleId="Stil2">
    <w:name w:val="Stil2"/>
    <w:basedOn w:val="Titlu1"/>
    <w:autoRedefine/>
    <w:rsid w:val="00AA0CD1"/>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AA0CD1"/>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AA0CD1"/>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AA0CD1"/>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AA0CD1"/>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AA0CD1"/>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AA0CD1"/>
    <w:pPr>
      <w:spacing w:after="0" w:line="240" w:lineRule="auto"/>
      <w:ind w:left="720"/>
    </w:pPr>
    <w:rPr>
      <w:rFonts w:ascii="Times New Roman" w:eastAsia="Times New Roman" w:hAnsi="Times New Roman"/>
      <w:sz w:val="24"/>
      <w:szCs w:val="24"/>
    </w:rPr>
  </w:style>
  <w:style w:type="paragraph" w:customStyle="1" w:styleId="xl31">
    <w:name w:val="xl31"/>
    <w:basedOn w:val="Normal"/>
    <w:rsid w:val="00AA0CD1"/>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AA0CD1"/>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AA0CD1"/>
    <w:pPr>
      <w:spacing w:after="0" w:line="240" w:lineRule="auto"/>
      <w:jc w:val="both"/>
    </w:pPr>
    <w:rPr>
      <w:rFonts w:ascii="Arial" w:eastAsia="Times New Roman" w:hAnsi="Arial"/>
      <w:szCs w:val="20"/>
      <w:lang w:val="en-GB"/>
    </w:rPr>
  </w:style>
  <w:style w:type="character" w:customStyle="1" w:styleId="Titlu1Caracter">
    <w:name w:val="Titlu 1 Caracter"/>
    <w:rsid w:val="00AA0CD1"/>
    <w:rPr>
      <w:rFonts w:asciiTheme="minorHAnsi" w:hAnsiTheme="minorHAnsi"/>
      <w:b/>
      <w:bCs/>
      <w:noProof/>
      <w:sz w:val="24"/>
      <w:szCs w:val="24"/>
      <w:lang w:val="ro-RO" w:eastAsia="fr-FR" w:bidi="ar-SA"/>
    </w:rPr>
  </w:style>
  <w:style w:type="paragraph" w:customStyle="1" w:styleId="Application3">
    <w:name w:val="Application3"/>
    <w:basedOn w:val="Normal"/>
    <w:rsid w:val="00AA0CD1"/>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AA0CD1"/>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AA0CD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AA0CD1"/>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AA0CD1"/>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AA0CD1"/>
    <w:rPr>
      <w:b/>
    </w:rPr>
  </w:style>
  <w:style w:type="paragraph" w:customStyle="1" w:styleId="Titreobjet">
    <w:name w:val="Titre objet"/>
    <w:basedOn w:val="Normal"/>
    <w:next w:val="Normal"/>
    <w:qFormat/>
    <w:rsid w:val="00AA0CD1"/>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AA0CD1"/>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basedOn w:val="Fontdeparagrafimplicit"/>
    <w:link w:val="Subtitlu"/>
    <w:rsid w:val="00AA0CD1"/>
    <w:rPr>
      <w:rFonts w:ascii="Times New Roman" w:eastAsia="Times New Roman" w:hAnsi="Times New Roman" w:cs="Times New Roman"/>
      <w:b/>
      <w:bCs/>
      <w:smallCaps/>
      <w:noProof/>
      <w:lang w:val="en-GB" w:eastAsia="x-none"/>
    </w:rPr>
  </w:style>
  <w:style w:type="paragraph" w:customStyle="1" w:styleId="BULLET">
    <w:name w:val="BULLET"/>
    <w:basedOn w:val="Normal"/>
    <w:rsid w:val="00AA0CD1"/>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AA0CD1"/>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AA0CD1"/>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AA0CD1"/>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AA0CD1"/>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AA0CD1"/>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AA0CD1"/>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AA0CD1"/>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AA0CD1"/>
    <w:pPr>
      <w:ind w:left="680" w:hanging="113"/>
    </w:pPr>
  </w:style>
  <w:style w:type="paragraph" w:customStyle="1" w:styleId="CharCharCharCharCharCharCharCharCharChar">
    <w:name w:val="Char Char Char Char Char Char Char Char Char Cha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Char11">
    <w:name w:val="Char11"/>
    <w:rsid w:val="00AA0CD1"/>
    <w:rPr>
      <w:sz w:val="24"/>
      <w:szCs w:val="24"/>
      <w:lang w:val="ro-RO"/>
    </w:rPr>
  </w:style>
  <w:style w:type="paragraph" w:customStyle="1" w:styleId="xl22">
    <w:name w:val="xl22"/>
    <w:basedOn w:val="Normal"/>
    <w:rsid w:val="00AA0CD1"/>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AA0CD1"/>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AA0CD1"/>
    <w:rPr>
      <w:rFonts w:ascii="Times New Roman" w:hAnsi="Times New Roman" w:cs="Times New Roman"/>
      <w:sz w:val="20"/>
      <w:szCs w:val="20"/>
    </w:rPr>
  </w:style>
  <w:style w:type="character" w:customStyle="1" w:styleId="FontStyle509">
    <w:name w:val="Font Style509"/>
    <w:rsid w:val="00AA0CD1"/>
    <w:rPr>
      <w:rFonts w:ascii="Times New Roman" w:hAnsi="Times New Roman" w:cs="Times New Roman"/>
      <w:b/>
      <w:bCs/>
      <w:sz w:val="20"/>
      <w:szCs w:val="20"/>
    </w:rPr>
  </w:style>
  <w:style w:type="paragraph" w:customStyle="1" w:styleId="Style164">
    <w:name w:val="Style164"/>
    <w:basedOn w:val="Normal"/>
    <w:rsid w:val="00AA0CD1"/>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AA0CD1"/>
    <w:rPr>
      <w:i/>
      <w:iCs/>
    </w:rPr>
  </w:style>
  <w:style w:type="numbering" w:customStyle="1" w:styleId="NoList4">
    <w:name w:val="No List4"/>
    <w:next w:val="FrListare"/>
    <w:uiPriority w:val="99"/>
    <w:semiHidden/>
    <w:unhideWhenUsed/>
    <w:rsid w:val="00AA0CD1"/>
  </w:style>
  <w:style w:type="paragraph" w:styleId="Legend">
    <w:name w:val="caption"/>
    <w:basedOn w:val="Normal"/>
    <w:next w:val="Normal"/>
    <w:qFormat/>
    <w:rsid w:val="00AA0CD1"/>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AA0CD1"/>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AA0CD1"/>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AA0CD1"/>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AA0CD1"/>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AA0CD1"/>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AA0CD1"/>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AA0CD1"/>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AA0CD1"/>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AA0CD1"/>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AA0CD1"/>
    <w:pPr>
      <w:spacing w:before="120"/>
      <w:jc w:val="center"/>
    </w:pPr>
    <w:rPr>
      <w:sz w:val="20"/>
    </w:rPr>
  </w:style>
  <w:style w:type="paragraph" w:customStyle="1" w:styleId="textcslovan">
    <w:name w:val="text císlovaný"/>
    <w:basedOn w:val="text"/>
    <w:rsid w:val="00AA0CD1"/>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AA0CD1"/>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AA0CD1"/>
    <w:pPr>
      <w:pageBreakBefore w:val="0"/>
      <w:spacing w:before="0"/>
    </w:pPr>
    <w:rPr>
      <w:sz w:val="32"/>
    </w:rPr>
  </w:style>
  <w:style w:type="table" w:customStyle="1" w:styleId="TableGrid6">
    <w:name w:val="Table Grid6"/>
    <w:basedOn w:val="TabelNormal"/>
    <w:next w:val="Tabelgril"/>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AA0CD1"/>
    <w:rPr>
      <w:b/>
      <w:bCs/>
      <w:sz w:val="24"/>
      <w:szCs w:val="24"/>
    </w:rPr>
  </w:style>
  <w:style w:type="character" w:customStyle="1" w:styleId="NormalWeb2Char">
    <w:name w:val="Normal (Web)2 Char"/>
    <w:link w:val="NormalWeb2"/>
    <w:rsid w:val="00AA0CD1"/>
    <w:rPr>
      <w:rFonts w:ascii="Times New Roman" w:eastAsia="Times New Roman" w:hAnsi="Times New Roman" w:cs="Times New Roman"/>
      <w:lang w:val="x-none" w:eastAsia="x-none"/>
    </w:rPr>
  </w:style>
  <w:style w:type="paragraph" w:customStyle="1" w:styleId="Default">
    <w:name w:val="Default"/>
    <w:qFormat/>
    <w:rsid w:val="00AA0CD1"/>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FrListare"/>
    <w:uiPriority w:val="99"/>
    <w:semiHidden/>
    <w:unhideWhenUsed/>
    <w:rsid w:val="00AA0CD1"/>
  </w:style>
  <w:style w:type="table" w:customStyle="1" w:styleId="TableGrid7">
    <w:name w:val="Table Grid7"/>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AA0CD1"/>
  </w:style>
  <w:style w:type="character" w:styleId="Referireintens">
    <w:name w:val="Intense Reference"/>
    <w:uiPriority w:val="32"/>
    <w:qFormat/>
    <w:rsid w:val="00AA0CD1"/>
    <w:rPr>
      <w:b/>
      <w:bCs/>
      <w:smallCaps/>
      <w:color w:val="C0504D"/>
      <w:spacing w:val="5"/>
      <w:u w:val="single"/>
    </w:rPr>
  </w:style>
  <w:style w:type="table" w:customStyle="1" w:styleId="TableGrid10">
    <w:name w:val="Table Grid10"/>
    <w:basedOn w:val="TabelNormal"/>
    <w:next w:val="Tabelgri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AA0CD1"/>
    <w:rPr>
      <w:rFonts w:ascii="Times New Roman" w:eastAsia="Times New Roman" w:hAnsi="Times New Roman"/>
      <w:b/>
      <w:sz w:val="24"/>
      <w:szCs w:val="24"/>
      <w:lang w:eastAsia="fr-FR"/>
    </w:rPr>
  </w:style>
  <w:style w:type="paragraph" w:customStyle="1" w:styleId="msolistparagraph0">
    <w:name w:val="msolistparagraph"/>
    <w:basedOn w:val="Normal"/>
    <w:qFormat/>
    <w:rsid w:val="00AA0CD1"/>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AA0CD1"/>
  </w:style>
  <w:style w:type="numbering" w:customStyle="1" w:styleId="NoList31">
    <w:name w:val="No List31"/>
    <w:next w:val="FrListare"/>
    <w:uiPriority w:val="99"/>
    <w:semiHidden/>
    <w:unhideWhenUsed/>
    <w:rsid w:val="00AA0CD1"/>
  </w:style>
  <w:style w:type="character" w:customStyle="1" w:styleId="FrspaiereCaracter">
    <w:name w:val="Fără spațiere Caracter"/>
    <w:link w:val="Frspaiere"/>
    <w:uiPriority w:val="1"/>
    <w:rsid w:val="00AA0CD1"/>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AA0CD1"/>
  </w:style>
  <w:style w:type="numbering" w:customStyle="1" w:styleId="NoList22">
    <w:name w:val="No List22"/>
    <w:next w:val="FrListare"/>
    <w:uiPriority w:val="99"/>
    <w:semiHidden/>
    <w:unhideWhenUsed/>
    <w:rsid w:val="00AA0CD1"/>
  </w:style>
  <w:style w:type="numbering" w:customStyle="1" w:styleId="NoList112">
    <w:name w:val="No List112"/>
    <w:next w:val="FrListare"/>
    <w:uiPriority w:val="99"/>
    <w:semiHidden/>
    <w:unhideWhenUsed/>
    <w:rsid w:val="00AA0CD1"/>
  </w:style>
  <w:style w:type="table" w:customStyle="1" w:styleId="TableGrid41">
    <w:name w:val="Table Grid41"/>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AA0CD1"/>
  </w:style>
  <w:style w:type="numbering" w:customStyle="1" w:styleId="NoList32">
    <w:name w:val="No List32"/>
    <w:next w:val="FrListare"/>
    <w:uiPriority w:val="99"/>
    <w:semiHidden/>
    <w:unhideWhenUsed/>
    <w:rsid w:val="00AA0CD1"/>
  </w:style>
  <w:style w:type="table" w:customStyle="1" w:styleId="TableGrid51">
    <w:name w:val="Table Grid51"/>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AA0CD1"/>
  </w:style>
  <w:style w:type="paragraph" w:customStyle="1" w:styleId="List2">
    <w:name w:val="List2"/>
    <w:basedOn w:val="Normal"/>
    <w:rsid w:val="00AA0CD1"/>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AA0CD1"/>
  </w:style>
  <w:style w:type="table" w:customStyle="1" w:styleId="TableGrid15">
    <w:name w:val="Table Grid15"/>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AA0CD1"/>
  </w:style>
  <w:style w:type="table" w:customStyle="1" w:styleId="TableGrid17">
    <w:name w:val="Table Grid17"/>
    <w:basedOn w:val="TabelNormal"/>
    <w:next w:val="Tabelgri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AA0CD1"/>
    <w:rPr>
      <w:rFonts w:ascii="Calibri" w:eastAsia="Calibri" w:hAnsi="Calibri" w:cs="Times New Roman"/>
      <w:sz w:val="22"/>
      <w:szCs w:val="22"/>
      <w:lang w:val="ro-RO"/>
    </w:rPr>
  </w:style>
  <w:style w:type="numbering" w:customStyle="1" w:styleId="NoList11111">
    <w:name w:val="No List11111"/>
    <w:next w:val="FrListare"/>
    <w:uiPriority w:val="99"/>
    <w:semiHidden/>
    <w:unhideWhenUsed/>
    <w:rsid w:val="00AA0CD1"/>
  </w:style>
  <w:style w:type="table" w:customStyle="1" w:styleId="TableGrid191">
    <w:name w:val="Table Grid191"/>
    <w:basedOn w:val="TabelNormal"/>
    <w:next w:val="Tabelgril"/>
    <w:uiPriority w:val="59"/>
    <w:rsid w:val="00AA0CD1"/>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AA0CD1"/>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AA0C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AA0CD1"/>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AA0CD1"/>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AA0CD1"/>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AA0CD1"/>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AA0CD1"/>
  </w:style>
  <w:style w:type="paragraph" w:customStyle="1" w:styleId="StilStil1Stnga">
    <w:name w:val="Stil Stil1 + Stânga"/>
    <w:basedOn w:val="Normal"/>
    <w:qFormat/>
    <w:rsid w:val="00AA0CD1"/>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AA0CD1"/>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AA0CD1"/>
    <w:rPr>
      <w:rFonts w:ascii="Times New Roman" w:eastAsia="Times New Roman" w:hAnsi="Times New Roman" w:cs="Times New Roman"/>
      <w:b/>
      <w:sz w:val="20"/>
      <w:szCs w:val="20"/>
      <w:u w:val="single"/>
      <w:lang w:val="fr-FR" w:eastAsia="fr-FR"/>
    </w:rPr>
  </w:style>
  <w:style w:type="character" w:customStyle="1" w:styleId="CharChar14">
    <w:name w:val="Char Char14"/>
    <w:rsid w:val="00AA0CD1"/>
    <w:rPr>
      <w:rFonts w:ascii="Times New Roman" w:eastAsia="Times New Roman" w:hAnsi="Times New Roman" w:cs="Times New Roman"/>
      <w:sz w:val="24"/>
      <w:szCs w:val="24"/>
      <w:lang w:val="fr-FR" w:eastAsia="fr-FR"/>
    </w:rPr>
  </w:style>
  <w:style w:type="character" w:customStyle="1" w:styleId="CharChar141">
    <w:name w:val="Char Char141"/>
    <w:locked/>
    <w:rsid w:val="00AA0CD1"/>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AA0CD1"/>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AA0CD1"/>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AA0CD1"/>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AA0CD1"/>
    <w:rPr>
      <w:rFonts w:ascii="Calibri" w:eastAsia="Calibri" w:hAnsi="Calibri" w:cs="Times New Roman"/>
      <w:lang w:val="ro-RO"/>
    </w:rPr>
  </w:style>
  <w:style w:type="character" w:customStyle="1" w:styleId="BodyTextChar1">
    <w:name w:val="Body Text Char1"/>
    <w:semiHidden/>
    <w:rsid w:val="00AA0CD1"/>
    <w:rPr>
      <w:rFonts w:ascii="Calibri" w:eastAsia="Calibri" w:hAnsi="Calibri" w:cs="Times New Roman"/>
      <w:lang w:val="ro-RO"/>
    </w:rPr>
  </w:style>
  <w:style w:type="character" w:customStyle="1" w:styleId="CommentTextChar1">
    <w:name w:val="Comment Text Char1"/>
    <w:uiPriority w:val="99"/>
    <w:semiHidden/>
    <w:rsid w:val="00AA0CD1"/>
    <w:rPr>
      <w:rFonts w:ascii="Calibri" w:eastAsia="Calibri" w:hAnsi="Calibri" w:cs="Times New Roman"/>
      <w:sz w:val="20"/>
      <w:szCs w:val="20"/>
      <w:lang w:val="ro-RO"/>
    </w:rPr>
  </w:style>
  <w:style w:type="character" w:customStyle="1" w:styleId="SubtitleChar1">
    <w:name w:val="Subtitle Char1"/>
    <w:rsid w:val="00AA0CD1"/>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AA0CD1"/>
    <w:rPr>
      <w:rFonts w:ascii="Cambria" w:eastAsia="Times New Roman" w:hAnsi="Cambria" w:cs="Times New Roman"/>
      <w:i/>
      <w:iCs/>
      <w:color w:val="404040"/>
      <w:sz w:val="22"/>
      <w:szCs w:val="22"/>
      <w:lang w:val="ro-RO"/>
    </w:rPr>
  </w:style>
  <w:style w:type="character" w:customStyle="1" w:styleId="Heading8Char1">
    <w:name w:val="Heading 8 Char1"/>
    <w:semiHidden/>
    <w:rsid w:val="00AA0CD1"/>
    <w:rPr>
      <w:rFonts w:ascii="Cambria" w:eastAsia="Times New Roman" w:hAnsi="Cambria" w:cs="Times New Roman"/>
      <w:color w:val="404040"/>
      <w:lang w:val="ro-RO"/>
    </w:rPr>
  </w:style>
  <w:style w:type="character" w:customStyle="1" w:styleId="Heading9Char1">
    <w:name w:val="Heading 9 Char1"/>
    <w:semiHidden/>
    <w:rsid w:val="00AA0CD1"/>
    <w:rPr>
      <w:rFonts w:ascii="Cambria" w:eastAsia="Times New Roman" w:hAnsi="Cambria" w:cs="Times New Roman"/>
      <w:i/>
      <w:iCs/>
      <w:color w:val="404040"/>
      <w:lang w:val="ro-RO"/>
    </w:rPr>
  </w:style>
  <w:style w:type="character" w:customStyle="1" w:styleId="BalloonTextChar1">
    <w:name w:val="Balloon Text Char1"/>
    <w:uiPriority w:val="99"/>
    <w:semiHidden/>
    <w:rsid w:val="00AA0CD1"/>
    <w:rPr>
      <w:rFonts w:ascii="Tahoma" w:eastAsia="Calibri" w:hAnsi="Tahoma" w:cs="Tahoma"/>
      <w:sz w:val="16"/>
      <w:szCs w:val="16"/>
      <w:lang w:val="ro-RO"/>
    </w:rPr>
  </w:style>
  <w:style w:type="character" w:customStyle="1" w:styleId="CommentSubjectChar1">
    <w:name w:val="Comment Subject Char1"/>
    <w:uiPriority w:val="99"/>
    <w:semiHidden/>
    <w:rsid w:val="00AA0CD1"/>
    <w:rPr>
      <w:rFonts w:ascii="Calibri" w:eastAsia="Calibri" w:hAnsi="Calibri" w:cs="Times New Roman"/>
      <w:b/>
      <w:bCs/>
      <w:sz w:val="20"/>
      <w:szCs w:val="20"/>
      <w:lang w:val="ro-RO"/>
    </w:rPr>
  </w:style>
  <w:style w:type="character" w:customStyle="1" w:styleId="EndnoteTextChar1">
    <w:name w:val="Endnote Text Char1"/>
    <w:uiPriority w:val="99"/>
    <w:semiHidden/>
    <w:rsid w:val="00AA0CD1"/>
    <w:rPr>
      <w:rFonts w:ascii="Calibri" w:eastAsia="Calibri" w:hAnsi="Calibri" w:cs="Times New Roman"/>
      <w:sz w:val="20"/>
      <w:szCs w:val="20"/>
      <w:lang w:val="ro-RO"/>
    </w:rPr>
  </w:style>
  <w:style w:type="character" w:customStyle="1" w:styleId="TitleChar1">
    <w:name w:val="Title Char1"/>
    <w:rsid w:val="00AA0CD1"/>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AA0CD1"/>
    <w:rPr>
      <w:rFonts w:ascii="Calibri" w:eastAsia="Calibri" w:hAnsi="Calibri" w:cs="Times New Roman"/>
      <w:lang w:val="ro-RO"/>
    </w:rPr>
  </w:style>
  <w:style w:type="character" w:customStyle="1" w:styleId="NoteHeadingChar1">
    <w:name w:val="Note Heading Char1"/>
    <w:semiHidden/>
    <w:rsid w:val="00AA0CD1"/>
    <w:rPr>
      <w:rFonts w:ascii="Calibri" w:eastAsia="Calibri" w:hAnsi="Calibri" w:cs="Times New Roman"/>
      <w:lang w:val="ro-RO"/>
    </w:rPr>
  </w:style>
  <w:style w:type="character" w:customStyle="1" w:styleId="BodyText2Char1">
    <w:name w:val="Body Text 2 Char1"/>
    <w:semiHidden/>
    <w:rsid w:val="00AA0CD1"/>
    <w:rPr>
      <w:rFonts w:ascii="Calibri" w:eastAsia="Calibri" w:hAnsi="Calibri" w:cs="Times New Roman"/>
      <w:lang w:val="ro-RO"/>
    </w:rPr>
  </w:style>
  <w:style w:type="character" w:customStyle="1" w:styleId="BodyText3Char1">
    <w:name w:val="Body Text 3 Char1"/>
    <w:semiHidden/>
    <w:rsid w:val="00AA0CD1"/>
    <w:rPr>
      <w:rFonts w:ascii="Calibri" w:eastAsia="Calibri" w:hAnsi="Calibri" w:cs="Times New Roman"/>
      <w:sz w:val="16"/>
      <w:szCs w:val="16"/>
      <w:lang w:val="ro-RO"/>
    </w:rPr>
  </w:style>
  <w:style w:type="character" w:customStyle="1" w:styleId="BodyTextIndent3Char1">
    <w:name w:val="Body Text Indent 3 Char1"/>
    <w:uiPriority w:val="99"/>
    <w:semiHidden/>
    <w:rsid w:val="00AA0CD1"/>
    <w:rPr>
      <w:rFonts w:ascii="Calibri" w:eastAsia="Calibri" w:hAnsi="Calibri" w:cs="Times New Roman"/>
      <w:sz w:val="16"/>
      <w:szCs w:val="16"/>
      <w:lang w:val="ro-RO"/>
    </w:rPr>
  </w:style>
  <w:style w:type="character" w:customStyle="1" w:styleId="DocumentMapChar1">
    <w:name w:val="Document Map Char1"/>
    <w:semiHidden/>
    <w:rsid w:val="00AA0CD1"/>
    <w:rPr>
      <w:rFonts w:ascii="Tahoma" w:eastAsia="Calibri" w:hAnsi="Tahoma" w:cs="Tahoma"/>
      <w:sz w:val="16"/>
      <w:szCs w:val="16"/>
      <w:lang w:val="ro-RO"/>
    </w:rPr>
  </w:style>
  <w:style w:type="character" w:customStyle="1" w:styleId="PlainTextChar1">
    <w:name w:val="Plain Text Char1"/>
    <w:uiPriority w:val="99"/>
    <w:semiHidden/>
    <w:rsid w:val="00AA0CD1"/>
    <w:rPr>
      <w:rFonts w:ascii="Consolas" w:eastAsia="Calibri" w:hAnsi="Consolas" w:cs="Consolas"/>
      <w:sz w:val="21"/>
      <w:szCs w:val="21"/>
      <w:lang w:val="ro-RO"/>
    </w:rPr>
  </w:style>
  <w:style w:type="character" w:customStyle="1" w:styleId="BodyTextIndent2Char1">
    <w:name w:val="Body Text Indent 2 Char1"/>
    <w:uiPriority w:val="99"/>
    <w:semiHidden/>
    <w:rsid w:val="00AA0CD1"/>
    <w:rPr>
      <w:rFonts w:ascii="Calibri" w:eastAsia="Calibri" w:hAnsi="Calibri" w:cs="Times New Roman"/>
      <w:lang w:val="ro-RO"/>
    </w:rPr>
  </w:style>
  <w:style w:type="character" w:customStyle="1" w:styleId="label1">
    <w:name w:val="label1"/>
    <w:rsid w:val="00AA0CD1"/>
    <w:rPr>
      <w:b/>
      <w:bCs/>
      <w:vanish/>
      <w:webHidden w:val="0"/>
      <w:color w:val="FFFFFF"/>
      <w:sz w:val="18"/>
      <w:szCs w:val="18"/>
      <w:vertAlign w:val="baseline"/>
      <w:specVanish/>
    </w:rPr>
  </w:style>
  <w:style w:type="paragraph" w:customStyle="1" w:styleId="instruct">
    <w:name w:val="instruct"/>
    <w:basedOn w:val="Normal"/>
    <w:rsid w:val="00AA0CD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AA0CD1"/>
    <w:rPr>
      <w:color w:val="0000FF"/>
      <w:u w:val="single"/>
    </w:rPr>
  </w:style>
  <w:style w:type="character" w:customStyle="1" w:styleId="Fontdeparagrafimplicit2">
    <w:name w:val="Font de paragraf implicit2"/>
    <w:rsid w:val="00AA0CD1"/>
  </w:style>
  <w:style w:type="character" w:customStyle="1" w:styleId="sp1">
    <w:name w:val="sp1"/>
    <w:rsid w:val="00AA0CD1"/>
    <w:rPr>
      <w:b/>
      <w:bCs/>
      <w:color w:val="8F0000"/>
    </w:rPr>
  </w:style>
  <w:style w:type="character" w:customStyle="1" w:styleId="Fontdeparagrafimplicit1">
    <w:name w:val="Font de paragraf implicit1"/>
    <w:rsid w:val="00AA0CD1"/>
  </w:style>
  <w:style w:type="table" w:customStyle="1" w:styleId="GridTable1Light-Accent511">
    <w:name w:val="Grid Table 1 Light - Accent 511"/>
    <w:basedOn w:val="TabelNormal"/>
    <w:uiPriority w:val="46"/>
    <w:rsid w:val="00AA0CD1"/>
    <w:rPr>
      <w:rFonts w:ascii="Calibri" w:eastAsia="Calibri" w:hAnsi="Calibri" w:cs="Times New Roman"/>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AA0CD1"/>
  </w:style>
  <w:style w:type="numbering" w:customStyle="1" w:styleId="NoList13">
    <w:name w:val="No List13"/>
    <w:next w:val="FrListare"/>
    <w:semiHidden/>
    <w:unhideWhenUsed/>
    <w:rsid w:val="00AA0CD1"/>
  </w:style>
  <w:style w:type="table" w:customStyle="1" w:styleId="TableGrid25">
    <w:name w:val="Table Grid25"/>
    <w:basedOn w:val="TabelNormal"/>
    <w:next w:val="Tabelgril"/>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AA0CD1"/>
  </w:style>
  <w:style w:type="character" w:customStyle="1" w:styleId="MeniuneNerezolvat">
    <w:name w:val="Mențiune Nerezolvat"/>
    <w:uiPriority w:val="99"/>
    <w:semiHidden/>
    <w:unhideWhenUsed/>
    <w:rsid w:val="00AA0CD1"/>
    <w:rPr>
      <w:color w:val="605E5C"/>
      <w:shd w:val="clear" w:color="auto" w:fill="E1DFDD"/>
    </w:rPr>
  </w:style>
  <w:style w:type="character" w:customStyle="1" w:styleId="Fontdeparagrafimplicit3">
    <w:name w:val="Font de paragraf implicit3"/>
    <w:rsid w:val="00AA0CD1"/>
  </w:style>
  <w:style w:type="table" w:customStyle="1" w:styleId="TableGrid26">
    <w:name w:val="Table Grid26"/>
    <w:basedOn w:val="TabelNormal"/>
    <w:next w:val="Tabelgril"/>
    <w:uiPriority w:val="39"/>
    <w:rsid w:val="00AA0CD1"/>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AA0CD1"/>
  </w:style>
  <w:style w:type="character" w:customStyle="1" w:styleId="eop">
    <w:name w:val="eop"/>
    <w:basedOn w:val="Fontdeparagrafimplicit"/>
    <w:rsid w:val="00AA0CD1"/>
  </w:style>
  <w:style w:type="paragraph" w:customStyle="1" w:styleId="paragraph">
    <w:name w:val="paragraph"/>
    <w:basedOn w:val="Normal"/>
    <w:rsid w:val="00AA0CD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AA0CD1"/>
    <w:rPr>
      <w:color w:val="605E5C"/>
      <w:shd w:val="clear" w:color="auto" w:fill="E1DFDD"/>
    </w:rPr>
  </w:style>
  <w:style w:type="numbering" w:customStyle="1" w:styleId="NoList9">
    <w:name w:val="No List9"/>
    <w:next w:val="FrListare"/>
    <w:uiPriority w:val="99"/>
    <w:semiHidden/>
    <w:unhideWhenUsed/>
    <w:rsid w:val="00AA0CD1"/>
  </w:style>
  <w:style w:type="table" w:customStyle="1" w:styleId="TableGrid27">
    <w:name w:val="Table Grid27"/>
    <w:basedOn w:val="TabelNormal"/>
    <w:next w:val="Tabelgril"/>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AA0CD1"/>
  </w:style>
  <w:style w:type="table" w:customStyle="1" w:styleId="TableGrid113">
    <w:name w:val="Table Grid113"/>
    <w:basedOn w:val="TabelNormal"/>
    <w:next w:val="Tabelgril"/>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AA0CD1"/>
  </w:style>
  <w:style w:type="numbering" w:customStyle="1" w:styleId="NoList23">
    <w:name w:val="No List23"/>
    <w:next w:val="FrListare"/>
    <w:uiPriority w:val="99"/>
    <w:semiHidden/>
    <w:unhideWhenUsed/>
    <w:rsid w:val="00AA0CD1"/>
  </w:style>
  <w:style w:type="numbering" w:customStyle="1" w:styleId="NoList1113">
    <w:name w:val="No List1113"/>
    <w:next w:val="FrListare"/>
    <w:uiPriority w:val="99"/>
    <w:semiHidden/>
    <w:unhideWhenUsed/>
    <w:rsid w:val="00AA0CD1"/>
  </w:style>
  <w:style w:type="table" w:customStyle="1" w:styleId="TableGrid212">
    <w:name w:val="Table Grid2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AA0CD1"/>
  </w:style>
  <w:style w:type="numbering" w:customStyle="1" w:styleId="NoList33">
    <w:name w:val="No List33"/>
    <w:next w:val="FrListare"/>
    <w:uiPriority w:val="99"/>
    <w:semiHidden/>
    <w:unhideWhenUsed/>
    <w:rsid w:val="00AA0CD1"/>
  </w:style>
  <w:style w:type="table" w:customStyle="1" w:styleId="TableGrid52">
    <w:name w:val="Table Grid52"/>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AA0CD1"/>
  </w:style>
  <w:style w:type="table" w:customStyle="1" w:styleId="TableGrid62">
    <w:name w:val="Table Grid62"/>
    <w:basedOn w:val="TabelNormal"/>
    <w:next w:val="Tabelgril"/>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AA0CD1"/>
  </w:style>
  <w:style w:type="table" w:customStyle="1" w:styleId="TableGrid72">
    <w:name w:val="Table Grid7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AA0CD1"/>
  </w:style>
  <w:style w:type="table" w:customStyle="1" w:styleId="TableGrid101">
    <w:name w:val="Table Grid101"/>
    <w:basedOn w:val="TabelNormal"/>
    <w:next w:val="Tabelgri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AA0CD1"/>
  </w:style>
  <w:style w:type="numbering" w:customStyle="1" w:styleId="NoList311">
    <w:name w:val="No List311"/>
    <w:next w:val="FrListare"/>
    <w:uiPriority w:val="99"/>
    <w:semiHidden/>
    <w:unhideWhenUsed/>
    <w:rsid w:val="00AA0CD1"/>
  </w:style>
  <w:style w:type="table" w:customStyle="1" w:styleId="TableGrid711">
    <w:name w:val="Table Grid711"/>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AA0CD1"/>
  </w:style>
  <w:style w:type="numbering" w:customStyle="1" w:styleId="NoList221">
    <w:name w:val="No List221"/>
    <w:next w:val="FrListare"/>
    <w:uiPriority w:val="99"/>
    <w:semiHidden/>
    <w:unhideWhenUsed/>
    <w:rsid w:val="00AA0CD1"/>
  </w:style>
  <w:style w:type="numbering" w:customStyle="1" w:styleId="NoList1121">
    <w:name w:val="No List1121"/>
    <w:next w:val="FrListare"/>
    <w:uiPriority w:val="99"/>
    <w:semiHidden/>
    <w:unhideWhenUsed/>
    <w:rsid w:val="00AA0CD1"/>
  </w:style>
  <w:style w:type="table" w:customStyle="1" w:styleId="TableGrid411">
    <w:name w:val="Table Grid411"/>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AA0CD1"/>
  </w:style>
  <w:style w:type="numbering" w:customStyle="1" w:styleId="NoList321">
    <w:name w:val="No List321"/>
    <w:next w:val="FrListare"/>
    <w:uiPriority w:val="99"/>
    <w:semiHidden/>
    <w:unhideWhenUsed/>
    <w:rsid w:val="00AA0CD1"/>
  </w:style>
  <w:style w:type="table" w:customStyle="1" w:styleId="TableGrid511">
    <w:name w:val="Table Grid511"/>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AA0CD1"/>
  </w:style>
  <w:style w:type="table" w:customStyle="1" w:styleId="TableGrid611">
    <w:name w:val="Table Grid611"/>
    <w:basedOn w:val="TabelNormal"/>
    <w:next w:val="Tabelgril"/>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AA0CD1"/>
  </w:style>
  <w:style w:type="table" w:customStyle="1" w:styleId="TableGrid151">
    <w:name w:val="Table Grid15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AA0CD1"/>
  </w:style>
  <w:style w:type="table" w:customStyle="1" w:styleId="TableGrid171">
    <w:name w:val="Table Grid171"/>
    <w:basedOn w:val="TabelNormal"/>
    <w:next w:val="Tabelgri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AA0CD1"/>
  </w:style>
  <w:style w:type="table" w:customStyle="1" w:styleId="TableGrid1911">
    <w:name w:val="Table Grid1911"/>
    <w:basedOn w:val="TabelNormal"/>
    <w:next w:val="Tabelgril"/>
    <w:uiPriority w:val="59"/>
    <w:rsid w:val="00AA0CD1"/>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AA0CD1"/>
    <w:rPr>
      <w:rFonts w:ascii="Calibri" w:eastAsia="Calibri" w:hAnsi="Calibri" w:cs="Times New Roman"/>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AA0CD1"/>
  </w:style>
  <w:style w:type="numbering" w:customStyle="1" w:styleId="NoList131">
    <w:name w:val="No List131"/>
    <w:next w:val="FrListare"/>
    <w:semiHidden/>
    <w:unhideWhenUsed/>
    <w:rsid w:val="00AA0CD1"/>
  </w:style>
  <w:style w:type="table" w:customStyle="1" w:styleId="TableGrid251">
    <w:name w:val="Table Grid251"/>
    <w:basedOn w:val="TabelNormal"/>
    <w:next w:val="Tabelgril"/>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AA0CD1"/>
  </w:style>
  <w:style w:type="table" w:customStyle="1" w:styleId="TableGrid29">
    <w:name w:val="Table Grid29"/>
    <w:basedOn w:val="TabelNormal"/>
    <w:next w:val="Tabelgril"/>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AA0CD1"/>
  </w:style>
  <w:style w:type="table" w:customStyle="1" w:styleId="TableGrid115">
    <w:name w:val="Table Grid115"/>
    <w:basedOn w:val="TabelNormal"/>
    <w:next w:val="Tabelgril"/>
    <w:rsid w:val="00AA0CD1"/>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AA0CD1"/>
  </w:style>
  <w:style w:type="numbering" w:customStyle="1" w:styleId="NoList24">
    <w:name w:val="No List24"/>
    <w:next w:val="FrListare"/>
    <w:uiPriority w:val="99"/>
    <w:semiHidden/>
    <w:unhideWhenUsed/>
    <w:rsid w:val="00AA0CD1"/>
  </w:style>
  <w:style w:type="numbering" w:customStyle="1" w:styleId="NoList1114">
    <w:name w:val="No List1114"/>
    <w:next w:val="FrListare"/>
    <w:uiPriority w:val="99"/>
    <w:semiHidden/>
    <w:unhideWhenUsed/>
    <w:rsid w:val="00AA0CD1"/>
  </w:style>
  <w:style w:type="table" w:customStyle="1" w:styleId="TableGrid213">
    <w:name w:val="Table Grid213"/>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AA0CD1"/>
  </w:style>
  <w:style w:type="numbering" w:customStyle="1" w:styleId="NoList34">
    <w:name w:val="No List34"/>
    <w:next w:val="FrListare"/>
    <w:uiPriority w:val="99"/>
    <w:semiHidden/>
    <w:unhideWhenUsed/>
    <w:rsid w:val="00AA0CD1"/>
  </w:style>
  <w:style w:type="table" w:customStyle="1" w:styleId="TableGrid53">
    <w:name w:val="Table Grid53"/>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AA0CD1"/>
  </w:style>
  <w:style w:type="table" w:customStyle="1" w:styleId="TableGrid63">
    <w:name w:val="Table Grid63"/>
    <w:basedOn w:val="TabelNormal"/>
    <w:next w:val="Tabelgril"/>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AA0CD1"/>
  </w:style>
  <w:style w:type="table" w:customStyle="1" w:styleId="TableGrid73">
    <w:name w:val="Table Grid73"/>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AA0CD1"/>
  </w:style>
  <w:style w:type="table" w:customStyle="1" w:styleId="TableGrid102">
    <w:name w:val="Table Grid102"/>
    <w:basedOn w:val="TabelNormal"/>
    <w:next w:val="Tabelgri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AA0CD1"/>
  </w:style>
  <w:style w:type="numbering" w:customStyle="1" w:styleId="NoList312">
    <w:name w:val="No List312"/>
    <w:next w:val="FrListare"/>
    <w:uiPriority w:val="99"/>
    <w:semiHidden/>
    <w:unhideWhenUsed/>
    <w:rsid w:val="00AA0CD1"/>
  </w:style>
  <w:style w:type="table" w:customStyle="1" w:styleId="TableGrid712">
    <w:name w:val="Table Grid712"/>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AA0CD1"/>
  </w:style>
  <w:style w:type="numbering" w:customStyle="1" w:styleId="NoList222">
    <w:name w:val="No List222"/>
    <w:next w:val="FrListare"/>
    <w:uiPriority w:val="99"/>
    <w:semiHidden/>
    <w:unhideWhenUsed/>
    <w:rsid w:val="00AA0CD1"/>
  </w:style>
  <w:style w:type="numbering" w:customStyle="1" w:styleId="NoList1122">
    <w:name w:val="No List1122"/>
    <w:next w:val="FrListare"/>
    <w:uiPriority w:val="99"/>
    <w:semiHidden/>
    <w:unhideWhenUsed/>
    <w:rsid w:val="00AA0CD1"/>
  </w:style>
  <w:style w:type="table" w:customStyle="1" w:styleId="TableGrid412">
    <w:name w:val="Table Grid412"/>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AA0CD1"/>
  </w:style>
  <w:style w:type="numbering" w:customStyle="1" w:styleId="NoList322">
    <w:name w:val="No List322"/>
    <w:next w:val="FrListare"/>
    <w:uiPriority w:val="99"/>
    <w:semiHidden/>
    <w:unhideWhenUsed/>
    <w:rsid w:val="00AA0CD1"/>
  </w:style>
  <w:style w:type="table" w:customStyle="1" w:styleId="TableGrid512">
    <w:name w:val="Table Grid512"/>
    <w:basedOn w:val="TabelNormal"/>
    <w:next w:val="Tabelgril"/>
    <w:uiPriority w:val="59"/>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AA0CD1"/>
  </w:style>
  <w:style w:type="table" w:customStyle="1" w:styleId="TableGrid612">
    <w:name w:val="Table Grid612"/>
    <w:basedOn w:val="TabelNormal"/>
    <w:next w:val="Tabelgril"/>
    <w:rsid w:val="00AA0CD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AA0CD1"/>
  </w:style>
  <w:style w:type="table" w:customStyle="1" w:styleId="TableGrid152">
    <w:name w:val="Table Grid15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AA0CD1"/>
  </w:style>
  <w:style w:type="table" w:customStyle="1" w:styleId="TableGrid172">
    <w:name w:val="Table Grid172"/>
    <w:basedOn w:val="TabelNormal"/>
    <w:next w:val="Tabelgril"/>
    <w:uiPriority w:val="59"/>
    <w:rsid w:val="00AA0CD1"/>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AA0CD1"/>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AA0CD1"/>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AA0CD1"/>
  </w:style>
  <w:style w:type="table" w:customStyle="1" w:styleId="TableGrid1912">
    <w:name w:val="Table Grid1912"/>
    <w:basedOn w:val="TabelNormal"/>
    <w:next w:val="Tabelgril"/>
    <w:uiPriority w:val="59"/>
    <w:rsid w:val="00AA0CD1"/>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AA0CD1"/>
    <w:rPr>
      <w:rFonts w:ascii="Calibri" w:eastAsia="Calibri" w:hAnsi="Calibri" w:cs="Times New Roman"/>
      <w:sz w:val="22"/>
      <w:szCs w:val="22"/>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AA0CD1"/>
  </w:style>
  <w:style w:type="numbering" w:customStyle="1" w:styleId="NoList132">
    <w:name w:val="No List132"/>
    <w:next w:val="FrListare"/>
    <w:semiHidden/>
    <w:unhideWhenUsed/>
    <w:rsid w:val="00AA0CD1"/>
  </w:style>
  <w:style w:type="table" w:customStyle="1" w:styleId="TableGrid252">
    <w:name w:val="Table Grid252"/>
    <w:basedOn w:val="TabelNormal"/>
    <w:next w:val="Tabelgril"/>
    <w:rsid w:val="00AA0CD1"/>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AA0CD1"/>
  </w:style>
  <w:style w:type="numbering" w:customStyle="1" w:styleId="NoList17">
    <w:name w:val="No List17"/>
    <w:next w:val="FrListare"/>
    <w:uiPriority w:val="99"/>
    <w:semiHidden/>
    <w:unhideWhenUsed/>
    <w:rsid w:val="00AA0CD1"/>
  </w:style>
  <w:style w:type="paragraph" w:customStyle="1" w:styleId="TableParagraph">
    <w:name w:val="Table Paragraph"/>
    <w:basedOn w:val="Normal"/>
    <w:uiPriority w:val="1"/>
    <w:qFormat/>
    <w:rsid w:val="00AA0CD1"/>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AA0CD1"/>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AA0CD1"/>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AA0CD1"/>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AA0CD1"/>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AA0CD1"/>
    <w:rPr>
      <w:rFonts w:ascii="Times New Roman" w:eastAsia="Times New Roman" w:hAnsi="Times New Roman" w:cs="Times New Roman"/>
      <w:sz w:val="20"/>
      <w:szCs w:val="20"/>
      <w:lang w:val="en-US"/>
    </w:rPr>
  </w:style>
  <w:style w:type="paragraph" w:customStyle="1" w:styleId="ZCom">
    <w:name w:val="Z_Com"/>
    <w:basedOn w:val="Normal"/>
    <w:next w:val="ZDGName"/>
    <w:rsid w:val="00AA0CD1"/>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AA0CD1"/>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AA0CD1"/>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AA0CD1"/>
    <w:rPr>
      <w:rFonts w:ascii="Times New Roman" w:eastAsia="Times New Roman" w:hAnsi="Times New Roman" w:cs="Times New Roman"/>
      <w:szCs w:val="20"/>
      <w:lang w:val="en-GB"/>
    </w:rPr>
  </w:style>
  <w:style w:type="paragraph" w:customStyle="1" w:styleId="References">
    <w:name w:val="References"/>
    <w:basedOn w:val="Normal"/>
    <w:next w:val="Normal"/>
    <w:rsid w:val="00AA0CD1"/>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AA0CD1"/>
    <w:pPr>
      <w:spacing w:after="0" w:line="240" w:lineRule="auto"/>
    </w:pPr>
    <w:rPr>
      <w:rFonts w:ascii="Times New Roman" w:eastAsia="Times New Roman" w:hAnsi="Times New Roman"/>
      <w:sz w:val="24"/>
      <w:szCs w:val="24"/>
      <w:lang w:val="pl-PL" w:eastAsia="pl-PL"/>
    </w:rPr>
  </w:style>
  <w:style w:type="character" w:customStyle="1" w:styleId="tar1">
    <w:name w:val="tar1"/>
    <w:rsid w:val="00AA0CD1"/>
    <w:rPr>
      <w:b/>
      <w:bCs/>
      <w:sz w:val="22"/>
      <w:szCs w:val="22"/>
    </w:rPr>
  </w:style>
  <w:style w:type="paragraph" w:customStyle="1" w:styleId="Head2-Alin">
    <w:name w:val="Head2-Alin"/>
    <w:basedOn w:val="Normal"/>
    <w:rsid w:val="00AA0CD1"/>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AA0CD1"/>
  </w:style>
  <w:style w:type="character" w:customStyle="1" w:styleId="titlu1Char">
    <w:name w:val="titlu1 Char"/>
    <w:basedOn w:val="Fontdeparagrafimplicit"/>
    <w:link w:val="titlu10"/>
    <w:rsid w:val="00AA0CD1"/>
    <w:rPr>
      <w:rFonts w:ascii="Calibri" w:eastAsia="Calibri" w:hAnsi="Calibri" w:cs="Times New Roman"/>
      <w:sz w:val="22"/>
      <w:szCs w:val="22"/>
      <w:lang w:val="ro-RO"/>
    </w:rPr>
  </w:style>
  <w:style w:type="character" w:customStyle="1" w:styleId="UnresolvedMention2">
    <w:name w:val="Unresolved Mention2"/>
    <w:basedOn w:val="Fontdeparagrafimplicit"/>
    <w:uiPriority w:val="99"/>
    <w:semiHidden/>
    <w:unhideWhenUsed/>
    <w:rsid w:val="00AA0CD1"/>
    <w:rPr>
      <w:color w:val="605E5C"/>
      <w:shd w:val="clear" w:color="auto" w:fill="E1DFDD"/>
    </w:rPr>
  </w:style>
  <w:style w:type="character" w:customStyle="1" w:styleId="EmailStyle571">
    <w:name w:val="EmailStyle571"/>
    <w:semiHidden/>
    <w:rsid w:val="00AA0CD1"/>
    <w:rPr>
      <w:rFonts w:ascii="Arial" w:hAnsi="Arial" w:cs="Arial"/>
      <w:color w:val="auto"/>
      <w:sz w:val="20"/>
      <w:szCs w:val="20"/>
    </w:rPr>
  </w:style>
  <w:style w:type="paragraph" w:customStyle="1" w:styleId="CaracterCaracter5">
    <w:name w:val="Caracter Caracter5"/>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AA0CD1"/>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AA0CD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AA0CD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AA0CD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AA0CD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AA0CD1"/>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AA0C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AA0C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AA0CD1"/>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AA0CD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AA0CD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AA0C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AA0CD1"/>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AA0CD1"/>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AA0CD1"/>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AA0CD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AA0CD1"/>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AA0CD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AA0CD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AA0CD1"/>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AA0CD1"/>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AA0CD1"/>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AA0C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AA0CD1"/>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AA0CD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AA0CD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AA0CD1"/>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AA0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AA0CD1"/>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AA0CD1"/>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AA0CD1"/>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AA0CD1"/>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AA0CD1"/>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AA0CD1"/>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AA0CD1"/>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AA0CD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AA0CD1"/>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AA0CD1"/>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AA0CD1"/>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AA0CD1"/>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AA0CD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AA0CD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AA0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AA0CD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AA0CD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AA0CD1"/>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AA0CD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AA0CD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AA0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AA0CD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AA0C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AA0CD1"/>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AA0CD1"/>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AA0CD1"/>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AA0CD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AA0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AA0CD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AA0CD1"/>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AA0CD1"/>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AA0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AA0CD1"/>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AA0CD1"/>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AA0C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AA0CD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AA0CD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AA0CD1"/>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AA0CD1"/>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AA0CD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AA0C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AA0CD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AA0CD1"/>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AA0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AA0CD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AA0CD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AA0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AA0CD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AA0CD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AA0CD1"/>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AA0CD1"/>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AA0CD1"/>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AA0CD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AA0CD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AA0CD1"/>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AA0CD1"/>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AA0CD1"/>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AA0CD1"/>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AA0CD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AA0CD1"/>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AA0CD1"/>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AA0CD1"/>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AA0CD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AA0CD1"/>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AA0CD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AA0CD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AA0CD1"/>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AA0CD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AA0C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AA0C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AA0CD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AA0CD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AA0CD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AA0CD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AA0CD1"/>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AA0CD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AA0CD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AA0CD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AA0CD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AA0CD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AA0C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AA0CD1"/>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AA0CD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AA0CD1"/>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A0CD1"/>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AA0CD1"/>
  </w:style>
  <w:style w:type="character" w:customStyle="1" w:styleId="ListLabel2">
    <w:name w:val="ListLabel 2"/>
    <w:rsid w:val="00AA0CD1"/>
    <w:rPr>
      <w:rFonts w:cs="Wingdings"/>
    </w:rPr>
  </w:style>
  <w:style w:type="character" w:customStyle="1" w:styleId="HeaderChar2">
    <w:name w:val="Header Char2"/>
    <w:uiPriority w:val="99"/>
    <w:rsid w:val="00AA0CD1"/>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fs\metodologie%20nou\PNDR%202014-2020\Proceduri%202014%20-%202020\Proceduri%202016\lista%20proiectelor%20finantate%20din%20alte%20surse%20infrastructura%20"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cb.int/index.html" TargetMode="External"/><Relationship Id="rId12" Type="http://schemas.openxmlformats.org/officeDocument/2006/relationships/hyperlink" Target="http://spcdrdba/ReportS_SPCDRDBA/report/Rapoarte%20IT%20AFIR/Informatiiverificari%20cereri%20de%20finantare"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eidas.ec.europa.eu/efda/tl-browser/"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onrc.ro/ONRCPortalWeb/ONRCPortal.portal" TargetMode="External"/><Relationship Id="rId5" Type="http://schemas.openxmlformats.org/officeDocument/2006/relationships/footnotes" Target="footnotes.xml"/><Relationship Id="rId15" Type="http://schemas.openxmlformats.org/officeDocument/2006/relationships/hyperlink" Target="https://afir-app:44381/RegistrulCFsm19_2" TargetMode="Externa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33371</Words>
  <Characters>193553</Characters>
  <Application>Microsoft Office Word</Application>
  <DocSecurity>0</DocSecurity>
  <Lines>1612</Lines>
  <Paragraphs>452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cp:lastModifiedBy>
  <cp:revision>3</cp:revision>
  <dcterms:created xsi:type="dcterms:W3CDTF">2026-04-20T07:00:00Z</dcterms:created>
  <dcterms:modified xsi:type="dcterms:W3CDTF">2026-04-20T07:00:00Z</dcterms:modified>
</cp:coreProperties>
</file>